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A4CC3D" w14:textId="77777777" w:rsidTr="00785024">
        <w:tc>
          <w:tcPr>
            <w:tcW w:w="2268" w:type="dxa"/>
          </w:tcPr>
          <w:p w14:paraId="548107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FB24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E25ADB" w14:textId="77777777" w:rsidTr="00785024">
        <w:tc>
          <w:tcPr>
            <w:tcW w:w="2268" w:type="dxa"/>
          </w:tcPr>
          <w:p w14:paraId="0A3C35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DA54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4BAEC4" w14:textId="77777777" w:rsidTr="00785024">
        <w:tc>
          <w:tcPr>
            <w:tcW w:w="3402" w:type="dxa"/>
            <w:gridSpan w:val="2"/>
          </w:tcPr>
          <w:p w14:paraId="22C467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CF71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97A86D" w14:textId="77777777" w:rsidTr="00785024">
        <w:tc>
          <w:tcPr>
            <w:tcW w:w="2268" w:type="dxa"/>
          </w:tcPr>
          <w:p w14:paraId="7A7C4A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4D8944" w14:textId="77777777" w:rsidR="006E4E11" w:rsidRPr="00ED583F" w:rsidRDefault="005B362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64976">
              <w:rPr>
                <w:sz w:val="20"/>
              </w:rPr>
              <w:t>M2017/00930/Ee</w:t>
            </w:r>
          </w:p>
        </w:tc>
      </w:tr>
      <w:tr w:rsidR="006E4E11" w14:paraId="073E577A" w14:textId="77777777" w:rsidTr="00785024">
        <w:tc>
          <w:tcPr>
            <w:tcW w:w="2268" w:type="dxa"/>
          </w:tcPr>
          <w:p w14:paraId="3F255C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6135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E3160F0" w14:textId="77777777" w:rsidR="006E4E11" w:rsidRDefault="005B3627">
      <w:pPr>
        <w:framePr w:w="4400" w:h="2523" w:wrap="notBeside" w:vAnchor="page" w:hAnchor="page" w:x="6453" w:y="2445"/>
        <w:ind w:left="142"/>
      </w:pPr>
      <w:r>
        <w:t>Till riksdagen</w:t>
      </w:r>
    </w:p>
    <w:tbl>
      <w:tblPr>
        <w:tblpPr w:leftFromText="141" w:rightFromText="141" w:vertAnchor="page" w:horzAnchor="page" w:tblpX="1528" w:tblpY="2431"/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85024" w14:paraId="35CB83E4" w14:textId="77777777" w:rsidTr="00785024">
        <w:trPr>
          <w:trHeight w:val="284"/>
        </w:trPr>
        <w:tc>
          <w:tcPr>
            <w:tcW w:w="4911" w:type="dxa"/>
          </w:tcPr>
          <w:p w14:paraId="64EEBCBD" w14:textId="77777777" w:rsidR="00785024" w:rsidRDefault="00785024" w:rsidP="00785024">
            <w:pPr>
              <w:pStyle w:val="Avsndare"/>
              <w:framePr w:w="0" w:hRule="auto" w:hSpace="0" w:wrap="auto" w:vAnchor="margin" w:hAnchor="text" w:xAlign="left" w:yAlign="inline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785024" w14:paraId="2BDB88C2" w14:textId="77777777" w:rsidTr="00785024">
        <w:trPr>
          <w:trHeight w:val="284"/>
        </w:trPr>
        <w:tc>
          <w:tcPr>
            <w:tcW w:w="4911" w:type="dxa"/>
          </w:tcPr>
          <w:p w14:paraId="5B8F8483" w14:textId="77777777" w:rsidR="00785024" w:rsidRDefault="00785024" w:rsidP="00785024">
            <w:pPr>
              <w:pStyle w:val="Avsndare"/>
              <w:framePr w:w="0" w:hRule="auto" w:hSpace="0" w:wrap="auto" w:vAnchor="margin" w:hAnchor="text" w:xAlign="left" w:yAlign="inline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</w:tbl>
    <w:p w14:paraId="4760D119" w14:textId="77777777" w:rsidR="006E4E11" w:rsidRDefault="00364976" w:rsidP="005B362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2016/17:1206</w:t>
      </w:r>
      <w:r w:rsidR="005B3627">
        <w:t xml:space="preserve"> </w:t>
      </w:r>
      <w:r w:rsidR="001B7E9C" w:rsidRPr="001B7E9C">
        <w:t>av Lars Mejern Larsson (S) Elnätspris i tätort och glesbygd</w:t>
      </w:r>
    </w:p>
    <w:bookmarkEnd w:id="0"/>
    <w:p w14:paraId="684273F0" w14:textId="77777777" w:rsidR="006E4E11" w:rsidRDefault="006E4E11">
      <w:pPr>
        <w:pStyle w:val="RKnormal"/>
      </w:pPr>
    </w:p>
    <w:p w14:paraId="58669F71" w14:textId="77777777" w:rsidR="008C5A3F" w:rsidRDefault="008C5A3F" w:rsidP="008C5A3F">
      <w:pPr>
        <w:pStyle w:val="RKnormal"/>
      </w:pPr>
      <w:r w:rsidRPr="001B7E9C">
        <w:t xml:space="preserve">Lars Mejern Larsson har frågat </w:t>
      </w:r>
      <w:r>
        <w:t>om jag är villig att se över möjligheten till fortsatt samprissättning, och kan det ur ett regleringsperspektiv vara för</w:t>
      </w:r>
      <w:r w:rsidR="009216E1">
        <w:softHyphen/>
      </w:r>
      <w:r>
        <w:t>delaktigt att se över kriteriet i lagen om ”geografisk närhet” eller vidta andra åtgärder i syfte att öka möjligheten till</w:t>
      </w:r>
      <w:r w:rsidRPr="002E46FA">
        <w:t xml:space="preserve"> samprissättni</w:t>
      </w:r>
      <w:r>
        <w:t>ng av åter</w:t>
      </w:r>
      <w:r w:rsidR="009216E1">
        <w:softHyphen/>
      </w:r>
      <w:r>
        <w:t>stående glesbygd</w:t>
      </w:r>
      <w:r w:rsidRPr="002E46FA">
        <w:t>- och</w:t>
      </w:r>
      <w:r>
        <w:t xml:space="preserve"> tätortsnät i olika prisområden.</w:t>
      </w:r>
    </w:p>
    <w:p w14:paraId="73FFA969" w14:textId="77777777" w:rsidR="008C5A3F" w:rsidRDefault="008C5A3F" w:rsidP="008C5A3F">
      <w:pPr>
        <w:pStyle w:val="RKnormal"/>
      </w:pPr>
    </w:p>
    <w:p w14:paraId="3213088C" w14:textId="77777777" w:rsidR="008C5A3F" w:rsidRDefault="008C5A3F" w:rsidP="008C5A3F">
      <w:pPr>
        <w:pStyle w:val="RKnormal"/>
      </w:pPr>
      <w:r w:rsidRPr="006D6AC5">
        <w:t>Den nuvarande regleringen om samredovisning av nätverksamhet har tillämpats sedan 2003. Syftet med bes</w:t>
      </w:r>
      <w:r>
        <w:t>tämmelserna är att främja en ut</w:t>
      </w:r>
      <w:r w:rsidR="009216E1">
        <w:softHyphen/>
      </w:r>
      <w:r w:rsidRPr="006D6AC5">
        <w:t>jämning av nättarifferna mellan tätort och glesbygd, dock under förut</w:t>
      </w:r>
      <w:r w:rsidR="009216E1">
        <w:softHyphen/>
      </w:r>
      <w:r w:rsidRPr="006D6AC5">
        <w:t>sättning att koncessionsområdena ligger geografiskt nära varandra och att det nya redovisningsområdet inte utgör en för nätverksamhet olämp</w:t>
      </w:r>
      <w:r w:rsidR="009216E1">
        <w:softHyphen/>
      </w:r>
      <w:r w:rsidRPr="006D6AC5">
        <w:t>lig enhet. Regleringen har inneburit att i dag har nästan alla elnätsföretag endast ett redovisningsområde med undantag för de största elnätsföre</w:t>
      </w:r>
      <w:r w:rsidR="009216E1">
        <w:softHyphen/>
      </w:r>
      <w:r w:rsidRPr="006D6AC5">
        <w:t xml:space="preserve">tagen som har flera redovisningsområden. </w:t>
      </w:r>
    </w:p>
    <w:p w14:paraId="1F3BAFD0" w14:textId="77777777" w:rsidR="008C5A3F" w:rsidRDefault="008C5A3F" w:rsidP="008C5A3F">
      <w:pPr>
        <w:pStyle w:val="RKnormal"/>
      </w:pPr>
    </w:p>
    <w:p w14:paraId="4FD486F1" w14:textId="4C5C0E92" w:rsidR="008C5A3F" w:rsidRDefault="008C5A3F" w:rsidP="008C5A3F">
      <w:pPr>
        <w:pStyle w:val="RKnormal"/>
      </w:pPr>
      <w:r>
        <w:t>För nästan ett år sedan ställde Lars Mejern Larsson en fråga på samma tema. I mitt svar hänvisade jag då till att det pågick en rättsprocess där departementet följde</w:t>
      </w:r>
      <w:r w:rsidRPr="00D21DEE">
        <w:t xml:space="preserve"> utvec</w:t>
      </w:r>
      <w:r>
        <w:t>klingen och nog</w:t>
      </w:r>
      <w:r w:rsidRPr="00D21DEE">
        <w:t xml:space="preserve">grant </w:t>
      </w:r>
      <w:r>
        <w:t>skulle</w:t>
      </w:r>
      <w:r w:rsidRPr="00D21DEE">
        <w:t xml:space="preserve"> analysera slut</w:t>
      </w:r>
      <w:r w:rsidR="009216E1">
        <w:softHyphen/>
      </w:r>
      <w:r w:rsidRPr="00D21DEE">
        <w:t xml:space="preserve">satserna </w:t>
      </w:r>
      <w:r>
        <w:t xml:space="preserve">av ärendet när det slutligen blev </w:t>
      </w:r>
      <w:r w:rsidRPr="00D21DEE">
        <w:t xml:space="preserve">avgjort. </w:t>
      </w:r>
      <w:r>
        <w:t>Som frågeställaren nu mycket riktig påpekar har ärendet återförvisa</w:t>
      </w:r>
      <w:r w:rsidR="00164FDB">
        <w:t>t</w:t>
      </w:r>
      <w:r>
        <w:t>s till Energimarknads-inspektionen för förnyad prövning. Detta innebär att det kan dröja innan ärendet slutligen är avgjort.</w:t>
      </w:r>
    </w:p>
    <w:p w14:paraId="2749B739" w14:textId="77777777" w:rsidR="008C5A3F" w:rsidRDefault="008C5A3F" w:rsidP="008C5A3F">
      <w:pPr>
        <w:pStyle w:val="RKnormal"/>
      </w:pPr>
    </w:p>
    <w:p w14:paraId="5206E038" w14:textId="77777777" w:rsidR="005B3627" w:rsidRDefault="008C5A3F" w:rsidP="008C5A3F">
      <w:pPr>
        <w:pStyle w:val="RKnormal"/>
      </w:pPr>
      <w:r>
        <w:t>Jag överväger mot denna bakgrund att låta utreda frågan om samredovis</w:t>
      </w:r>
      <w:r w:rsidR="009216E1">
        <w:softHyphen/>
      </w:r>
      <w:r>
        <w:t>ning i någon av de utredningar som regeringen planerar att tillsätta under året. Det är dock för tidigt att i dag säga någo</w:t>
      </w:r>
      <w:r w:rsidR="00AF5CF6">
        <w:t>t om hur uppdraget kom</w:t>
      </w:r>
      <w:r w:rsidR="009216E1">
        <w:softHyphen/>
      </w:r>
      <w:r w:rsidR="00AF5CF6">
        <w:t>mer att ut</w:t>
      </w:r>
      <w:r>
        <w:t xml:space="preserve">formas och </w:t>
      </w:r>
      <w:r w:rsidR="00381D3E">
        <w:t xml:space="preserve">när </w:t>
      </w:r>
      <w:r>
        <w:t>arbetet kan vara klart.</w:t>
      </w:r>
    </w:p>
    <w:p w14:paraId="6CD4AE5D" w14:textId="77777777" w:rsidR="008C5A3F" w:rsidRDefault="008C5A3F">
      <w:pPr>
        <w:pStyle w:val="RKnormal"/>
      </w:pPr>
    </w:p>
    <w:p w14:paraId="363226D0" w14:textId="77777777" w:rsidR="005B3627" w:rsidRDefault="002E46FA">
      <w:pPr>
        <w:pStyle w:val="RKnormal"/>
      </w:pPr>
      <w:r>
        <w:t>Stockholm den 12 april</w:t>
      </w:r>
      <w:r w:rsidR="005B3627">
        <w:t xml:space="preserve"> 2017</w:t>
      </w:r>
    </w:p>
    <w:p w14:paraId="2FD6C3FC" w14:textId="77777777" w:rsidR="00D57849" w:rsidRDefault="00D57849">
      <w:pPr>
        <w:pStyle w:val="RKnormal"/>
      </w:pPr>
    </w:p>
    <w:p w14:paraId="3D07CB29" w14:textId="77777777" w:rsidR="005B3627" w:rsidRDefault="005B3627">
      <w:pPr>
        <w:pStyle w:val="RKnormal"/>
      </w:pPr>
    </w:p>
    <w:p w14:paraId="6F09B650" w14:textId="77777777" w:rsidR="005B3627" w:rsidRDefault="005B3627">
      <w:pPr>
        <w:pStyle w:val="RKnormal"/>
      </w:pPr>
      <w:r>
        <w:t>Ibrahim Baylan</w:t>
      </w:r>
    </w:p>
    <w:sectPr w:rsidR="005B36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02559" w14:textId="77777777" w:rsidR="00A64980" w:rsidRDefault="00A64980">
      <w:r>
        <w:separator/>
      </w:r>
    </w:p>
  </w:endnote>
  <w:endnote w:type="continuationSeparator" w:id="0">
    <w:p w14:paraId="6BAB3354" w14:textId="77777777" w:rsidR="00A64980" w:rsidRDefault="00A64980">
      <w:r>
        <w:continuationSeparator/>
      </w:r>
    </w:p>
  </w:endnote>
  <w:endnote w:type="continuationNotice" w:id="1">
    <w:p w14:paraId="38010DAA" w14:textId="77777777" w:rsidR="00A64980" w:rsidRDefault="00A649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413C5" w14:textId="77777777" w:rsidR="00A64980" w:rsidRDefault="00A64980">
      <w:r>
        <w:separator/>
      </w:r>
    </w:p>
  </w:footnote>
  <w:footnote w:type="continuationSeparator" w:id="0">
    <w:p w14:paraId="090CAC13" w14:textId="77777777" w:rsidR="00A64980" w:rsidRDefault="00A64980">
      <w:r>
        <w:continuationSeparator/>
      </w:r>
    </w:p>
  </w:footnote>
  <w:footnote w:type="continuationNotice" w:id="1">
    <w:p w14:paraId="063F1C85" w14:textId="77777777" w:rsidR="00A64980" w:rsidRDefault="00A649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747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003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24A0B9" w14:textId="77777777">
      <w:trPr>
        <w:cantSplit/>
      </w:trPr>
      <w:tc>
        <w:tcPr>
          <w:tcW w:w="3119" w:type="dxa"/>
        </w:tcPr>
        <w:p w14:paraId="274A46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839E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748BD1" w14:textId="77777777" w:rsidR="00E80146" w:rsidRDefault="00E80146">
          <w:pPr>
            <w:pStyle w:val="Sidhuvud"/>
            <w:ind w:right="360"/>
          </w:pPr>
        </w:p>
      </w:tc>
    </w:tr>
  </w:tbl>
  <w:p w14:paraId="1936C4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7B6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003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B691AE" w14:textId="77777777">
      <w:trPr>
        <w:cantSplit/>
      </w:trPr>
      <w:tc>
        <w:tcPr>
          <w:tcW w:w="3119" w:type="dxa"/>
        </w:tcPr>
        <w:p w14:paraId="2647D9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66F7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21408F" w14:textId="77777777" w:rsidR="00E80146" w:rsidRDefault="00E80146">
          <w:pPr>
            <w:pStyle w:val="Sidhuvud"/>
            <w:ind w:right="360"/>
          </w:pPr>
        </w:p>
      </w:tc>
    </w:tr>
  </w:tbl>
  <w:p w14:paraId="66FF90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B0D4F" w14:textId="77777777" w:rsidR="005B3627" w:rsidRDefault="005B36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35E268" wp14:editId="713B7F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A7D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1682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A25F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2C3A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27"/>
    <w:rsid w:val="00000941"/>
    <w:rsid w:val="00047D50"/>
    <w:rsid w:val="00077B41"/>
    <w:rsid w:val="000E7015"/>
    <w:rsid w:val="00130809"/>
    <w:rsid w:val="00140DAC"/>
    <w:rsid w:val="00142A72"/>
    <w:rsid w:val="00150384"/>
    <w:rsid w:val="00160901"/>
    <w:rsid w:val="00164FDB"/>
    <w:rsid w:val="00167D2E"/>
    <w:rsid w:val="00175A0F"/>
    <w:rsid w:val="001805B7"/>
    <w:rsid w:val="001A1D8C"/>
    <w:rsid w:val="001B7E9C"/>
    <w:rsid w:val="001D7730"/>
    <w:rsid w:val="001D7E26"/>
    <w:rsid w:val="00272C31"/>
    <w:rsid w:val="002A6B5F"/>
    <w:rsid w:val="002E46FA"/>
    <w:rsid w:val="002E4A59"/>
    <w:rsid w:val="00364976"/>
    <w:rsid w:val="00367B1C"/>
    <w:rsid w:val="00373D87"/>
    <w:rsid w:val="00381D3E"/>
    <w:rsid w:val="00387380"/>
    <w:rsid w:val="003A2C4B"/>
    <w:rsid w:val="003A5B0B"/>
    <w:rsid w:val="003B0BE4"/>
    <w:rsid w:val="00470D90"/>
    <w:rsid w:val="00486FFE"/>
    <w:rsid w:val="004A328D"/>
    <w:rsid w:val="004D04C8"/>
    <w:rsid w:val="004D6631"/>
    <w:rsid w:val="004F40AA"/>
    <w:rsid w:val="004F56A2"/>
    <w:rsid w:val="004F598C"/>
    <w:rsid w:val="0058762B"/>
    <w:rsid w:val="005A7076"/>
    <w:rsid w:val="005B3627"/>
    <w:rsid w:val="005F2C88"/>
    <w:rsid w:val="005F5B9E"/>
    <w:rsid w:val="006D2241"/>
    <w:rsid w:val="006E4E11"/>
    <w:rsid w:val="00712903"/>
    <w:rsid w:val="00715EC9"/>
    <w:rsid w:val="0071793D"/>
    <w:rsid w:val="007242A3"/>
    <w:rsid w:val="0076676A"/>
    <w:rsid w:val="00785024"/>
    <w:rsid w:val="007A5B67"/>
    <w:rsid w:val="007A6855"/>
    <w:rsid w:val="00800031"/>
    <w:rsid w:val="00824A85"/>
    <w:rsid w:val="00836A8E"/>
    <w:rsid w:val="00850D73"/>
    <w:rsid w:val="0085548F"/>
    <w:rsid w:val="00860804"/>
    <w:rsid w:val="00893FAE"/>
    <w:rsid w:val="008C5A3F"/>
    <w:rsid w:val="008E48CA"/>
    <w:rsid w:val="009061A8"/>
    <w:rsid w:val="0092027A"/>
    <w:rsid w:val="009216E1"/>
    <w:rsid w:val="00955E31"/>
    <w:rsid w:val="009866DD"/>
    <w:rsid w:val="00992E72"/>
    <w:rsid w:val="009A7A1A"/>
    <w:rsid w:val="009B382B"/>
    <w:rsid w:val="009D2C59"/>
    <w:rsid w:val="009F048D"/>
    <w:rsid w:val="009F6B91"/>
    <w:rsid w:val="00A2435C"/>
    <w:rsid w:val="00A64980"/>
    <w:rsid w:val="00AE0F30"/>
    <w:rsid w:val="00AE518F"/>
    <w:rsid w:val="00AF26D1"/>
    <w:rsid w:val="00AF5CF6"/>
    <w:rsid w:val="00B0264D"/>
    <w:rsid w:val="00B36398"/>
    <w:rsid w:val="00B4156E"/>
    <w:rsid w:val="00B73DCF"/>
    <w:rsid w:val="00BF72D4"/>
    <w:rsid w:val="00CB2875"/>
    <w:rsid w:val="00D133D7"/>
    <w:rsid w:val="00D2079D"/>
    <w:rsid w:val="00D21DEE"/>
    <w:rsid w:val="00D54A03"/>
    <w:rsid w:val="00D57849"/>
    <w:rsid w:val="00D63E18"/>
    <w:rsid w:val="00DA65F2"/>
    <w:rsid w:val="00DC3601"/>
    <w:rsid w:val="00E01562"/>
    <w:rsid w:val="00E80146"/>
    <w:rsid w:val="00E904D0"/>
    <w:rsid w:val="00EB4679"/>
    <w:rsid w:val="00EC25F9"/>
    <w:rsid w:val="00ED583F"/>
    <w:rsid w:val="00EE132F"/>
    <w:rsid w:val="00F0467C"/>
    <w:rsid w:val="00F5202B"/>
    <w:rsid w:val="00F5300E"/>
    <w:rsid w:val="00F62FF0"/>
    <w:rsid w:val="00F97484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0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3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362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59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59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59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59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598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21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3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362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59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59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59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59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598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21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03fb1319-9305-46de-b857-33724dfc1cf0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0C90B-DA14-4405-AEF7-0F81A2715167}"/>
</file>

<file path=customXml/itemProps2.xml><?xml version="1.0" encoding="utf-8"?>
<ds:datastoreItem xmlns:ds="http://schemas.openxmlformats.org/officeDocument/2006/customXml" ds:itemID="{19E10747-36B7-4877-BDF4-AE98B3990EA9}"/>
</file>

<file path=customXml/itemProps3.xml><?xml version="1.0" encoding="utf-8"?>
<ds:datastoreItem xmlns:ds="http://schemas.openxmlformats.org/officeDocument/2006/customXml" ds:itemID="{915810DB-F712-4114-AB0E-406065A821A1}"/>
</file>

<file path=customXml/itemProps4.xml><?xml version="1.0" encoding="utf-8"?>
<ds:datastoreItem xmlns:ds="http://schemas.openxmlformats.org/officeDocument/2006/customXml" ds:itemID="{C208C28C-E095-48C0-9112-8EFAFC7CAECD}"/>
</file>

<file path=customXml/itemProps5.xml><?xml version="1.0" encoding="utf-8"?>
<ds:datastoreItem xmlns:ds="http://schemas.openxmlformats.org/officeDocument/2006/customXml" ds:itemID="{35B61E42-486B-4FF5-BF6D-851D38207BFF}"/>
</file>

<file path=customXml/itemProps6.xml><?xml version="1.0" encoding="utf-8"?>
<ds:datastoreItem xmlns:ds="http://schemas.openxmlformats.org/officeDocument/2006/customXml" ds:itemID="{7C7546CC-0A43-42AB-BFDC-A7C3C6F8A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3</cp:revision>
  <cp:lastPrinted>2017-04-12T06:13:00Z</cp:lastPrinted>
  <dcterms:created xsi:type="dcterms:W3CDTF">2017-04-12T06:13:00Z</dcterms:created>
  <dcterms:modified xsi:type="dcterms:W3CDTF">2017-04-12T06:13:00Z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cbae5fa1-60ad-4c90-a556-e78603fa89d4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