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ED0A2073EEF4116A220F62B6312637E"/>
        </w:placeholder>
        <w15:appearance w15:val="hidden"/>
        <w:text/>
      </w:sdtPr>
      <w:sdtEndPr/>
      <w:sdtContent>
        <w:p w:rsidRPr="009B062B" w:rsidR="00AF30DD" w:rsidP="009B062B" w:rsidRDefault="00AF30DD" w14:paraId="12D88F2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14b8ac8-e521-4229-9799-ded265be905a"/>
        <w:id w:val="770359419"/>
        <w:lock w:val="sdtLocked"/>
      </w:sdtPr>
      <w:sdtEndPr/>
      <w:sdtContent>
        <w:p w:rsidR="00EC4F34" w:rsidRDefault="00584AD9" w14:paraId="35E115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strandskyddet samt att omarbeta det för ett mer generöst synsätt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7AE51DC2834953AF76FBEF48F2FD29"/>
        </w:placeholder>
        <w15:appearance w15:val="hidden"/>
        <w:text/>
      </w:sdtPr>
      <w:sdtEndPr/>
      <w:sdtContent>
        <w:p w:rsidRPr="009B062B" w:rsidR="006D79C9" w:rsidP="00333E95" w:rsidRDefault="006D79C9" w14:paraId="049A164E" w14:textId="77777777">
          <w:pPr>
            <w:pStyle w:val="Rubrik1"/>
          </w:pPr>
          <w:r>
            <w:t>Motivering</w:t>
          </w:r>
        </w:p>
      </w:sdtContent>
    </w:sdt>
    <w:p w:rsidR="00BC045E" w:rsidP="00B53D64" w:rsidRDefault="00AE5B45" w14:paraId="2656699B" w14:textId="07DB0BD3">
      <w:pPr>
        <w:pStyle w:val="Normalutanindragellerluft"/>
      </w:pPr>
      <w:r>
        <w:t>Strandskyddet har många gånger förut diskuterats men fortfarande fungerar det inte bra.</w:t>
      </w:r>
      <w:r w:rsidR="00F07045">
        <w:t xml:space="preserve"> När privata markägare som vill bygga sitt livs boende int</w:t>
      </w:r>
      <w:r w:rsidR="00961213">
        <w:t>ill en sjö på marken de äger</w:t>
      </w:r>
      <w:r w:rsidR="00F07045">
        <w:t xml:space="preserve"> möts av ett ”det inkräktar på allmänhetens intresse”, då har vi problem. Äganderätten i Sverige är </w:t>
      </w:r>
      <w:r w:rsidR="00815EE9">
        <w:t xml:space="preserve">inskriven </w:t>
      </w:r>
      <w:r w:rsidR="00F07045">
        <w:t xml:space="preserve">i grundlagen men håller på att urholkas. </w:t>
      </w:r>
      <w:r w:rsidR="00055BB0">
        <w:t>Det måste bli enklare för enskilda att få bygga inom strandskyddat område</w:t>
      </w:r>
      <w:r w:rsidR="00815EE9">
        <w:t>,</w:t>
      </w:r>
      <w:r w:rsidR="00055BB0">
        <w:t xml:space="preserve"> inte bara för privat bo</w:t>
      </w:r>
      <w:r w:rsidR="006A70DD">
        <w:t>ende utan också för verksamhet</w:t>
      </w:r>
      <w:r w:rsidR="00055BB0">
        <w:t xml:space="preserve">. </w:t>
      </w:r>
    </w:p>
    <w:p w:rsidR="00652B73" w:rsidP="00BC045E" w:rsidRDefault="00055BB0" w14:paraId="5C1E2CC8" w14:textId="54446DC5">
      <w:r w:rsidRPr="00BC045E">
        <w:t>Strandskyddet är idag ett stort hinder i landsbygdsutvecklingen men borde egentli</w:t>
      </w:r>
      <w:r w:rsidR="0012471C">
        <w:softHyphen/>
      </w:r>
      <w:bookmarkStart w:name="_GoBack" w:id="1"/>
      <w:bookmarkEnd w:id="1"/>
      <w:r w:rsidRPr="00BC045E">
        <w:t xml:space="preserve">gen vara tvärtom. Det är på många sätt privata </w:t>
      </w:r>
      <w:r w:rsidR="00815EE9">
        <w:t xml:space="preserve">markägare </w:t>
      </w:r>
      <w:r w:rsidRPr="00BC045E">
        <w:t>som b</w:t>
      </w:r>
      <w:r w:rsidR="00BC045E">
        <w:t>yggt upp de naturvärden som</w:t>
      </w:r>
      <w:r w:rsidRPr="00BC045E">
        <w:t xml:space="preserve"> finns</w:t>
      </w:r>
      <w:r w:rsidR="00BC045E">
        <w:t xml:space="preserve"> idag</w:t>
      </w:r>
      <w:r w:rsidRPr="00BC045E">
        <w:t xml:space="preserve">. </w:t>
      </w:r>
      <w:r w:rsidR="00815EE9">
        <w:t>I</w:t>
      </w:r>
      <w:r w:rsidRPr="00BC045E" w:rsidR="00815EE9">
        <w:t xml:space="preserve"> </w:t>
      </w:r>
      <w:r w:rsidRPr="00BC045E">
        <w:t xml:space="preserve">framtiden kanske det är </w:t>
      </w:r>
      <w:r w:rsidR="00815EE9">
        <w:lastRenderedPageBreak/>
        <w:t xml:space="preserve">på </w:t>
      </w:r>
      <w:r w:rsidRPr="00BC045E">
        <w:t xml:space="preserve">marker som inte kan producera mat som bostadsutvecklingen ska ske och då är strandskyddet ett stort hinder. </w:t>
      </w:r>
      <w:r w:rsidRPr="00BC045E" w:rsidR="0050357E">
        <w:t>Därför är det hög tid att se över strandskyddet på riktigt en gång för alla.</w:t>
      </w:r>
    </w:p>
    <w:p w:rsidRPr="00BC045E" w:rsidR="00BC045E" w:rsidP="00BC045E" w:rsidRDefault="00BC045E" w14:paraId="0CA8EDD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D6F31EF64D40A1961F187640B7C2A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555FC" w:rsidRDefault="0012471C" w14:paraId="2B39A5A0" w14:textId="4ADC08F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50396" w:rsidRDefault="00750396" w14:paraId="5C4C5D8E" w14:textId="77777777"/>
    <w:sectPr w:rsidR="007503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2958" w14:textId="77777777" w:rsidR="00F6681F" w:rsidRDefault="00F6681F" w:rsidP="000C1CAD">
      <w:pPr>
        <w:spacing w:line="240" w:lineRule="auto"/>
      </w:pPr>
      <w:r>
        <w:separator/>
      </w:r>
    </w:p>
  </w:endnote>
  <w:endnote w:type="continuationSeparator" w:id="0">
    <w:p w14:paraId="7AD4F0C0" w14:textId="77777777" w:rsidR="00F6681F" w:rsidRDefault="00F668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E89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5747" w14:textId="164047E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59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42AFD" w14:textId="77777777" w:rsidR="00F6681F" w:rsidRDefault="00F6681F" w:rsidP="000C1CAD">
      <w:pPr>
        <w:spacing w:line="240" w:lineRule="auto"/>
      </w:pPr>
      <w:r>
        <w:separator/>
      </w:r>
    </w:p>
  </w:footnote>
  <w:footnote w:type="continuationSeparator" w:id="0">
    <w:p w14:paraId="113EB1FF" w14:textId="77777777" w:rsidR="00F6681F" w:rsidRDefault="00F668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0EC9E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22094E" wp14:anchorId="762D0B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2471C" w14:paraId="69CBB5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98A2143F404BC998B2E743A51D6C32"/>
                              </w:placeholder>
                              <w:text/>
                            </w:sdtPr>
                            <w:sdtEndPr/>
                            <w:sdtContent>
                              <w:r w:rsidR="004335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B4C328A03549C88A70CD80A1777205"/>
                              </w:placeholder>
                              <w:text/>
                            </w:sdtPr>
                            <w:sdtEndPr/>
                            <w:sdtContent>
                              <w:r w:rsidR="003E2965">
                                <w:t>2384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2D0B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2471C" w14:paraId="69CBB5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98A2143F404BC998B2E743A51D6C32"/>
                        </w:placeholder>
                        <w:text/>
                      </w:sdtPr>
                      <w:sdtEndPr/>
                      <w:sdtContent>
                        <w:r w:rsidR="004335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B4C328A03549C88A70CD80A1777205"/>
                        </w:placeholder>
                        <w:text/>
                      </w:sdtPr>
                      <w:sdtEndPr/>
                      <w:sdtContent>
                        <w:r w:rsidR="003E2965">
                          <w:t>2384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09787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2471C" w14:paraId="47F90F3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9B4C328A03549C88A70CD80A1777205"/>
        </w:placeholder>
        <w:text/>
      </w:sdtPr>
      <w:sdtEndPr/>
      <w:sdtContent>
        <w:r w:rsidR="0043359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E2965">
          <w:t>2384</w:t>
        </w:r>
      </w:sdtContent>
    </w:sdt>
  </w:p>
  <w:p w:rsidR="004F35FE" w:rsidP="00776B74" w:rsidRDefault="004F35FE" w14:paraId="38C942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2471C" w14:paraId="5CAA62A1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359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E2965">
          <w:t>2384</w:t>
        </w:r>
      </w:sdtContent>
    </w:sdt>
  </w:p>
  <w:p w:rsidR="004F35FE" w:rsidP="00A314CF" w:rsidRDefault="0012471C" w14:paraId="0F9695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2471C" w14:paraId="1EED6A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2471C" w14:paraId="1516D1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:2610</w:t>
        </w:r>
      </w:sdtContent>
    </w:sdt>
  </w:p>
  <w:p w:rsidR="004F35FE" w:rsidP="00E03A3D" w:rsidRDefault="0012471C" w14:paraId="276824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C045E" w14:paraId="613CFA71" w14:textId="77777777">
        <w:pPr>
          <w:pStyle w:val="FSHRub2"/>
        </w:pPr>
        <w:r>
          <w:t>Reformera 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609F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5BB0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12B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1C"/>
    <w:rsid w:val="001247ED"/>
    <w:rsid w:val="00124ACE"/>
    <w:rsid w:val="00124ED7"/>
    <w:rsid w:val="0012685B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688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2B30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965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597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357E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AD9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46A"/>
    <w:rsid w:val="006A55E1"/>
    <w:rsid w:val="006A5CAE"/>
    <w:rsid w:val="006A64C1"/>
    <w:rsid w:val="006A70DD"/>
    <w:rsid w:val="006B2851"/>
    <w:rsid w:val="006B2ADF"/>
    <w:rsid w:val="006B35C4"/>
    <w:rsid w:val="006B3C99"/>
    <w:rsid w:val="006B3CE2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396"/>
    <w:rsid w:val="00750A72"/>
    <w:rsid w:val="0075172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EE9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7F0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5FC"/>
    <w:rsid w:val="00955EC2"/>
    <w:rsid w:val="009564E1"/>
    <w:rsid w:val="009566C8"/>
    <w:rsid w:val="009573B3"/>
    <w:rsid w:val="009606E5"/>
    <w:rsid w:val="00961213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5B4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45E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34F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C9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1829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5944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27B82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459A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A73DF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4F34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0704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063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81F"/>
    <w:rsid w:val="00F66E5F"/>
    <w:rsid w:val="00F70E2B"/>
    <w:rsid w:val="00F7547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122680"/>
  <w15:chartTrackingRefBased/>
  <w15:docId w15:val="{7938D4D5-DCBF-4465-8B4B-3937420C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D0A2073EEF4116A220F62B63126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E2F54-20B5-4063-B1D5-D1019874B707}"/>
      </w:docPartPr>
      <w:docPartBody>
        <w:p w:rsidR="00EA644B" w:rsidRDefault="004D19EF">
          <w:pPr>
            <w:pStyle w:val="8ED0A2073EEF4116A220F62B631263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7AE51DC2834953AF76FBEF48F2F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5724E-E39F-4179-9042-38F8F4129F6C}"/>
      </w:docPartPr>
      <w:docPartBody>
        <w:p w:rsidR="00EA644B" w:rsidRDefault="004D19EF">
          <w:pPr>
            <w:pStyle w:val="457AE51DC2834953AF76FBEF48F2FD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98A2143F404BC998B2E743A51D6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A901C-1662-4CC2-B36A-0DCA65E6DDA2}"/>
      </w:docPartPr>
      <w:docPartBody>
        <w:p w:rsidR="00EA644B" w:rsidRDefault="004D19EF">
          <w:pPr>
            <w:pStyle w:val="E298A2143F404BC998B2E743A51D6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4C328A03549C88A70CD80A1777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D7990-F01D-4A20-BA7B-9B32E181129A}"/>
      </w:docPartPr>
      <w:docPartBody>
        <w:p w:rsidR="00EA644B" w:rsidRDefault="004D19EF">
          <w:pPr>
            <w:pStyle w:val="19B4C328A03549C88A70CD80A1777205"/>
          </w:pPr>
          <w:r>
            <w:t xml:space="preserve"> </w:t>
          </w:r>
        </w:p>
      </w:docPartBody>
    </w:docPart>
    <w:docPart>
      <w:docPartPr>
        <w:name w:val="2DD6F31EF64D40A1961F187640B7C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0800C-9982-4414-8F11-709FF315881A}"/>
      </w:docPartPr>
      <w:docPartBody>
        <w:p w:rsidR="00537C07" w:rsidRDefault="00537C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EF"/>
    <w:rsid w:val="002050E9"/>
    <w:rsid w:val="004D19EF"/>
    <w:rsid w:val="00537C07"/>
    <w:rsid w:val="006C4CC3"/>
    <w:rsid w:val="009140D5"/>
    <w:rsid w:val="00C74CA5"/>
    <w:rsid w:val="00E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D0A2073EEF4116A220F62B6312637E">
    <w:name w:val="8ED0A2073EEF4116A220F62B6312637E"/>
  </w:style>
  <w:style w:type="paragraph" w:customStyle="1" w:styleId="A2FF7C1C1C9041FC94CE7CECB60537EB">
    <w:name w:val="A2FF7C1C1C9041FC94CE7CECB60537EB"/>
  </w:style>
  <w:style w:type="paragraph" w:customStyle="1" w:styleId="5E0E5E5606FF438DA85CAA448A040B93">
    <w:name w:val="5E0E5E5606FF438DA85CAA448A040B93"/>
  </w:style>
  <w:style w:type="paragraph" w:customStyle="1" w:styleId="457AE51DC2834953AF76FBEF48F2FD29">
    <w:name w:val="457AE51DC2834953AF76FBEF48F2FD29"/>
  </w:style>
  <w:style w:type="paragraph" w:customStyle="1" w:styleId="DBEC5501B6914D3C8F0D899DE709D09E">
    <w:name w:val="DBEC5501B6914D3C8F0D899DE709D09E"/>
  </w:style>
  <w:style w:type="paragraph" w:customStyle="1" w:styleId="E298A2143F404BC998B2E743A51D6C32">
    <w:name w:val="E298A2143F404BC998B2E743A51D6C32"/>
  </w:style>
  <w:style w:type="paragraph" w:customStyle="1" w:styleId="19B4C328A03549C88A70CD80A1777205">
    <w:name w:val="19B4C328A03549C88A70CD80A1777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D0334-0EE0-486B-AEA4-817631B77C92}"/>
</file>

<file path=customXml/itemProps2.xml><?xml version="1.0" encoding="utf-8"?>
<ds:datastoreItem xmlns:ds="http://schemas.openxmlformats.org/officeDocument/2006/customXml" ds:itemID="{47E22172-E47F-4780-B019-129A771BB663}"/>
</file>

<file path=customXml/itemProps3.xml><?xml version="1.0" encoding="utf-8"?>
<ds:datastoreItem xmlns:ds="http://schemas.openxmlformats.org/officeDocument/2006/customXml" ds:itemID="{845E4E50-2BB4-45E8-8A39-79C6DD8CC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922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M2384 Reformera strandskyddet</vt:lpstr>
      <vt:lpstr>
      </vt:lpstr>
    </vt:vector>
  </TitlesOfParts>
  <Company>Sveriges riksdag</Company>
  <LinksUpToDate>false</LinksUpToDate>
  <CharactersWithSpaces>1091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