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24436" w:rsidP="00DA0661">
      <w:pPr>
        <w:pStyle w:val="Title"/>
      </w:pPr>
      <w:bookmarkStart w:id="0" w:name="Start"/>
      <w:bookmarkEnd w:id="0"/>
      <w:r>
        <w:t>Svar på fråga 2022/23:48 av Amanda Lind (MP)</w:t>
      </w:r>
      <w:r>
        <w:br/>
      </w:r>
      <w:r w:rsidR="00A3550B">
        <w:t>P</w:t>
      </w:r>
      <w:r>
        <w:t>olitiken för urfolket samerna</w:t>
      </w:r>
    </w:p>
    <w:p w:rsidR="00C24436" w:rsidP="002749F7">
      <w:pPr>
        <w:pStyle w:val="BodyText"/>
      </w:pPr>
      <w:r>
        <w:t>Amanda Lind har frågat mig vilka åtgärder jag avser att vidta för att stärka urfolket samernas språk, kultur och rättigheter under mandatperioden.</w:t>
      </w:r>
    </w:p>
    <w:p w:rsidR="00175913" w:rsidP="00175913">
      <w:r>
        <w:t xml:space="preserve">Nästa steg i </w:t>
      </w:r>
      <w:r>
        <w:t>samepolitiken</w:t>
      </w:r>
      <w:r>
        <w:t xml:space="preserve"> är avhängigt många saker</w:t>
      </w:r>
      <w:r w:rsidR="005A1699">
        <w:t>, inte minst</w:t>
      </w:r>
      <w:r>
        <w:t xml:space="preserve"> utfallet av de förhandlingar som förs avseende nordisk samekonvention och Sanningskommissionens arbete. Jag ser ingen anledning att föregripa </w:t>
      </w:r>
      <w:r w:rsidR="00EE2A21">
        <w:t xml:space="preserve">det arbete som utförs i form av </w:t>
      </w:r>
      <w:r w:rsidR="00C36562">
        <w:t xml:space="preserve">förhandlingar, utredningar eller kommissioner </w:t>
      </w:r>
      <w:r>
        <w:t xml:space="preserve">innan jag bedömer behovet av insatser avseende </w:t>
      </w:r>
      <w:r>
        <w:t>samepolitiken</w:t>
      </w:r>
      <w:r>
        <w:t xml:space="preserve">. Med detta sagt vill jag </w:t>
      </w:r>
      <w:r w:rsidR="005A1699">
        <w:t xml:space="preserve">verkligen </w:t>
      </w:r>
      <w:r>
        <w:t xml:space="preserve">understryka vikten av att </w:t>
      </w:r>
      <w:r w:rsidRPr="00867E72" w:rsidR="007B4C41">
        <w:t xml:space="preserve">säkerställa </w:t>
      </w:r>
      <w:r w:rsidRPr="00867E72" w:rsidR="00657F66">
        <w:t>att det finns</w:t>
      </w:r>
      <w:r w:rsidRPr="00867E72" w:rsidR="00657F66">
        <w:t xml:space="preserve"> </w:t>
      </w:r>
      <w:r w:rsidRPr="00867E72" w:rsidR="007B4C41">
        <w:t xml:space="preserve">förutsättningar </w:t>
      </w:r>
      <w:r w:rsidR="007B4C41">
        <w:t>för den</w:t>
      </w:r>
      <w:r>
        <w:t xml:space="preserve"> samiska kulturen och ett återtagande av de samiska språken för det samiska folket. </w:t>
      </w:r>
      <w:r w:rsidR="0033027B">
        <w:t>Jag kommer också att tillsammans med Sametingets ordförande bjuda in till ett nordiskt samemin</w:t>
      </w:r>
      <w:r w:rsidR="0013573A">
        <w:t>i</w:t>
      </w:r>
      <w:r w:rsidR="0033027B">
        <w:t>ster- och samepresidentmöte</w:t>
      </w:r>
      <w:r w:rsidR="0013573A">
        <w:t xml:space="preserve"> i januari 2023 </w:t>
      </w:r>
      <w:r w:rsidR="001A7D18">
        <w:t xml:space="preserve">för att diskutera </w:t>
      </w:r>
      <w:r w:rsidR="001A7D18">
        <w:t>samepolitiken</w:t>
      </w:r>
      <w:r w:rsidR="001A7D18">
        <w:t xml:space="preserve"> i den nordiska kontexten, </w:t>
      </w:r>
      <w:r w:rsidR="0013573A">
        <w:t xml:space="preserve">och senare under våren föra en fördjupad dialog med Sametinget om </w:t>
      </w:r>
      <w:r w:rsidR="0013573A">
        <w:t>samepolitiken</w:t>
      </w:r>
      <w:r w:rsidR="0013573A">
        <w:t>.</w:t>
      </w:r>
    </w:p>
    <w:p w:rsidR="00175913" w:rsidRPr="00CF717A" w:rsidP="00175913">
      <w:r>
        <w:t xml:space="preserve">För mig är </w:t>
      </w:r>
      <w:r w:rsidR="003D16F3">
        <w:t xml:space="preserve">det viktigt med en nära dialog med det samiska folket. </w:t>
      </w:r>
      <w:r w:rsidR="005A1699">
        <w:t xml:space="preserve"> </w:t>
      </w:r>
    </w:p>
    <w:p w:rsidR="00C24436" w:rsidP="002749F7">
      <w:pPr>
        <w:pStyle w:val="BodyText"/>
      </w:pPr>
    </w:p>
    <w:p w:rsidR="00C2443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D63932794C14F0786FDD1E03DED891F"/>
          </w:placeholder>
          <w:dataBinding w:xpath="/ns0:DocumentInfo[1]/ns0:BaseInfo[1]/ns0:HeaderDate[1]" w:storeItemID="{1C37637A-9528-4ED2-9D90-0A0F93DFD923}" w:prefixMappings="xmlns:ns0='http://lp/documentinfo/RK' "/>
          <w:date w:fullDate="2022-11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017201">
            <w:t>6</w:t>
          </w:r>
          <w:r>
            <w:t xml:space="preserve"> november 2022</w:t>
          </w:r>
        </w:sdtContent>
      </w:sdt>
    </w:p>
    <w:p w:rsidR="00C24436" w:rsidP="004E7A8F">
      <w:pPr>
        <w:pStyle w:val="Brdtextutanavstnd"/>
      </w:pPr>
    </w:p>
    <w:p w:rsidR="00C24436" w:rsidP="004E7A8F">
      <w:pPr>
        <w:pStyle w:val="Brdtextutanavstnd"/>
      </w:pPr>
      <w:r>
        <w:t>Parisa</w:t>
      </w:r>
      <w:r>
        <w:t xml:space="preserve"> Liljestrand</w:t>
      </w:r>
    </w:p>
    <w:p w:rsidR="00C2443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244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24436" w:rsidRPr="007D73AB" w:rsidP="00340DE0">
          <w:pPr>
            <w:pStyle w:val="Header"/>
          </w:pPr>
        </w:p>
      </w:tc>
      <w:tc>
        <w:tcPr>
          <w:tcW w:w="1134" w:type="dxa"/>
        </w:tcPr>
        <w:p w:rsidR="00C244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244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24436" w:rsidRPr="00710A6C" w:rsidP="00EE3C0F">
          <w:pPr>
            <w:pStyle w:val="Header"/>
            <w:rPr>
              <w:b/>
            </w:rPr>
          </w:pPr>
        </w:p>
        <w:p w:rsidR="00C24436" w:rsidP="00EE3C0F">
          <w:pPr>
            <w:pStyle w:val="Header"/>
          </w:pPr>
        </w:p>
        <w:p w:rsidR="00C24436" w:rsidP="00EE3C0F">
          <w:pPr>
            <w:pStyle w:val="Header"/>
          </w:pPr>
        </w:p>
        <w:p w:rsidR="00C244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8AEA437877F4896A639F9DACE6C3080"/>
            </w:placeholder>
            <w:dataBinding w:xpath="/ns0:DocumentInfo[1]/ns0:BaseInfo[1]/ns0:Dnr[1]" w:storeItemID="{1C37637A-9528-4ED2-9D90-0A0F93DFD923}" w:prefixMappings="xmlns:ns0='http://lp/documentinfo/RK' "/>
            <w:text/>
          </w:sdtPr>
          <w:sdtContent>
            <w:p w:rsidR="00C24436" w:rsidP="00EE3C0F">
              <w:pPr>
                <w:pStyle w:val="Header"/>
              </w:pPr>
              <w:r w:rsidRPr="00FD437E">
                <w:t>Ku2022/01644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4BA27B58A045E1BDA2B1F567A168EB"/>
            </w:placeholder>
            <w:showingPlcHdr/>
            <w:dataBinding w:xpath="/ns0:DocumentInfo[1]/ns0:BaseInfo[1]/ns0:DocNumber[1]" w:storeItemID="{1C37637A-9528-4ED2-9D90-0A0F93DFD923}" w:prefixMappings="xmlns:ns0='http://lp/documentinfo/RK' "/>
            <w:text/>
          </w:sdtPr>
          <w:sdtContent>
            <w:p w:rsidR="00C244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24436" w:rsidP="00EE3C0F">
          <w:pPr>
            <w:pStyle w:val="Header"/>
          </w:pPr>
        </w:p>
      </w:tc>
      <w:tc>
        <w:tcPr>
          <w:tcW w:w="1134" w:type="dxa"/>
        </w:tcPr>
        <w:p w:rsidR="00C24436" w:rsidP="0094502D">
          <w:pPr>
            <w:pStyle w:val="Header"/>
          </w:pPr>
        </w:p>
        <w:p w:rsidR="00C244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3D2DB1F4E5B34982A3344D20BE2007CA"/>
            </w:placeholder>
            <w:richText/>
          </w:sdtPr>
          <w:sdtContent>
            <w:p w:rsidR="00CC6489" w:rsidRPr="00CC6489" w:rsidP="00340DE0">
              <w:pPr>
                <w:pStyle w:val="Header"/>
                <w:rPr>
                  <w:b/>
                  <w:bCs/>
                </w:rPr>
              </w:pPr>
              <w:r w:rsidRPr="00CC6489">
                <w:rPr>
                  <w:b/>
                  <w:bCs/>
                </w:rPr>
                <w:t>Kulturdepartementet</w:t>
              </w:r>
            </w:p>
            <w:p w:rsidR="009A5C2C" w:rsidP="00340DE0">
              <w:pPr>
                <w:pStyle w:val="Header"/>
              </w:pPr>
              <w:r>
                <w:t>Kulturministern</w:t>
              </w:r>
            </w:p>
            <w:p w:rsidR="00017201" w:rsidP="00340DE0">
              <w:pPr>
                <w:pStyle w:val="Header"/>
              </w:pPr>
            </w:p>
            <w:p w:rsidR="00C24436" w:rsidP="00340DE0">
              <w:pPr>
                <w:pStyle w:val="Header"/>
              </w:pPr>
            </w:p>
          </w:sdtContent>
        </w:sdt>
        <w:p w:rsidR="009A5C2C" w:rsidRPr="009A5C2C" w:rsidP="009A5C2C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437743558AC140668CA9696C6679CB25"/>
          </w:placeholder>
          <w:dataBinding w:xpath="/ns0:DocumentInfo[1]/ns0:BaseInfo[1]/ns0:Recipient[1]" w:storeItemID="{1C37637A-9528-4ED2-9D90-0A0F93DFD923}" w:prefixMappings="xmlns:ns0='http://lp/documentinfo/RK' "/>
          <w:text w:multiLine="1"/>
        </w:sdtPr>
        <w:sdtContent>
          <w:tc>
            <w:tcPr>
              <w:tcW w:w="3170" w:type="dxa"/>
            </w:tcPr>
            <w:p w:rsidR="00C244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244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AEA437877F4896A639F9DACE6C3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57959-5822-495C-8841-16CF08E6D1B3}"/>
      </w:docPartPr>
      <w:docPartBody>
        <w:p w:rsidR="002F2886" w:rsidP="005D6229">
          <w:pPr>
            <w:pStyle w:val="28AEA437877F4896A639F9DACE6C30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4BA27B58A045E1BDA2B1F567A16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AC8AC-C8EA-4BBD-9139-DCC279530476}"/>
      </w:docPartPr>
      <w:docPartBody>
        <w:p w:rsidR="002F2886" w:rsidP="005D6229">
          <w:pPr>
            <w:pStyle w:val="634BA27B58A045E1BDA2B1F567A168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2DB1F4E5B34982A3344D20BE200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AAA3B-D511-4AC2-AB8D-525CAA6184FF}"/>
      </w:docPartPr>
      <w:docPartBody>
        <w:p w:rsidR="002F2886" w:rsidP="005D6229">
          <w:pPr>
            <w:pStyle w:val="3D2DB1F4E5B34982A3344D20BE2007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7743558AC140668CA9696C6679C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567D4-B1E2-4B14-BCB2-C781ACAA1841}"/>
      </w:docPartPr>
      <w:docPartBody>
        <w:p w:rsidR="002F2886" w:rsidP="005D6229">
          <w:pPr>
            <w:pStyle w:val="437743558AC140668CA9696C6679CB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63932794C14F0786FDD1E03DED8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100AB-36B7-41FA-9F3F-D25E5B7348EE}"/>
      </w:docPartPr>
      <w:docPartBody>
        <w:p w:rsidR="002F2886" w:rsidP="005D6229">
          <w:pPr>
            <w:pStyle w:val="CD63932794C14F0786FDD1E03DED891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CDD"/>
    <w:rPr>
      <w:noProof w:val="0"/>
      <w:color w:val="808080"/>
    </w:rPr>
  </w:style>
  <w:style w:type="paragraph" w:customStyle="1" w:styleId="28AEA437877F4896A639F9DACE6C3080">
    <w:name w:val="28AEA437877F4896A639F9DACE6C3080"/>
    <w:rsid w:val="005D6229"/>
  </w:style>
  <w:style w:type="paragraph" w:customStyle="1" w:styleId="437743558AC140668CA9696C6679CB25">
    <w:name w:val="437743558AC140668CA9696C6679CB25"/>
    <w:rsid w:val="005D6229"/>
  </w:style>
  <w:style w:type="paragraph" w:customStyle="1" w:styleId="634BA27B58A045E1BDA2B1F567A168EB1">
    <w:name w:val="634BA27B58A045E1BDA2B1F567A168EB1"/>
    <w:rsid w:val="005D62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2DB1F4E5B34982A3344D20BE2007CA1">
    <w:name w:val="3D2DB1F4E5B34982A3344D20BE2007CA1"/>
    <w:rsid w:val="005D62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63932794C14F0786FDD1E03DED891F">
    <w:name w:val="CD63932794C14F0786FDD1E03DED891F"/>
    <w:rsid w:val="005D622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2022-11-16T00:00:00</HeaderDate>
    <Office/>
    <Dnr>Ku2022/01644</Dnr>
    <ParagrafNr/>
    <DocumentTitle/>
    <VisitingAddress/>
    <Extra1/>
    <Extra2/>
    <Extra3>Amanda Lind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d611efb4-53ed-41b8-976f-0f8921dab740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F2B6-3AF1-4D8C-ADED-C70A1C115793}"/>
</file>

<file path=customXml/itemProps2.xml><?xml version="1.0" encoding="utf-8"?>
<ds:datastoreItem xmlns:ds="http://schemas.openxmlformats.org/officeDocument/2006/customXml" ds:itemID="{1C37637A-9528-4ED2-9D90-0A0F93DFD923}"/>
</file>

<file path=customXml/itemProps3.xml><?xml version="1.0" encoding="utf-8"?>
<ds:datastoreItem xmlns:ds="http://schemas.openxmlformats.org/officeDocument/2006/customXml" ds:itemID="{03D0E2E6-909E-4E9A-A2A5-465C22D6244F}"/>
</file>

<file path=customXml/itemProps4.xml><?xml version="1.0" encoding="utf-8"?>
<ds:datastoreItem xmlns:ds="http://schemas.openxmlformats.org/officeDocument/2006/customXml" ds:itemID="{30731099-169E-4E04-8697-822F7878941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 Politiken för urfolket samerna.docx</dc:title>
  <cp:revision>2</cp:revision>
  <cp:lastPrinted>2022-11-16T10:52:00Z</cp:lastPrinted>
  <dcterms:created xsi:type="dcterms:W3CDTF">2022-11-16T10:56:00Z</dcterms:created>
  <dcterms:modified xsi:type="dcterms:W3CDTF">2022-11-16T10:56:00Z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b49e1e88-b389-4959-8398-4cdb6827f7ec</vt:lpwstr>
  </property>
</Properties>
</file>