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53F28" w:rsidRPr="003218D7" w:rsidRDefault="00D53F28">
      <w:pPr>
        <w:pStyle w:val="Hemstlrubrik"/>
        <w:shd w:val="clear" w:color="000000" w:fill="auto"/>
      </w:pPr>
      <w:r w:rsidRPr="003218D7">
        <w:t>Förslag till riksdagsbeslut</w:t>
      </w:r>
    </w:p>
    <w:p w:rsidR="00D53F28" w:rsidRPr="003218D7" w:rsidRDefault="00D53F28">
      <w:pPr>
        <w:pStyle w:val="Hemstlatt"/>
        <w:shd w:val="clear" w:color="000000" w:fill="auto"/>
        <w:ind w:left="0"/>
      </w:pPr>
      <w:r w:rsidRPr="003218D7">
        <w:t>Riksdagen tillkännager för regeringen som sin mening vad som anförs i motionen om förändring av arbetsskadeförsäkrin</w:t>
      </w:r>
      <w:r w:rsidRPr="003218D7">
        <w:t>g</w:t>
      </w:r>
      <w:r w:rsidRPr="003218D7">
        <w:t>en.</w:t>
      </w:r>
    </w:p>
    <w:p w:rsidR="00D53F28" w:rsidRPr="003218D7" w:rsidRDefault="00D53F28">
      <w:pPr>
        <w:pStyle w:val="Rubrik1"/>
        <w:shd w:val="clear" w:color="000000" w:fill="auto"/>
      </w:pPr>
      <w:r w:rsidRPr="003218D7">
        <w:t>Motivering</w:t>
      </w:r>
    </w:p>
    <w:p w:rsidR="00D53F28" w:rsidRPr="003218D7" w:rsidRDefault="00D53F28">
      <w:pPr>
        <w:shd w:val="clear" w:color="000000" w:fill="auto"/>
        <w:rPr>
          <w:color w:val="000000"/>
        </w:rPr>
      </w:pPr>
      <w:r w:rsidRPr="003218D7">
        <w:rPr>
          <w:color w:val="000000"/>
        </w:rPr>
        <w:t>De svenska sjuktalen har under en lång period varit orimligt höga. Regeringen har beslutat om många lovvärda åtgärder för att komma åt detta problem och utvecklingen har brutits, de svenska sjuktalen minskar för första gången på lång tid. I praktiken innebär detta att personer som tidigare riskerade att ha</w:t>
      </w:r>
      <w:r w:rsidRPr="003218D7">
        <w:rPr>
          <w:color w:val="000000"/>
        </w:rPr>
        <w:t>m</w:t>
      </w:r>
      <w:r w:rsidRPr="003218D7">
        <w:rPr>
          <w:color w:val="000000"/>
        </w:rPr>
        <w:t>na i ett permanent utanförskap nu får möjlighet till tillbakagång till arbet</w:t>
      </w:r>
      <w:r w:rsidRPr="003218D7">
        <w:rPr>
          <w:color w:val="000000"/>
        </w:rPr>
        <w:t>s</w:t>
      </w:r>
      <w:r w:rsidRPr="003218D7">
        <w:rPr>
          <w:color w:val="000000"/>
        </w:rPr>
        <w:t xml:space="preserve">marknaden så snart som möjligt. Detta ger stora vinster för såväl samhället </w:t>
      </w:r>
      <w:r w:rsidRPr="003218D7">
        <w:rPr>
          <w:color w:val="000000"/>
          <w:spacing w:val="-2"/>
        </w:rPr>
        <w:t>som företagen men de som har allra mest att vinna är de drabbade individe</w:t>
      </w:r>
      <w:r w:rsidRPr="003218D7">
        <w:rPr>
          <w:color w:val="000000"/>
          <w:spacing w:val="-2"/>
        </w:rPr>
        <w:t>r</w:t>
      </w:r>
      <w:r w:rsidRPr="003218D7">
        <w:rPr>
          <w:color w:val="000000"/>
          <w:spacing w:val="-2"/>
        </w:rPr>
        <w:t xml:space="preserve">na. </w:t>
      </w:r>
    </w:p>
    <w:p w:rsidR="00D53F28" w:rsidRPr="003218D7" w:rsidRDefault="00D53F28">
      <w:pPr>
        <w:pStyle w:val="Normaltindrag"/>
        <w:shd w:val="clear" w:color="000000" w:fill="auto"/>
      </w:pPr>
      <w:r w:rsidRPr="003218D7">
        <w:t>Det finns dock en grupp personer som regeringen ännu inte har kommit till i sitt arbete och det är de som drabbas av en sjukdom eller en skada till följd av sitt arbete – de arbetsskadade. Arbetsskadeförsäkringen är den äldsta fö</w:t>
      </w:r>
      <w:r w:rsidRPr="003218D7">
        <w:t>r</w:t>
      </w:r>
      <w:r w:rsidRPr="003218D7">
        <w:t xml:space="preserve">säkringen i det svenska socialförsäkringssystemet, vilket tyvärr inte innebär att det är den bästa delen. Personer som råkar ut för en olycka på arbetet har idag oftast en mycket lång väg tillbaka med långa handläggningstider och stora brister i rehabiliteringen. </w:t>
      </w:r>
    </w:p>
    <w:p w:rsidR="00D53F28" w:rsidRPr="003218D7" w:rsidRDefault="00D53F28">
      <w:pPr>
        <w:pStyle w:val="Normaltindrag"/>
        <w:shd w:val="clear" w:color="000000" w:fill="auto"/>
      </w:pPr>
      <w:r w:rsidRPr="003218D7">
        <w:t xml:space="preserve">I vårt östra grannland Finland är arbetsskadeförsäkringen uppbyggd på ett annat sätt. Där har de privata försäkringsbolagen hand om denna försäkring och premien är differentierad mellan olika yrkesgrupper, den som har störst risk för att råka ut </w:t>
      </w:r>
      <w:r w:rsidRPr="003218D7">
        <w:t>för en olycka har således högst premie. Detta har lett till att företagen arbetar kontinuerligt med förebyggande arbete, vilket också har minskat antalet arbetsskador. Erfarenheterna visar också att skadehanteringen går fort och att samarbetet mellan den arbetsskadade, arbetsgivaren och fö</w:t>
      </w:r>
      <w:r w:rsidRPr="003218D7">
        <w:t>r</w:t>
      </w:r>
      <w:r w:rsidRPr="003218D7">
        <w:lastRenderedPageBreak/>
        <w:t xml:space="preserve">säkringsgivaren fungerar bra, vilket leder till att den arbetsskadade snabbt kan komma tillbaka till arbetet. </w:t>
      </w:r>
    </w:p>
    <w:p w:rsidR="00D53F28" w:rsidRPr="003218D7" w:rsidRDefault="00D53F28">
      <w:pPr>
        <w:pStyle w:val="Normaltindrag"/>
        <w:shd w:val="clear" w:color="000000" w:fill="auto"/>
      </w:pPr>
      <w:r w:rsidRPr="003218D7">
        <w:t>Regeringens arbete med att få fler personer tillbaka till arbete måste fortgå. Ska det lyckas fullt ut krävs d</w:t>
      </w:r>
      <w:r w:rsidRPr="003218D7">
        <w:t>ock att förändringar görs på alla fronter. Arbet</w:t>
      </w:r>
      <w:r w:rsidRPr="003218D7">
        <w:t>s</w:t>
      </w:r>
      <w:r w:rsidRPr="003218D7">
        <w:t xml:space="preserve">skadesystemet bör vara nästa del av socialförsäkringarna som utsätts för en reform. Vid ett sådant arbete är Finland ett intressant exempel att lära av.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218D7">
        <w:trPr>
          <w:cantSplit/>
        </w:trPr>
        <w:tc>
          <w:tcPr>
            <w:tcW w:w="3046" w:type="dxa"/>
          </w:tcPr>
          <w:p w:rsidR="00D53F28" w:rsidRPr="003218D7" w:rsidRDefault="00D53F28">
            <w:pPr>
              <w:pStyle w:val="UnderskriftDatum"/>
              <w:shd w:val="clear" w:color="000000" w:fill="auto"/>
              <w:spacing w:before="240"/>
            </w:pPr>
            <w:r w:rsidRPr="003218D7">
              <w:t>Stockholm den 4 oktober 2007</w:t>
            </w:r>
          </w:p>
        </w:tc>
        <w:tc>
          <w:tcPr>
            <w:tcW w:w="3047" w:type="dxa"/>
          </w:tcPr>
          <w:p w:rsidR="00D53F28" w:rsidRPr="003218D7" w:rsidRDefault="00D53F28">
            <w:pPr>
              <w:pStyle w:val="Underskrifter"/>
              <w:shd w:val="clear" w:color="000000" w:fill="auto"/>
              <w:spacing w:before="240"/>
            </w:pPr>
          </w:p>
        </w:tc>
      </w:tr>
      <w:tr w:rsidR="00000000" w:rsidRPr="003218D7">
        <w:trPr>
          <w:cantSplit/>
        </w:trPr>
        <w:tc>
          <w:tcPr>
            <w:tcW w:w="3046" w:type="dxa"/>
          </w:tcPr>
          <w:p w:rsidR="00D53F28" w:rsidRPr="003218D7" w:rsidRDefault="00D53F28">
            <w:pPr>
              <w:pStyle w:val="Underskrifter"/>
              <w:shd w:val="clear" w:color="000000" w:fill="auto"/>
            </w:pPr>
            <w:r w:rsidRPr="003218D7">
              <w:t>Anna König Jerlmyr (m)</w:t>
            </w:r>
          </w:p>
        </w:tc>
        <w:tc>
          <w:tcPr>
            <w:tcW w:w="3046" w:type="dxa"/>
          </w:tcPr>
          <w:p w:rsidR="00D53F28" w:rsidRPr="003218D7" w:rsidRDefault="00D53F28">
            <w:pPr>
              <w:pStyle w:val="Underskrifter"/>
              <w:shd w:val="clear" w:color="000000" w:fill="auto"/>
            </w:pPr>
          </w:p>
        </w:tc>
      </w:tr>
    </w:tbl>
    <w:p w:rsidR="00D53F28" w:rsidRPr="003218D7" w:rsidRDefault="00D53F28">
      <w:pPr>
        <w:pStyle w:val="Normaltindrag"/>
        <w:shd w:val="clear" w:color="000000" w:fill="auto"/>
      </w:pPr>
    </w:p>
    <w:sectPr w:rsidR="00D53F28" w:rsidRPr="003218D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53F28" w:rsidRPr="003218D7" w:rsidRDefault="00D53F28">
      <w:r w:rsidRPr="003218D7">
        <w:separator/>
      </w:r>
    </w:p>
  </w:endnote>
  <w:endnote w:type="continuationSeparator" w:id="0">
    <w:p w:rsidR="00D53F28" w:rsidRPr="003218D7" w:rsidRDefault="00D53F28">
      <w:r w:rsidRPr="003218D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3F28" w:rsidRPr="003218D7" w:rsidRDefault="003218D7">
    <w:pPr>
      <w:pStyle w:val="Sidfot"/>
    </w:pPr>
    <w:r w:rsidRPr="003218D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8025634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3F28" w:rsidRDefault="00D53F2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53F28" w:rsidRDefault="00D53F2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3F28" w:rsidRPr="003218D7" w:rsidRDefault="003218D7">
    <w:pPr>
      <w:pStyle w:val="Sidfot"/>
    </w:pPr>
    <w:r w:rsidRPr="003218D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6180912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3F28" w:rsidRDefault="00D53F2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53F28" w:rsidRDefault="00D53F2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3F28" w:rsidRPr="003218D7" w:rsidRDefault="003218D7">
    <w:pPr>
      <w:pStyle w:val="Sidfot"/>
    </w:pPr>
    <w:r w:rsidRPr="003218D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9083709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3F28" w:rsidRDefault="00D53F2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53F28" w:rsidRDefault="00D53F2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53F28" w:rsidRPr="003218D7" w:rsidRDefault="00D53F28">
      <w:r w:rsidRPr="003218D7">
        <w:separator/>
      </w:r>
    </w:p>
  </w:footnote>
  <w:footnote w:type="continuationSeparator" w:id="0">
    <w:p w:rsidR="00D53F28" w:rsidRPr="003218D7" w:rsidRDefault="00D53F28">
      <w:r w:rsidRPr="003218D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3F28" w:rsidRPr="003218D7" w:rsidRDefault="003218D7">
    <w:pPr>
      <w:pStyle w:val="Sidhuvud"/>
    </w:pPr>
    <w:r w:rsidRPr="003218D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8332335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3F28" w:rsidRDefault="00D53F28">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Sf295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53F28" w:rsidRDefault="00D53F28">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Sf295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3F28" w:rsidRPr="003218D7" w:rsidRDefault="003218D7">
    <w:pPr>
      <w:pStyle w:val="Sidhuvud"/>
    </w:pPr>
    <w:r w:rsidRPr="003218D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349439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3F28" w:rsidRDefault="00D53F28">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Sf295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53F28" w:rsidRDefault="00D53F28">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Sf295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3F28" w:rsidRPr="003218D7" w:rsidRDefault="00D53F28">
    <w:pPr>
      <w:pStyle w:val="FSHNormal"/>
      <w:tabs>
        <w:tab w:val="right" w:pos="5840"/>
      </w:tabs>
    </w:pPr>
    <w:r w:rsidRPr="003218D7">
      <w:br/>
    </w:r>
    <w:r w:rsidRPr="003218D7">
      <w:fldChar w:fldCharType="begin" w:fldLock="1"/>
    </w:r>
    <w:r w:rsidRPr="003218D7">
      <w:instrText xml:space="preserve"> DOCPROPERTY</w:instrText>
    </w:r>
    <w:r w:rsidRPr="003218D7">
      <w:rPr>
        <w:sz w:val="18"/>
      </w:rPr>
      <w:instrText xml:space="preserve"> "YearUser" *\charformat </w:instrText>
    </w:r>
    <w:r w:rsidRPr="003218D7">
      <w:fldChar w:fldCharType="separate"/>
    </w:r>
    <w:r w:rsidRPr="003218D7">
      <w:t>2007/08</w:t>
    </w:r>
    <w:r w:rsidRPr="003218D7">
      <w:fldChar w:fldCharType="end"/>
    </w:r>
    <w:r w:rsidRPr="003218D7">
      <w:t xml:space="preserve"> </w:t>
    </w:r>
    <w:r w:rsidRPr="003218D7">
      <w:tab/>
      <w:t xml:space="preserve">mnr: </w:t>
    </w:r>
    <w:r w:rsidRPr="003218D7">
      <w:fldChar w:fldCharType="begin" w:fldLock="1"/>
    </w:r>
    <w:r w:rsidRPr="003218D7">
      <w:instrText xml:space="preserve"> DOCPROPERTY</w:instrText>
    </w:r>
    <w:r w:rsidRPr="003218D7">
      <w:rPr>
        <w:sz w:val="18"/>
      </w:rPr>
      <w:instrText xml:space="preserve"> "Motionsnummer" *\charformat </w:instrText>
    </w:r>
    <w:r w:rsidRPr="003218D7">
      <w:fldChar w:fldCharType="separate"/>
    </w:r>
    <w:r w:rsidRPr="003218D7">
      <w:t>Sf295</w:t>
    </w:r>
    <w:r w:rsidRPr="003218D7">
      <w:fldChar w:fldCharType="end"/>
    </w:r>
    <w:r w:rsidRPr="003218D7">
      <w:br/>
    </w:r>
    <w:r w:rsidRPr="003218D7">
      <w:fldChar w:fldCharType="begin" w:fldLock="1"/>
    </w:r>
    <w:r w:rsidRPr="003218D7">
      <w:instrText xml:space="preserve"> DOCPROPERTY</w:instrText>
    </w:r>
    <w:r w:rsidRPr="003218D7">
      <w:rPr>
        <w:sz w:val="18"/>
      </w:rPr>
      <w:instrText xml:space="preserve"> "Samling" *\charformat </w:instrText>
    </w:r>
    <w:r w:rsidRPr="003218D7">
      <w:fldChar w:fldCharType="end"/>
    </w:r>
    <w:r w:rsidRPr="003218D7">
      <w:tab/>
      <w:t xml:space="preserve">pnr: </w:t>
    </w:r>
    <w:r w:rsidRPr="003218D7">
      <w:fldChar w:fldCharType="begin" w:fldLock="1"/>
    </w:r>
    <w:r w:rsidRPr="003218D7">
      <w:instrText xml:space="preserve"> DOCPROPERTY</w:instrText>
    </w:r>
    <w:r w:rsidRPr="003218D7">
      <w:rPr>
        <w:sz w:val="18"/>
      </w:rPr>
      <w:instrText xml:space="preserve"> "Partinummer" *\charformat </w:instrText>
    </w:r>
    <w:r w:rsidRPr="003218D7">
      <w:fldChar w:fldCharType="separate"/>
    </w:r>
    <w:r w:rsidRPr="003218D7">
      <w:t>m1604</w:t>
    </w:r>
    <w:r w:rsidRPr="003218D7">
      <w:fldChar w:fldCharType="end"/>
    </w:r>
  </w:p>
  <w:p w:rsidR="00D53F28" w:rsidRPr="003218D7" w:rsidRDefault="00D53F28">
    <w:pPr>
      <w:pStyle w:val="FSHRub1"/>
    </w:pPr>
    <w:r w:rsidRPr="003218D7">
      <w:t>Motion till riksdagen</w:t>
    </w:r>
    <w:r w:rsidRPr="003218D7">
      <w:br/>
    </w:r>
    <w:r w:rsidRPr="003218D7">
      <w:fldChar w:fldCharType="begin" w:fldLock="1"/>
    </w:r>
    <w:r w:rsidRPr="003218D7">
      <w:instrText xml:space="preserve"> DOCPROPERTY "YearUser" *\charformat </w:instrText>
    </w:r>
    <w:r w:rsidRPr="003218D7">
      <w:fldChar w:fldCharType="separate"/>
    </w:r>
    <w:r w:rsidRPr="003218D7">
      <w:t>2007/08</w:t>
    </w:r>
    <w:r w:rsidRPr="003218D7">
      <w:fldChar w:fldCharType="end"/>
    </w:r>
    <w:r w:rsidRPr="003218D7">
      <w:t>:</w:t>
    </w:r>
    <w:r w:rsidRPr="003218D7">
      <w:fldChar w:fldCharType="begin" w:fldLock="1"/>
    </w:r>
    <w:r w:rsidRPr="003218D7">
      <w:instrText xml:space="preserve"> DOCPROPERTY "Motionsnummer" *\charformat </w:instrText>
    </w:r>
    <w:r w:rsidRPr="003218D7">
      <w:fldChar w:fldCharType="separate"/>
    </w:r>
    <w:r w:rsidRPr="003218D7">
      <w:t>Sf295</w:t>
    </w:r>
    <w:r w:rsidRPr="003218D7">
      <w:fldChar w:fldCharType="end"/>
    </w:r>
  </w:p>
  <w:p w:rsidR="00D53F28" w:rsidRPr="003218D7" w:rsidRDefault="00D53F28">
    <w:pPr>
      <w:pStyle w:val="FSHNormalS5"/>
    </w:pPr>
    <w:r w:rsidRPr="003218D7">
      <w:fldChar w:fldCharType="begin" w:fldLock="1"/>
    </w:r>
    <w:r w:rsidRPr="003218D7">
      <w:instrText xml:space="preserve"> DOCPROPERTY "MotionarText" *\charformat </w:instrText>
    </w:r>
    <w:r w:rsidRPr="003218D7">
      <w:fldChar w:fldCharType="separate"/>
    </w:r>
    <w:r w:rsidRPr="003218D7">
      <w:t>av Anna König Jerlmyr (m)</w:t>
    </w:r>
    <w:r w:rsidRPr="003218D7">
      <w:fldChar w:fldCharType="end"/>
    </w:r>
    <w:r w:rsidRPr="003218D7">
      <w:br/>
    </w:r>
    <w:r w:rsidRPr="003218D7">
      <w:fldChar w:fldCharType="begin" w:fldLock="1"/>
    </w:r>
    <w:r w:rsidRPr="003218D7">
      <w:instrText xml:space="preserve"> DOCPROPERTY "SvarFrasKort" *\charformat </w:instrText>
    </w:r>
    <w:r w:rsidRPr="003218D7">
      <w:fldChar w:fldCharType="end"/>
    </w:r>
  </w:p>
  <w:p w:rsidR="00D53F28" w:rsidRPr="003218D7" w:rsidRDefault="00D53F28">
    <w:pPr>
      <w:pStyle w:val="FSHTitel"/>
    </w:pPr>
    <w:r w:rsidRPr="003218D7">
      <w:fldChar w:fldCharType="begin" w:fldLock="1"/>
    </w:r>
    <w:r w:rsidRPr="003218D7">
      <w:instrText xml:space="preserve"> DOCPROPERTY</w:instrText>
    </w:r>
    <w:r w:rsidRPr="003218D7">
      <w:rPr>
        <w:sz w:val="18"/>
      </w:rPr>
      <w:instrText xml:space="preserve"> "RubrikSvar" *\charformat </w:instrText>
    </w:r>
    <w:r w:rsidRPr="003218D7">
      <w:fldChar w:fldCharType="separate"/>
    </w:r>
    <w:r w:rsidRPr="003218D7">
      <w:t>Förändring av arbetsskadeförsäkringen</w:t>
    </w:r>
    <w:r w:rsidRPr="003218D7">
      <w:fldChar w:fldCharType="end"/>
    </w:r>
  </w:p>
  <w:p w:rsidR="00D53F28" w:rsidRPr="003218D7" w:rsidRDefault="00D53F28">
    <w:pPr>
      <w:pStyle w:val="Normal00"/>
    </w:pPr>
  </w:p>
  <w:p w:rsidR="00D53F28" w:rsidRPr="003218D7" w:rsidRDefault="00D53F2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948856805">
    <w:abstractNumId w:val="8"/>
  </w:num>
  <w:num w:numId="2" w16cid:durableId="370956970">
    <w:abstractNumId w:val="9"/>
  </w:num>
  <w:num w:numId="3" w16cid:durableId="2072457342">
    <w:abstractNumId w:val="8"/>
  </w:num>
  <w:num w:numId="4" w16cid:durableId="323435495">
    <w:abstractNumId w:val="9"/>
  </w:num>
  <w:num w:numId="5" w16cid:durableId="1264220978">
    <w:abstractNumId w:val="13"/>
  </w:num>
  <w:num w:numId="6" w16cid:durableId="130639427">
    <w:abstractNumId w:val="10"/>
  </w:num>
  <w:num w:numId="7" w16cid:durableId="2002468124">
    <w:abstractNumId w:val="11"/>
  </w:num>
  <w:num w:numId="8" w16cid:durableId="213078713">
    <w:abstractNumId w:val="12"/>
  </w:num>
  <w:num w:numId="9" w16cid:durableId="1213497003">
    <w:abstractNumId w:val="8"/>
  </w:num>
  <w:num w:numId="10" w16cid:durableId="1289973362">
    <w:abstractNumId w:val="3"/>
  </w:num>
  <w:num w:numId="11" w16cid:durableId="1356080874">
    <w:abstractNumId w:val="2"/>
  </w:num>
  <w:num w:numId="12" w16cid:durableId="287054798">
    <w:abstractNumId w:val="1"/>
  </w:num>
  <w:num w:numId="13" w16cid:durableId="1627345937">
    <w:abstractNumId w:val="0"/>
  </w:num>
  <w:num w:numId="14" w16cid:durableId="1753576128">
    <w:abstractNumId w:val="9"/>
  </w:num>
  <w:num w:numId="15" w16cid:durableId="165022598">
    <w:abstractNumId w:val="7"/>
  </w:num>
  <w:num w:numId="16" w16cid:durableId="1391341627">
    <w:abstractNumId w:val="6"/>
  </w:num>
  <w:num w:numId="17" w16cid:durableId="127211319">
    <w:abstractNumId w:val="5"/>
  </w:num>
  <w:num w:numId="18" w16cid:durableId="14546374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24D6B42B-19EB-40BF-AC31-478ABCAAB661}"/>
  </w:docVars>
  <w:rsids>
    <w:rsidRoot w:val="00DA61DF"/>
    <w:rsid w:val="003218D7"/>
    <w:rsid w:val="00D53F28"/>
    <w:rsid w:val="00DA61D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AD6F287-A360-4C5D-9AD1-A7B2862C0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334</Words>
  <Characters>1879</Characters>
  <Application>Microsoft Office Word</Application>
  <DocSecurity>4</DocSecurity>
  <Lines>36</Lines>
  <Paragraphs>10</Paragraphs>
  <ScaleCrop>false</ScaleCrop>
  <HeadingPairs>
    <vt:vector size="2" baseType="variant">
      <vt:variant>
        <vt:lpstr>Rubrik</vt:lpstr>
      </vt:variant>
      <vt:variant>
        <vt:i4>1</vt:i4>
      </vt:variant>
    </vt:vector>
  </HeadingPairs>
  <TitlesOfParts>
    <vt:vector size="1" baseType="lpstr">
      <vt:lpstr>m1604</vt:lpstr>
    </vt:vector>
  </TitlesOfParts>
  <Company>Riksdagen</Company>
  <LinksUpToDate>false</LinksUpToDate>
  <CharactersWithSpaces>2203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m1604</dc:title>
  <dc:subject>m1604</dc:subject>
  <dc:creator>Riksdagen</dc:creator>
  <cp:keywords>Riksdagen</cp:keywords>
  <dc:description>TKG-ktrl, MSMQ4mb, PersReg-Distribution mm</dc:description>
  <cp:lastModifiedBy>Lars Brink</cp:lastModifiedBy>
  <cp:revision>2</cp:revision>
  <cp:lastPrinted>2007-12-05T16:33:00Z</cp:lastPrinted>
  <dcterms:created xsi:type="dcterms:W3CDTF">2025-12-17T07:54:00Z</dcterms:created>
  <dcterms:modified xsi:type="dcterms:W3CDTF">2025-12-17T07:54:00Z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mha</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Förändring av arbetsskadeförsäkringen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Förändring av arbetsskadeförsäkringen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m1604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Anna König Jerlmyr (m)</vt:lpwstr>
  </property>
  <property fmtid="{D5CDD505-2E9C-101B-9397-08002B2CF9AE}" pid="26" name="MotionarLista">
    <vt:lpwstr>König Jerlmyr, Anna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Anna König Jerlmyr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Sf295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marcus.hartmann@riksdagen.se</vt:lpwstr>
  </property>
  <property fmtid="{D5CDD505-2E9C-101B-9397-08002B2CF9AE}" pid="45" name="ReservUID">
    <vt:lpwstr>ms1230aa</vt:lpwstr>
  </property>
  <property fmtid="{D5CDD505-2E9C-101B-9397-08002B2CF9AE}" pid="46" name="MotionID">
    <vt:lpwstr>20072008000000000109000016040069</vt:lpwstr>
  </property>
  <property fmtid="{D5CDD505-2E9C-101B-9397-08002B2CF9AE}" pid="47" name="datum">
    <vt:lpwstr>071004</vt:lpwstr>
  </property>
  <property fmtid="{D5CDD505-2E9C-101B-9397-08002B2CF9AE}" pid="48" name="avsändar-e-post">
    <vt:lpwstr>marcus.hartmann@riksdagen.se</vt:lpwstr>
  </property>
  <property fmtid="{D5CDD505-2E9C-101B-9397-08002B2CF9AE}" pid="49" name="id">
    <vt:lpwstr>20072008000000000109000016040069</vt:lpwstr>
  </property>
  <property fmtid="{D5CDD505-2E9C-101B-9397-08002B2CF9AE}" pid="50" name="nummer">
    <vt:lpwstr>295</vt:lpwstr>
  </property>
  <property fmtid="{D5CDD505-2E9C-101B-9397-08002B2CF9AE}" pid="51" name="utskottsbeteckning">
    <vt:lpwstr>Sf</vt:lpwstr>
  </property>
  <property fmtid="{D5CDD505-2E9C-101B-9397-08002B2CF9AE}" pid="52" name="GlobalUID">
    <vt:lpwstr>{7C3C4FCF-E726-4369-9703-A5F967FA4C5D}</vt:lpwstr>
  </property>
  <property fmtid="{D5CDD505-2E9C-101B-9397-08002B2CF9AE}" pid="53" name="Överföringar">
    <vt:i4>0</vt:i4>
  </property>
  <property fmtid="{D5CDD505-2E9C-101B-9397-08002B2CF9AE}" pid="54" name="Checksum">
    <vt:lpwstr>*1007416662203*</vt:lpwstr>
  </property>
  <property fmtid="{D5CDD505-2E9C-101B-9397-08002B2CF9AE}" pid="55" name="skuggnummer">
    <vt:lpwstr>2329</vt:lpwstr>
  </property>
  <property fmtid="{D5CDD505-2E9C-101B-9397-08002B2CF9AE}" pid="56" name="urixVersion">
    <vt:lpwstr>3.2.0.8</vt:lpwstr>
  </property>
  <property fmtid="{D5CDD505-2E9C-101B-9397-08002B2CF9AE}" pid="57" name="urixOrigin">
    <vt:lpwstr>071205 17:33:27.851</vt:lpwstr>
  </property>
  <property fmtid="{D5CDD505-2E9C-101B-9397-08002B2CF9AE}" pid="58" name="urixGuid">
    <vt:lpwstr>{EDBEAFA2-6761-4149-B34A-067B000F7F9C}</vt:lpwstr>
  </property>
</Properties>
</file>