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22A" w:rsidRPr="00A0722A" w:rsidRDefault="00A0722A">
      <w:pPr>
        <w:pStyle w:val="Frslagsrubrik"/>
      </w:pPr>
      <w:r w:rsidRPr="00A0722A">
        <w:t>Förslag till riksdagsbeslut</w:t>
      </w:r>
    </w:p>
    <w:p w:rsidR="00A0722A" w:rsidRPr="00A0722A" w:rsidRDefault="00A0722A">
      <w:pPr>
        <w:pStyle w:val="Hemstlatt"/>
      </w:pPr>
      <w:r w:rsidRPr="00A0722A">
        <w:t>Riksdagen tillkännager för regeringen som sin mening vad som anförs i motionen om att se över möjligheten av ge polisen rättigh</w:t>
      </w:r>
      <w:r w:rsidRPr="00A0722A">
        <w:t>e</w:t>
      </w:r>
      <w:r w:rsidRPr="00A0722A">
        <w:t>ter att drogtesta bilförare genom salivtest.</w:t>
      </w:r>
    </w:p>
    <w:p w:rsidR="00A0722A" w:rsidRPr="00A0722A" w:rsidRDefault="00A0722A">
      <w:pPr>
        <w:pStyle w:val="Rubrik1"/>
      </w:pPr>
      <w:r w:rsidRPr="00A0722A">
        <w:t>Motivering</w:t>
      </w:r>
    </w:p>
    <w:p w:rsidR="00A0722A" w:rsidRPr="00A0722A" w:rsidRDefault="00A0722A">
      <w:r w:rsidRPr="00A0722A">
        <w:t>Det är viktigt att öka säkerheten på våra vägar och jobba mot den nollvision som Trafikverket har satt upp. Ett steg mot detta är att polisen måste ges så effektiva metoder som möjligt för att upptäcka narkotika- och alkoholpåve</w:t>
      </w:r>
      <w:r w:rsidRPr="00A0722A">
        <w:t>r</w:t>
      </w:r>
      <w:r w:rsidRPr="00A0722A">
        <w:t>kade bilförare.</w:t>
      </w:r>
    </w:p>
    <w:p w:rsidR="00A0722A" w:rsidRPr="00A0722A" w:rsidRDefault="00A0722A">
      <w:pPr>
        <w:pStyle w:val="Normaltindrag"/>
      </w:pPr>
      <w:r w:rsidRPr="00A0722A">
        <w:t>I polisens arbetsuppgifter ingår att regelbundet göra slumpvisa alkoholte</w:t>
      </w:r>
      <w:r w:rsidRPr="00A0722A">
        <w:t>s</w:t>
      </w:r>
      <w:r w:rsidRPr="00A0722A">
        <w:t>ter av bilförare vid vägkanten. När det gäller möjligheterna att upptäcka för</w:t>
      </w:r>
      <w:r w:rsidRPr="00A0722A">
        <w:t>a</w:t>
      </w:r>
      <w:r w:rsidRPr="00A0722A">
        <w:t>re som är påverkade av andra droger saknas i dag verkfulla instrument. Det enda redskapet är polismannens iakttagelser, eftersom polisen enbart kan använda urin- och blodprov för att säkerställa huruvida en bilförare är påve</w:t>
      </w:r>
      <w:r w:rsidRPr="00A0722A">
        <w:t>r</w:t>
      </w:r>
      <w:r w:rsidRPr="00A0722A">
        <w:t>kad av narkotika. Dessa metoder är både tids- och kostnadskrävande. Dessu</w:t>
      </w:r>
      <w:r w:rsidRPr="00A0722A">
        <w:t>t</w:t>
      </w:r>
      <w:r w:rsidRPr="00A0722A">
        <w:t>om måste det finnas en direkt misstanke för att få genomföra dem. Då up</w:t>
      </w:r>
      <w:r w:rsidRPr="00A0722A">
        <w:t>p</w:t>
      </w:r>
      <w:r w:rsidRPr="00A0722A">
        <w:t>skattningsvis 16 000 drogpåverkade förare ger sig ut i trafike</w:t>
      </w:r>
      <w:r w:rsidRPr="00A0722A">
        <w:t>n varje dag är detta ett allvarligt samhällsproblem.</w:t>
      </w:r>
    </w:p>
    <w:p w:rsidR="00A0722A" w:rsidRPr="00A0722A" w:rsidRDefault="00A0722A">
      <w:pPr>
        <w:pStyle w:val="Normaltindrag"/>
      </w:pPr>
      <w:r w:rsidRPr="00A0722A">
        <w:t>Det finns idag väl utvecklade metoder som möjliggör för polisen att direkt på plats ta tillförlitliga och snabba prover för att direkt avgöra om föraren är påverkad av narkotika. Ett sådant prov utgörs av salivtest. Med ett salivtest skulle polisen bli mycket mer effektiv i sitt arbete i att få bort drogpåverkade förare från våra vägar.</w:t>
      </w:r>
    </w:p>
    <w:p w:rsidR="00A0722A" w:rsidRPr="00A0722A" w:rsidRDefault="00A0722A">
      <w:pPr>
        <w:pStyle w:val="Normaltindrag"/>
      </w:pPr>
      <w:r w:rsidRPr="00A0722A">
        <w:t>För ett par år sedan beslutade riksdagen att ge Kriminalvården möjligheten att ta blod-, urin- och utandningsprov. I samma beslut gavs Kriminalvården även möjlighet att använda salivprov.</w:t>
      </w:r>
    </w:p>
    <w:p w:rsidR="00A0722A" w:rsidRPr="00A0722A" w:rsidRDefault="00A0722A">
      <w:pPr>
        <w:pStyle w:val="Normaltindrag"/>
      </w:pPr>
      <w:r w:rsidRPr="00A0722A">
        <w:lastRenderedPageBreak/>
        <w:t>Med tanke på antalet drogpåverkade trafikanter på våra vägar borde pol</w:t>
      </w:r>
      <w:r w:rsidRPr="00A0722A">
        <w:t>i</w:t>
      </w:r>
      <w:r w:rsidRPr="00A0722A">
        <w:t>sen ges samma möjlighet, det vill säga samma lagstiftning kan omfatta även p</w:t>
      </w:r>
      <w:r w:rsidRPr="00A0722A">
        <w:t>o</w:t>
      </w:r>
      <w:r w:rsidRPr="00A0722A">
        <w:t>lismyndigheten.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22A">
        <w:trPr>
          <w:cantSplit/>
        </w:trPr>
        <w:tc>
          <w:tcPr>
            <w:tcW w:w="3046" w:type="dxa"/>
          </w:tcPr>
          <w:p w:rsidR="00A0722A" w:rsidRPr="00A0722A" w:rsidRDefault="00A0722A">
            <w:pPr>
              <w:pStyle w:val="UnderskriftDatum"/>
              <w:spacing w:before="240"/>
            </w:pPr>
            <w:r w:rsidRPr="00A0722A">
              <w:t>Stockholm den 19 oktober 2010</w:t>
            </w:r>
          </w:p>
        </w:tc>
        <w:tc>
          <w:tcPr>
            <w:tcW w:w="3047" w:type="dxa"/>
          </w:tcPr>
          <w:p w:rsidR="00A0722A" w:rsidRPr="00A0722A" w:rsidRDefault="00A0722A">
            <w:pPr>
              <w:pStyle w:val="Underskrifter"/>
              <w:spacing w:before="240"/>
            </w:pPr>
          </w:p>
        </w:tc>
      </w:tr>
      <w:tr w:rsidR="00000000" w:rsidRPr="00A0722A">
        <w:trPr>
          <w:cantSplit/>
        </w:trPr>
        <w:tc>
          <w:tcPr>
            <w:tcW w:w="3046" w:type="dxa"/>
          </w:tcPr>
          <w:p w:rsidR="00A0722A" w:rsidRPr="00A0722A" w:rsidRDefault="00A0722A">
            <w:pPr>
              <w:pStyle w:val="Underskrifter"/>
            </w:pPr>
            <w:r w:rsidRPr="00A0722A">
              <w:t>Margareta B Kjellin (M)</w:t>
            </w:r>
          </w:p>
        </w:tc>
        <w:tc>
          <w:tcPr>
            <w:tcW w:w="3046" w:type="dxa"/>
          </w:tcPr>
          <w:p w:rsidR="00A0722A" w:rsidRPr="00A0722A" w:rsidRDefault="00A0722A">
            <w:pPr>
              <w:pStyle w:val="Underskrifter"/>
            </w:pPr>
          </w:p>
        </w:tc>
      </w:tr>
    </w:tbl>
    <w:p w:rsidR="00A0722A" w:rsidRPr="00A0722A" w:rsidRDefault="00A0722A">
      <w:pPr>
        <w:pStyle w:val="Normaltindrag"/>
      </w:pPr>
    </w:p>
    <w:sectPr w:rsidR="00000000" w:rsidRPr="00A072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22A" w:rsidRPr="00A0722A" w:rsidRDefault="00A0722A">
      <w:r w:rsidRPr="00A0722A">
        <w:separator/>
      </w:r>
    </w:p>
  </w:endnote>
  <w:endnote w:type="continuationSeparator" w:id="0">
    <w:p w:rsidR="00A0722A" w:rsidRPr="00A0722A" w:rsidRDefault="00A0722A">
      <w:r w:rsidRPr="00A072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Sidfot"/>
    </w:pPr>
    <w:r w:rsidRPr="00A072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104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2A" w:rsidRDefault="00A072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22A" w:rsidRDefault="00A072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Sidfot"/>
    </w:pPr>
    <w:r w:rsidRPr="00A072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948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2A" w:rsidRDefault="00A07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22A" w:rsidRDefault="00A07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Sidfot"/>
    </w:pPr>
    <w:r w:rsidRPr="00A072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219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2A" w:rsidRDefault="00A07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22A" w:rsidRDefault="00A07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22A" w:rsidRPr="00A0722A" w:rsidRDefault="00A0722A">
      <w:r w:rsidRPr="00A0722A">
        <w:separator/>
      </w:r>
    </w:p>
  </w:footnote>
  <w:footnote w:type="continuationSeparator" w:id="0">
    <w:p w:rsidR="00A0722A" w:rsidRPr="00A0722A" w:rsidRDefault="00A0722A">
      <w:r w:rsidRPr="00A072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Sidhuvud"/>
    </w:pPr>
    <w:r w:rsidRPr="00A072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250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2A" w:rsidRDefault="00A072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22A" w:rsidRDefault="00A072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Sidhuvud"/>
    </w:pPr>
    <w:r w:rsidRPr="00A072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867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2A" w:rsidRDefault="00A072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22A" w:rsidRDefault="00A072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2A" w:rsidRPr="00A0722A" w:rsidRDefault="00A0722A">
    <w:pPr>
      <w:pStyle w:val="FSHNormal"/>
      <w:tabs>
        <w:tab w:val="right" w:pos="5840"/>
      </w:tabs>
    </w:pPr>
    <w:r w:rsidRPr="00A0722A">
      <w:br/>
    </w:r>
    <w:r w:rsidRPr="00A0722A">
      <w:fldChar w:fldCharType="begin" w:fldLock="1"/>
    </w:r>
    <w:r w:rsidRPr="00A0722A">
      <w:instrText xml:space="preserve"> DOCPROPERTY</w:instrText>
    </w:r>
    <w:r w:rsidRPr="00A0722A">
      <w:rPr>
        <w:sz w:val="18"/>
      </w:rPr>
      <w:instrText xml:space="preserve"> "YearUser" *\charformat </w:instrText>
    </w:r>
    <w:r w:rsidRPr="00A0722A">
      <w:fldChar w:fldCharType="separate"/>
    </w:r>
    <w:r w:rsidRPr="00A0722A">
      <w:t>2010/11</w:t>
    </w:r>
    <w:r w:rsidRPr="00A0722A">
      <w:fldChar w:fldCharType="end"/>
    </w:r>
    <w:r w:rsidRPr="00A0722A">
      <w:t xml:space="preserve"> </w:t>
    </w:r>
    <w:r w:rsidRPr="00A0722A">
      <w:tab/>
      <w:t xml:space="preserve">mnr: </w:t>
    </w:r>
    <w:r w:rsidRPr="00A0722A">
      <w:fldChar w:fldCharType="begin" w:fldLock="1"/>
    </w:r>
    <w:r w:rsidRPr="00A0722A">
      <w:instrText xml:space="preserve"> DOCPROPERTY</w:instrText>
    </w:r>
    <w:r w:rsidRPr="00A0722A">
      <w:rPr>
        <w:sz w:val="18"/>
      </w:rPr>
      <w:instrText xml:space="preserve"> "Motionsnummer" *\charformat </w:instrText>
    </w:r>
    <w:r w:rsidRPr="00A0722A">
      <w:fldChar w:fldCharType="separate"/>
    </w:r>
    <w:r w:rsidRPr="00A0722A">
      <w:t>Ju339</w:t>
    </w:r>
    <w:r w:rsidRPr="00A0722A">
      <w:fldChar w:fldCharType="end"/>
    </w:r>
    <w:r w:rsidRPr="00A0722A">
      <w:br/>
    </w:r>
    <w:r w:rsidRPr="00A0722A">
      <w:fldChar w:fldCharType="begin" w:fldLock="1"/>
    </w:r>
    <w:r w:rsidRPr="00A0722A">
      <w:instrText xml:space="preserve"> DOCPROPERTY</w:instrText>
    </w:r>
    <w:r w:rsidRPr="00A0722A">
      <w:rPr>
        <w:sz w:val="18"/>
      </w:rPr>
      <w:instrText xml:space="preserve"> "Samling" *\charformat </w:instrText>
    </w:r>
    <w:r w:rsidRPr="00A0722A">
      <w:fldChar w:fldCharType="end"/>
    </w:r>
    <w:r w:rsidRPr="00A0722A">
      <w:tab/>
      <w:t xml:space="preserve">pnr: </w:t>
    </w:r>
    <w:r w:rsidRPr="00A0722A">
      <w:fldChar w:fldCharType="begin" w:fldLock="1"/>
    </w:r>
    <w:r w:rsidRPr="00A0722A">
      <w:instrText xml:space="preserve"> DOCPROPERTY</w:instrText>
    </w:r>
    <w:r w:rsidRPr="00A0722A">
      <w:rPr>
        <w:sz w:val="18"/>
      </w:rPr>
      <w:instrText xml:space="preserve"> "Partinummer" *\charformat </w:instrText>
    </w:r>
    <w:r w:rsidRPr="00A0722A">
      <w:fldChar w:fldCharType="separate"/>
    </w:r>
    <w:r w:rsidRPr="00A0722A">
      <w:t>M1440</w:t>
    </w:r>
    <w:r w:rsidRPr="00A0722A">
      <w:fldChar w:fldCharType="end"/>
    </w:r>
  </w:p>
  <w:p w:rsidR="00A0722A" w:rsidRPr="00A0722A" w:rsidRDefault="00A0722A">
    <w:pPr>
      <w:pStyle w:val="FSHRub1"/>
    </w:pPr>
    <w:r w:rsidRPr="00A0722A">
      <w:t>Motion till riksdagen</w:t>
    </w:r>
    <w:r w:rsidRPr="00A0722A">
      <w:br/>
    </w:r>
    <w:r w:rsidRPr="00A0722A">
      <w:fldChar w:fldCharType="begin" w:fldLock="1"/>
    </w:r>
    <w:r w:rsidRPr="00A0722A">
      <w:instrText xml:space="preserve"> DOCPROPERTY "YearUser" *\charformat </w:instrText>
    </w:r>
    <w:r w:rsidRPr="00A0722A">
      <w:fldChar w:fldCharType="separate"/>
    </w:r>
    <w:r w:rsidRPr="00A0722A">
      <w:t>2010/11</w:t>
    </w:r>
    <w:r w:rsidRPr="00A0722A">
      <w:fldChar w:fldCharType="end"/>
    </w:r>
    <w:r w:rsidRPr="00A0722A">
      <w:t>:</w:t>
    </w:r>
    <w:r w:rsidRPr="00A0722A">
      <w:fldChar w:fldCharType="begin" w:fldLock="1"/>
    </w:r>
    <w:r w:rsidRPr="00A0722A">
      <w:instrText xml:space="preserve"> DOCPROPERTY "Motionsnummer" *\charformat </w:instrText>
    </w:r>
    <w:r w:rsidRPr="00A0722A">
      <w:fldChar w:fldCharType="separate"/>
    </w:r>
    <w:r w:rsidRPr="00A0722A">
      <w:t>Ju339</w:t>
    </w:r>
    <w:r w:rsidRPr="00A0722A">
      <w:fldChar w:fldCharType="end"/>
    </w:r>
  </w:p>
  <w:p w:rsidR="00A0722A" w:rsidRPr="00A0722A" w:rsidRDefault="00A0722A">
    <w:pPr>
      <w:pStyle w:val="FSHNormalS5"/>
    </w:pPr>
    <w:r w:rsidRPr="00A0722A">
      <w:fldChar w:fldCharType="begin" w:fldLock="1"/>
    </w:r>
    <w:r w:rsidRPr="00A0722A">
      <w:instrText xml:space="preserve"> DOCPROPERTY "MotionarText" *\charformat </w:instrText>
    </w:r>
    <w:r w:rsidRPr="00A0722A">
      <w:fldChar w:fldCharType="separate"/>
    </w:r>
    <w:r w:rsidRPr="00A0722A">
      <w:t>av Margareta B Kjellin (M)</w:t>
    </w:r>
    <w:r w:rsidRPr="00A0722A">
      <w:fldChar w:fldCharType="end"/>
    </w:r>
    <w:r w:rsidRPr="00A0722A">
      <w:br/>
    </w:r>
    <w:r w:rsidRPr="00A0722A">
      <w:fldChar w:fldCharType="begin" w:fldLock="1"/>
    </w:r>
    <w:r w:rsidRPr="00A0722A">
      <w:instrText xml:space="preserve"> DOCPROPERTY "SvarFrasKort" *\charformat </w:instrText>
    </w:r>
    <w:r w:rsidRPr="00A0722A">
      <w:fldChar w:fldCharType="end"/>
    </w:r>
  </w:p>
  <w:p w:rsidR="00A0722A" w:rsidRPr="00A0722A" w:rsidRDefault="00A0722A">
    <w:pPr>
      <w:pStyle w:val="FSHTitel"/>
    </w:pPr>
    <w:r w:rsidRPr="00A0722A">
      <w:fldChar w:fldCharType="begin" w:fldLock="1"/>
    </w:r>
    <w:r w:rsidRPr="00A0722A">
      <w:instrText xml:space="preserve"> DOCPROPERTY</w:instrText>
    </w:r>
    <w:r w:rsidRPr="00A0722A">
      <w:rPr>
        <w:sz w:val="18"/>
      </w:rPr>
      <w:instrText xml:space="preserve"> "RubrikSvar" *\charformat </w:instrText>
    </w:r>
    <w:r w:rsidRPr="00A0722A">
      <w:fldChar w:fldCharType="separate"/>
    </w:r>
    <w:r w:rsidRPr="00A0722A">
      <w:t>Salivtest av bilförare</w:t>
    </w:r>
    <w:r w:rsidRPr="00A0722A">
      <w:fldChar w:fldCharType="end"/>
    </w:r>
  </w:p>
  <w:p w:rsidR="00A0722A" w:rsidRPr="00A0722A" w:rsidRDefault="00A0722A">
    <w:pPr>
      <w:pStyle w:val="Normal00"/>
    </w:pPr>
  </w:p>
  <w:p w:rsidR="00A0722A" w:rsidRPr="00A0722A" w:rsidRDefault="00A07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1063713">
    <w:abstractNumId w:val="3"/>
  </w:num>
  <w:num w:numId="2" w16cid:durableId="1393698473">
    <w:abstractNumId w:val="2"/>
  </w:num>
  <w:num w:numId="3" w16cid:durableId="1420129397">
    <w:abstractNumId w:val="1"/>
  </w:num>
  <w:num w:numId="4" w16cid:durableId="2140758046">
    <w:abstractNumId w:val="0"/>
  </w:num>
  <w:num w:numId="5" w16cid:durableId="395125529">
    <w:abstractNumId w:val="7"/>
  </w:num>
  <w:num w:numId="6" w16cid:durableId="601689933">
    <w:abstractNumId w:val="6"/>
  </w:num>
  <w:num w:numId="7" w16cid:durableId="932125484">
    <w:abstractNumId w:val="5"/>
  </w:num>
  <w:num w:numId="8" w16cid:durableId="748506317">
    <w:abstractNumId w:val="4"/>
  </w:num>
  <w:num w:numId="9" w16cid:durableId="632294777">
    <w:abstractNumId w:val="8"/>
  </w:num>
  <w:num w:numId="10" w16cid:durableId="125390964">
    <w:abstractNumId w:val="9"/>
  </w:num>
  <w:num w:numId="11" w16cid:durableId="902058176">
    <w:abstractNumId w:val="10"/>
  </w:num>
  <w:num w:numId="12" w16cid:durableId="538083120">
    <w:abstractNumId w:val="13"/>
  </w:num>
  <w:num w:numId="13" w16cid:durableId="882444839">
    <w:abstractNumId w:val="15"/>
  </w:num>
  <w:num w:numId="14" w16cid:durableId="983971549">
    <w:abstractNumId w:val="16"/>
  </w:num>
  <w:num w:numId="15" w16cid:durableId="207887267">
    <w:abstractNumId w:val="11"/>
  </w:num>
  <w:num w:numId="16" w16cid:durableId="94133461">
    <w:abstractNumId w:val="18"/>
  </w:num>
  <w:num w:numId="17" w16cid:durableId="611865881">
    <w:abstractNumId w:val="17"/>
  </w:num>
  <w:num w:numId="18" w16cid:durableId="1685666963">
    <w:abstractNumId w:val="14"/>
  </w:num>
  <w:num w:numId="19" w16cid:durableId="71976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40BFD9-8C48-44BD-9761-1694BCC5F734}"/>
  </w:docVars>
  <w:rsids>
    <w:rsidRoot w:val="00596220"/>
    <w:rsid w:val="00596220"/>
    <w:rsid w:val="00A07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42A2066-9DBD-42C1-9828-7C53987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1568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Versal/gemen i partibeteckning. Gemen i tryck för 0910, versal för 1011 och nyare</dc:description>
  <cp:lastModifiedBy>Lars Brink</cp:lastModifiedBy>
  <cp:revision>2</cp:revision>
  <cp:lastPrinted>2010-12-21T09:23:00Z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Salivtest av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Salivtest av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20102011000000000109000014400069</vt:lpwstr>
  </property>
  <property fmtid="{D5CDD505-2E9C-101B-9397-08002B2CF9AE}" pid="47" name="datum">
    <vt:lpwstr>101019</vt:lpwstr>
  </property>
  <property fmtid="{D5CDD505-2E9C-101B-9397-08002B2CF9AE}" pid="48" name="avsändar-e-post">
    <vt:lpwstr>niclas.karlsson@riksdagen.se</vt:lpwstr>
  </property>
  <property fmtid="{D5CDD505-2E9C-101B-9397-08002B2CF9AE}" pid="49" name="id">
    <vt:lpwstr>20102011000000000109000014400069</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{14885C3A-93F4-4745-BBB2-B382C4802BF1}</vt:lpwstr>
  </property>
  <property fmtid="{D5CDD505-2E9C-101B-9397-08002B2CF9AE}" pid="53" name="Överföringar">
    <vt:i4>0</vt:i4>
  </property>
  <property fmtid="{D5CDD505-2E9C-101B-9397-08002B2CF9AE}" pid="54" name="Checksum">
    <vt:lpwstr>*1011335775494*</vt:lpwstr>
  </property>
  <property fmtid="{D5CDD505-2E9C-101B-9397-08002B2CF9AE}" pid="55" name="skuggnummer">
    <vt:lpwstr>2163</vt:lpwstr>
  </property>
  <property fmtid="{D5CDD505-2E9C-101B-9397-08002B2CF9AE}" pid="56" name="urixVersion">
    <vt:lpwstr>4.3.2.0</vt:lpwstr>
  </property>
  <property fmtid="{D5CDD505-2E9C-101B-9397-08002B2CF9AE}" pid="57" name="urixOrigin">
    <vt:lpwstr>101221 10:23:14.795</vt:lpwstr>
  </property>
  <property fmtid="{D5CDD505-2E9C-101B-9397-08002B2CF9AE}" pid="58" name="urixGuid">
    <vt:lpwstr>{563D6E79-CD3E-4E6A-B94E-E34C0B73AAED}</vt:lpwstr>
  </property>
</Properties>
</file>