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12A59" w14:textId="77777777" w:rsidR="00CE4DD2" w:rsidRDefault="00CE4DD2" w:rsidP="00DA0661">
      <w:pPr>
        <w:pStyle w:val="Rubrik"/>
      </w:pPr>
      <w:bookmarkStart w:id="0" w:name="Start"/>
      <w:bookmarkEnd w:id="0"/>
      <w:r>
        <w:t>Svar på fråga 2020/21:566 av Staffan Eklöf (SD)</w:t>
      </w:r>
      <w:r>
        <w:br/>
        <w:t>Uppföljning av sjukdomsincidens och optimering av antibiotikaanvändning</w:t>
      </w:r>
    </w:p>
    <w:p w14:paraId="7DBED63A" w14:textId="09F37EA2" w:rsidR="003B1C22" w:rsidRDefault="00151B20" w:rsidP="0067697B">
      <w:pPr>
        <w:pStyle w:val="Brdtext"/>
      </w:pPr>
      <w:sdt>
        <w:sdtPr>
          <w:alias w:val="Frågeställare"/>
          <w:tag w:val="delete"/>
          <w:id w:val="-1635256365"/>
          <w:placeholder>
            <w:docPart w:val="8F9A4BD7486E47F8ACA833B32A176274"/>
          </w:placeholder>
          <w:dataBinding w:prefixMappings="xmlns:ns0='http://lp/documentinfo/RK' " w:xpath="/ns0:DocumentInfo[1]/ns0:BaseInfo[1]/ns0:Extra3[1]" w:storeItemID="{A249AC22-6562-4F40-9226-38923114F362}"/>
          <w:text/>
        </w:sdtPr>
        <w:sdtEndPr/>
        <w:sdtContent>
          <w:r w:rsidR="003B1C22">
            <w:t>Staffan Eklöf</w:t>
          </w:r>
        </w:sdtContent>
      </w:sdt>
      <w:r w:rsidR="003B1C22">
        <w:t xml:space="preserve"> har frågat mig</w:t>
      </w:r>
      <w:r w:rsidR="0067697B">
        <w:t xml:space="preserve"> hur jag och regeringen följer upp den restriktiva antibiotikapolicyn inom djurhållningen med avseende på sjukdomsincidens i besättningar, och </w:t>
      </w:r>
      <w:r w:rsidR="00ED1868">
        <w:t>om</w:t>
      </w:r>
      <w:r w:rsidR="0067697B">
        <w:t xml:space="preserve"> data </w:t>
      </w:r>
      <w:r w:rsidR="00ED1868">
        <w:t xml:space="preserve">kan </w:t>
      </w:r>
      <w:r w:rsidR="0067697B">
        <w:t>säga något om huruvida vi ligger på ett optimum i dag</w:t>
      </w:r>
      <w:r w:rsidR="005A5DCA">
        <w:t>.</w:t>
      </w:r>
    </w:p>
    <w:p w14:paraId="3E8B84A9" w14:textId="107C5FB8" w:rsidR="0067697B" w:rsidRDefault="003F0D53" w:rsidP="0067697B">
      <w:pPr>
        <w:pStyle w:val="Brdtext"/>
      </w:pPr>
      <w:r w:rsidRPr="003F0D53">
        <w:t>A</w:t>
      </w:r>
      <w:r w:rsidR="00ED1868">
        <w:t>tt minska uppkomst och spridning av a</w:t>
      </w:r>
      <w:r w:rsidRPr="003F0D53">
        <w:t>ntibiotikaresistens har länge varit en prioriterad fråga</w:t>
      </w:r>
      <w:r w:rsidR="00ED1868">
        <w:t>, oavsett</w:t>
      </w:r>
      <w:r w:rsidR="00BE07D3">
        <w:t xml:space="preserve"> </w:t>
      </w:r>
      <w:r w:rsidRPr="003F0D53">
        <w:t>regering</w:t>
      </w:r>
      <w:r w:rsidR="00BE07D3">
        <w:t>,</w:t>
      </w:r>
      <w:r w:rsidRPr="003F0D53">
        <w:t xml:space="preserve"> och det finns en blocköverskridande samsyn om mål och innehåll i det svenska arbetet</w:t>
      </w:r>
      <w:r>
        <w:t>.</w:t>
      </w:r>
      <w:r w:rsidR="00CB74D0">
        <w:t xml:space="preserve"> </w:t>
      </w:r>
      <w:r w:rsidR="00F373CB">
        <w:t xml:space="preserve">Det </w:t>
      </w:r>
      <w:r w:rsidR="004C2499">
        <w:t xml:space="preserve">är i detta arbete </w:t>
      </w:r>
      <w:r w:rsidR="00F373CB">
        <w:t>grundläggande att minska behovet av antibiotika genom ett sjukdomsförebyggande arbete</w:t>
      </w:r>
      <w:r w:rsidR="004C2499">
        <w:t>. F</w:t>
      </w:r>
      <w:r w:rsidR="00F373CB">
        <w:t xml:space="preserve">riska djur behöver inte antibiotika. Friska djur innebär också en högre produktion, vilket innebär att det sjukdomsförebyggande arbetet ger positiva effekter både då det gäller folkhälsa och produktion. </w:t>
      </w:r>
      <w:r w:rsidR="00ED1868">
        <w:t>Berörda aktörer i Sverige arbetar i</w:t>
      </w:r>
      <w:r w:rsidR="005A5DCA">
        <w:t xml:space="preserve"> </w:t>
      </w:r>
      <w:r w:rsidR="00ED1868">
        <w:t>dag</w:t>
      </w:r>
      <w:r w:rsidR="00F373CB">
        <w:t xml:space="preserve"> alltså</w:t>
      </w:r>
      <w:r w:rsidR="00ED1868">
        <w:t xml:space="preserve"> inte för att primärt </w:t>
      </w:r>
      <w:r w:rsidR="009D4B6D">
        <w:t>minska</w:t>
      </w:r>
      <w:r w:rsidR="00ED1868">
        <w:t xml:space="preserve"> användningen av antibiotika ytterligare utan för att uppnå ett så gott djurhälsoläge som möjligt och en så hög kompetens bland djurhälsopersonal att antibiotika inte behöver användas. </w:t>
      </w:r>
      <w:r w:rsidR="00065FC9">
        <w:t xml:space="preserve">Genom detta arbete har Sverige kunnat bibehålla en hög produktion samtidigt som antibiotikaanvändningen har minskat. </w:t>
      </w:r>
      <w:r>
        <w:t>Ett</w:t>
      </w:r>
      <w:r w:rsidRPr="003F0D53">
        <w:t xml:space="preserve"> förebyggande djurhälsoarbete genom </w:t>
      </w:r>
      <w:r w:rsidR="00ED1868">
        <w:t xml:space="preserve">bland annat </w:t>
      </w:r>
      <w:r w:rsidRPr="003F0D53">
        <w:t>samverkan mellan staten, näringen och forskningen</w:t>
      </w:r>
      <w:r>
        <w:t xml:space="preserve"> har </w:t>
      </w:r>
      <w:r w:rsidRPr="003F0D53">
        <w:t>bidra</w:t>
      </w:r>
      <w:r>
        <w:t>git</w:t>
      </w:r>
      <w:r w:rsidRPr="003F0D53">
        <w:t xml:space="preserve"> till att förekomsten av smittor är låg och att antibiotikaanvändningen till djur är mycket låg </w:t>
      </w:r>
      <w:r>
        <w:t xml:space="preserve">i Sverige </w:t>
      </w:r>
      <w:r w:rsidRPr="003F0D53">
        <w:t xml:space="preserve">i förhållande till andra länder. </w:t>
      </w:r>
    </w:p>
    <w:p w14:paraId="3EF2B6A4" w14:textId="4F0D3310" w:rsidR="00CB50FE" w:rsidRDefault="00ED4CEB" w:rsidP="00ED4CEB">
      <w:pPr>
        <w:pStyle w:val="Brdtext"/>
      </w:pPr>
      <w:r>
        <w:t>Förutom försäljningen av antibiotika till djur används även a</w:t>
      </w:r>
      <w:r w:rsidRPr="00ED4CEB">
        <w:t xml:space="preserve">ntalet utbrott av </w:t>
      </w:r>
      <w:r w:rsidR="00ED1868">
        <w:t xml:space="preserve">vissa </w:t>
      </w:r>
      <w:r w:rsidRPr="00ED4CEB">
        <w:t xml:space="preserve">smittsamma djursjukdomar </w:t>
      </w:r>
      <w:r>
        <w:t>som indikator</w:t>
      </w:r>
      <w:r w:rsidRPr="00ED4CEB">
        <w:t xml:space="preserve"> för ett gott djurhälsoläge</w:t>
      </w:r>
      <w:r>
        <w:t xml:space="preserve"> i resultatredovisningen till statsbudgeten.</w:t>
      </w:r>
      <w:r w:rsidR="00CB50FE">
        <w:t xml:space="preserve"> </w:t>
      </w:r>
      <w:r w:rsidR="00ED1868">
        <w:t xml:space="preserve">Baserat på </w:t>
      </w:r>
      <w:r w:rsidR="00747354">
        <w:t xml:space="preserve">denna kontinuerliga </w:t>
      </w:r>
      <w:r w:rsidR="00747354">
        <w:lastRenderedPageBreak/>
        <w:t xml:space="preserve">uppföljning av indikatorerna så </w:t>
      </w:r>
      <w:r w:rsidR="00B42FDD">
        <w:t xml:space="preserve">bedömer </w:t>
      </w:r>
      <w:r w:rsidR="00ED1868">
        <w:t xml:space="preserve">regeringen </w:t>
      </w:r>
      <w:r w:rsidR="00B42FDD">
        <w:t xml:space="preserve">att </w:t>
      </w:r>
      <w:r w:rsidR="00B42FDD" w:rsidRPr="00B42FDD">
        <w:t xml:space="preserve">Sverige fortsatt </w:t>
      </w:r>
      <w:r w:rsidR="00B42FDD">
        <w:t xml:space="preserve">har ett </w:t>
      </w:r>
      <w:r w:rsidR="00B42FDD" w:rsidRPr="00B42FDD">
        <w:t>gott djurhälsoläge</w:t>
      </w:r>
      <w:r w:rsidR="00B42FDD">
        <w:t xml:space="preserve">. </w:t>
      </w:r>
      <w:r w:rsidR="00ED1868">
        <w:t xml:space="preserve">En stor del av övervakningen och uppföljningen av djurs hälsoläge görs av intresseorganisationer och rådgivningsföretag. Målet är även här att skapa förutsättningar på besättningsnivå för en god djurhälsa och </w:t>
      </w:r>
      <w:r w:rsidR="00F373CB">
        <w:t>därigenom</w:t>
      </w:r>
      <w:r w:rsidR="009B0EA8">
        <w:t xml:space="preserve"> </w:t>
      </w:r>
      <w:r w:rsidR="00ED1868">
        <w:t>ett minskat beho</w:t>
      </w:r>
      <w:bookmarkStart w:id="1" w:name="_GoBack"/>
      <w:bookmarkEnd w:id="1"/>
      <w:r w:rsidR="00ED1868">
        <w:t>v av antibiotika.</w:t>
      </w:r>
    </w:p>
    <w:p w14:paraId="3E0B6F4E" w14:textId="0D23D49E" w:rsidR="007B6922" w:rsidRDefault="005A5DCA" w:rsidP="00ED4CEB">
      <w:pPr>
        <w:pStyle w:val="Brdtext"/>
      </w:pPr>
      <w:r>
        <w:t>Statens j</w:t>
      </w:r>
      <w:r w:rsidR="007B6922" w:rsidRPr="007B6922">
        <w:t>ordbruksverk har på uppdrag av regeringen 2019 utvärderat hur systemet för inrapportering av läkemedelsbehandlingar och behandlingar av smittsamma sjukdomar hos livsmedelsproducerande djur (djursjukdata) fungerar och myndigheten arbetar nu med förbättringsförslag</w:t>
      </w:r>
      <w:r w:rsidR="009D4B6D">
        <w:t xml:space="preserve"> </w:t>
      </w:r>
      <w:r w:rsidR="009D4B6D" w:rsidRPr="009D4B6D">
        <w:t xml:space="preserve">parallellt med den översyn som pågår </w:t>
      </w:r>
      <w:r w:rsidR="00E26298">
        <w:t>med anledning av en</w:t>
      </w:r>
      <w:r w:rsidR="009D4B6D" w:rsidRPr="009D4B6D">
        <w:t xml:space="preserve"> ny förordning (EU) om veterinärmedicinska läkemedel (2019/6) som ska börja tillämpas 2022</w:t>
      </w:r>
      <w:r w:rsidR="00747354">
        <w:t>.</w:t>
      </w:r>
      <w:r w:rsidR="007B6922" w:rsidRPr="007B6922">
        <w:t xml:space="preserve"> </w:t>
      </w:r>
      <w:r w:rsidR="00676EB1" w:rsidRPr="00676EB1">
        <w:t>Med hjälp av djursjukdata ska det vara möjligt att följa trender och förändringar i djurhälsoläget för att kunna säkerställa en god djurhälsa och en rationell läkemedelsanvändning, särskilt avseende antibiotika.</w:t>
      </w:r>
    </w:p>
    <w:p w14:paraId="1711321D" w14:textId="77777777" w:rsidR="007B6922" w:rsidRPr="003F0D53" w:rsidRDefault="007B6922" w:rsidP="00ED4CEB">
      <w:pPr>
        <w:pStyle w:val="Brdtext"/>
      </w:pPr>
    </w:p>
    <w:p w14:paraId="1D2D7724" w14:textId="505EB78F" w:rsidR="003B1C22" w:rsidRPr="00ED1868" w:rsidRDefault="003B1C22" w:rsidP="006A12F1">
      <w:pPr>
        <w:pStyle w:val="Brdtext"/>
        <w:rPr>
          <w:lang w:val="de-DE"/>
        </w:rPr>
      </w:pPr>
      <w:r w:rsidRPr="00ED186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47F253D036D4AB7B85FA5C8DD3F003F"/>
          </w:placeholder>
          <w:dataBinding w:prefixMappings="xmlns:ns0='http://lp/documentinfo/RK' " w:xpath="/ns0:DocumentInfo[1]/ns0:BaseInfo[1]/ns0:HeaderDate[1]" w:storeItemID="{A249AC22-6562-4F40-9226-38923114F362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1B20">
            <w:t>25 november 2020</w:t>
          </w:r>
        </w:sdtContent>
      </w:sdt>
    </w:p>
    <w:p w14:paraId="74407485" w14:textId="77777777" w:rsidR="003B1C22" w:rsidRPr="00ED1868" w:rsidRDefault="003B1C22" w:rsidP="004E7A8F">
      <w:pPr>
        <w:pStyle w:val="Brdtextutanavstnd"/>
        <w:rPr>
          <w:lang w:val="de-DE"/>
        </w:rPr>
      </w:pPr>
    </w:p>
    <w:p w14:paraId="67C3075A" w14:textId="77777777" w:rsidR="003B1C22" w:rsidRPr="00ED1868" w:rsidRDefault="003B1C22" w:rsidP="004E7A8F">
      <w:pPr>
        <w:pStyle w:val="Brdtextutanavstnd"/>
        <w:rPr>
          <w:lang w:val="de-DE"/>
        </w:rPr>
      </w:pPr>
    </w:p>
    <w:p w14:paraId="3FFDFD68" w14:textId="77777777" w:rsidR="003B1C22" w:rsidRPr="00ED1868" w:rsidRDefault="003B1C22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F0F5FE5C6CDB4EEDB521F6458C09612F"/>
        </w:placeholder>
        <w:dataBinding w:prefixMappings="xmlns:ns0='http://lp/documentinfo/RK' " w:xpath="/ns0:DocumentInfo[1]/ns0:BaseInfo[1]/ns0:TopSender[1]" w:storeItemID="{A249AC22-6562-4F40-9226-38923114F362}"/>
        <w:comboBox w:lastValue="Jennie Nilsson"/>
      </w:sdtPr>
      <w:sdtEndPr/>
      <w:sdtContent>
        <w:p w14:paraId="0DEF6656" w14:textId="134C71A3" w:rsidR="003B1C22" w:rsidRPr="003F0D53" w:rsidRDefault="003B1C22" w:rsidP="00422A41">
          <w:pPr>
            <w:pStyle w:val="Brdtext"/>
            <w:rPr>
              <w:lang w:val="de-DE"/>
            </w:rPr>
          </w:pPr>
          <w:r w:rsidRPr="003F0D53">
            <w:rPr>
              <w:lang w:val="de-DE"/>
            </w:rPr>
            <w:t>Jennie Nilsson</w:t>
          </w:r>
        </w:p>
      </w:sdtContent>
    </w:sdt>
    <w:p w14:paraId="09F261EA" w14:textId="1B26965B" w:rsidR="00CE4DD2" w:rsidRPr="003F0D53" w:rsidRDefault="00CE4DD2" w:rsidP="00DB48AB">
      <w:pPr>
        <w:pStyle w:val="Brdtext"/>
        <w:rPr>
          <w:lang w:val="de-DE"/>
        </w:rPr>
      </w:pPr>
    </w:p>
    <w:p w14:paraId="32A30FB9" w14:textId="77777777" w:rsidR="00CE4DD2" w:rsidRPr="003F0D53" w:rsidRDefault="00CE4DD2" w:rsidP="00E96532">
      <w:pPr>
        <w:pStyle w:val="Brdtext"/>
        <w:rPr>
          <w:lang w:val="de-DE"/>
        </w:rPr>
      </w:pPr>
    </w:p>
    <w:sectPr w:rsidR="00CE4DD2" w:rsidRPr="003F0D5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2D0CB" w14:textId="77777777" w:rsidR="004140AE" w:rsidRDefault="004140AE" w:rsidP="00A87A54">
      <w:pPr>
        <w:spacing w:after="0" w:line="240" w:lineRule="auto"/>
      </w:pPr>
      <w:r>
        <w:separator/>
      </w:r>
    </w:p>
  </w:endnote>
  <w:endnote w:type="continuationSeparator" w:id="0">
    <w:p w14:paraId="2FD32348" w14:textId="77777777" w:rsidR="004140AE" w:rsidRDefault="004140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5CA9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AFDA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890D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E141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C58A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07D2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DCBB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C139C" w14:textId="77777777" w:rsidTr="00C26068">
      <w:trPr>
        <w:trHeight w:val="227"/>
      </w:trPr>
      <w:tc>
        <w:tcPr>
          <w:tcW w:w="4074" w:type="dxa"/>
        </w:tcPr>
        <w:p w14:paraId="1E1119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01B9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F8EE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95D1" w14:textId="77777777" w:rsidR="004140AE" w:rsidRDefault="004140AE" w:rsidP="00A87A54">
      <w:pPr>
        <w:spacing w:after="0" w:line="240" w:lineRule="auto"/>
      </w:pPr>
      <w:r>
        <w:separator/>
      </w:r>
    </w:p>
  </w:footnote>
  <w:footnote w:type="continuationSeparator" w:id="0">
    <w:p w14:paraId="22FFE6B0" w14:textId="77777777" w:rsidR="004140AE" w:rsidRDefault="004140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4DD2" w14:paraId="1D56B8B4" w14:textId="77777777" w:rsidTr="00C93EBA">
      <w:trPr>
        <w:trHeight w:val="227"/>
      </w:trPr>
      <w:tc>
        <w:tcPr>
          <w:tcW w:w="5534" w:type="dxa"/>
        </w:tcPr>
        <w:p w14:paraId="6CDDE125" w14:textId="77777777" w:rsidR="00CE4DD2" w:rsidRPr="007D73AB" w:rsidRDefault="00CE4DD2">
          <w:pPr>
            <w:pStyle w:val="Sidhuvud"/>
          </w:pPr>
        </w:p>
      </w:tc>
      <w:tc>
        <w:tcPr>
          <w:tcW w:w="3170" w:type="dxa"/>
          <w:vAlign w:val="bottom"/>
        </w:tcPr>
        <w:p w14:paraId="1713304B" w14:textId="77777777" w:rsidR="00CE4DD2" w:rsidRPr="007D73AB" w:rsidRDefault="00CE4DD2" w:rsidP="00340DE0">
          <w:pPr>
            <w:pStyle w:val="Sidhuvud"/>
          </w:pPr>
        </w:p>
      </w:tc>
      <w:tc>
        <w:tcPr>
          <w:tcW w:w="1134" w:type="dxa"/>
        </w:tcPr>
        <w:p w14:paraId="56307DCB" w14:textId="77777777" w:rsidR="00CE4DD2" w:rsidRDefault="00CE4DD2" w:rsidP="005A703A">
          <w:pPr>
            <w:pStyle w:val="Sidhuvud"/>
          </w:pPr>
        </w:p>
      </w:tc>
    </w:tr>
    <w:tr w:rsidR="00CE4DD2" w14:paraId="623172DC" w14:textId="77777777" w:rsidTr="00C93EBA">
      <w:trPr>
        <w:trHeight w:val="1928"/>
      </w:trPr>
      <w:tc>
        <w:tcPr>
          <w:tcW w:w="5534" w:type="dxa"/>
        </w:tcPr>
        <w:p w14:paraId="22F890B5" w14:textId="77777777" w:rsidR="00CE4DD2" w:rsidRPr="00340DE0" w:rsidRDefault="00CE4D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15E45E" wp14:editId="35E6CC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D435E3" w14:textId="77777777" w:rsidR="00CE4DD2" w:rsidRPr="00710A6C" w:rsidRDefault="00CE4DD2" w:rsidP="00EE3C0F">
          <w:pPr>
            <w:pStyle w:val="Sidhuvud"/>
            <w:rPr>
              <w:b/>
            </w:rPr>
          </w:pPr>
        </w:p>
        <w:p w14:paraId="4C241FE7" w14:textId="77777777" w:rsidR="00CE4DD2" w:rsidRDefault="00CE4DD2" w:rsidP="00EE3C0F">
          <w:pPr>
            <w:pStyle w:val="Sidhuvud"/>
          </w:pPr>
        </w:p>
        <w:p w14:paraId="20E8C3FA" w14:textId="77777777" w:rsidR="00CE4DD2" w:rsidRDefault="00CE4DD2" w:rsidP="00EE3C0F">
          <w:pPr>
            <w:pStyle w:val="Sidhuvud"/>
          </w:pPr>
        </w:p>
        <w:p w14:paraId="1CB3063E" w14:textId="77777777" w:rsidR="00CE4DD2" w:rsidRDefault="00CE4D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A31718F4B8414C8517429495230575"/>
            </w:placeholder>
            <w:dataBinding w:prefixMappings="xmlns:ns0='http://lp/documentinfo/RK' " w:xpath="/ns0:DocumentInfo[1]/ns0:BaseInfo[1]/ns0:Dnr[1]" w:storeItemID="{A249AC22-6562-4F40-9226-38923114F362}"/>
            <w:text/>
          </w:sdtPr>
          <w:sdtEndPr/>
          <w:sdtContent>
            <w:p w14:paraId="1B0349C0" w14:textId="77777777" w:rsidR="00CE4DD2" w:rsidRDefault="00CE4DD2" w:rsidP="00EE3C0F">
              <w:pPr>
                <w:pStyle w:val="Sidhuvud"/>
              </w:pPr>
              <w:r>
                <w:t>N2020/02754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AC6DE687B04E61ADE2ABFF108D648E"/>
            </w:placeholder>
            <w:showingPlcHdr/>
            <w:dataBinding w:prefixMappings="xmlns:ns0='http://lp/documentinfo/RK' " w:xpath="/ns0:DocumentInfo[1]/ns0:BaseInfo[1]/ns0:DocNumber[1]" w:storeItemID="{A249AC22-6562-4F40-9226-38923114F362}"/>
            <w:text/>
          </w:sdtPr>
          <w:sdtEndPr/>
          <w:sdtContent>
            <w:p w14:paraId="6830FA54" w14:textId="77777777" w:rsidR="00CE4DD2" w:rsidRDefault="00CE4D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004F78" w14:textId="77777777" w:rsidR="00CE4DD2" w:rsidRDefault="00CE4DD2" w:rsidP="00EE3C0F">
          <w:pPr>
            <w:pStyle w:val="Sidhuvud"/>
          </w:pPr>
        </w:p>
      </w:tc>
      <w:tc>
        <w:tcPr>
          <w:tcW w:w="1134" w:type="dxa"/>
        </w:tcPr>
        <w:p w14:paraId="38F57819" w14:textId="77777777" w:rsidR="00CE4DD2" w:rsidRDefault="00CE4DD2" w:rsidP="0094502D">
          <w:pPr>
            <w:pStyle w:val="Sidhuvud"/>
          </w:pPr>
        </w:p>
        <w:p w14:paraId="3C0D3831" w14:textId="77777777" w:rsidR="00CE4DD2" w:rsidRPr="0094502D" w:rsidRDefault="00CE4DD2" w:rsidP="00EC71A6">
          <w:pPr>
            <w:pStyle w:val="Sidhuvud"/>
          </w:pPr>
        </w:p>
      </w:tc>
    </w:tr>
    <w:tr w:rsidR="00CE4DD2" w14:paraId="40A6E96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FE8EDA70F3471F88B76BD533DE08DA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E105191" w14:textId="77777777" w:rsidR="00CE4DD2" w:rsidRPr="00340DE0" w:rsidRDefault="00CE4DD2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7B45B3B1014BABAD72947B7684B904"/>
          </w:placeholder>
          <w:dataBinding w:prefixMappings="xmlns:ns0='http://lp/documentinfo/RK' " w:xpath="/ns0:DocumentInfo[1]/ns0:BaseInfo[1]/ns0:Recipient[1]" w:storeItemID="{A249AC22-6562-4F40-9226-38923114F362}"/>
          <w:text w:multiLine="1"/>
        </w:sdtPr>
        <w:sdtEndPr/>
        <w:sdtContent>
          <w:tc>
            <w:tcPr>
              <w:tcW w:w="3170" w:type="dxa"/>
            </w:tcPr>
            <w:p w14:paraId="7315F3E0" w14:textId="77777777" w:rsidR="00CE4DD2" w:rsidRDefault="00CE4D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39CE2A" w14:textId="77777777" w:rsidR="00CE4DD2" w:rsidRDefault="00CE4DD2" w:rsidP="003E6020">
          <w:pPr>
            <w:pStyle w:val="Sidhuvud"/>
          </w:pPr>
        </w:p>
      </w:tc>
    </w:tr>
  </w:tbl>
  <w:p w14:paraId="5E555E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FC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B2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E0D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1EB"/>
    <w:rsid w:val="00380663"/>
    <w:rsid w:val="00382CE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C22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D5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0A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EB8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499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CE4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F9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DCA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97B"/>
    <w:rsid w:val="00676EB1"/>
    <w:rsid w:val="006843BD"/>
    <w:rsid w:val="00685C94"/>
    <w:rsid w:val="0068684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38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35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92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67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EA8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B6D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FD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212"/>
    <w:rsid w:val="00BD4D7E"/>
    <w:rsid w:val="00BE0567"/>
    <w:rsid w:val="00BE07D3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0FE"/>
    <w:rsid w:val="00CB581E"/>
    <w:rsid w:val="00CB6A8A"/>
    <w:rsid w:val="00CB6EDE"/>
    <w:rsid w:val="00CB74D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DD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D83"/>
    <w:rsid w:val="00D60F51"/>
    <w:rsid w:val="00D65E43"/>
    <w:rsid w:val="00D6730A"/>
    <w:rsid w:val="00D674A6"/>
    <w:rsid w:val="00D70768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73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15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29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905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868"/>
    <w:rsid w:val="00ED4C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3CB"/>
    <w:rsid w:val="00F403BF"/>
    <w:rsid w:val="00F4342F"/>
    <w:rsid w:val="00F45227"/>
    <w:rsid w:val="00F5045C"/>
    <w:rsid w:val="00F520C7"/>
    <w:rsid w:val="00F53AEA"/>
    <w:rsid w:val="00F555B7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50B00"/>
  <w15:docId w15:val="{BC80C809-7215-46A2-BB67-8A18A30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A31718F4B8414C8517429495230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6EEAC-B812-48F5-9A0A-C11E9E4C1D0C}"/>
      </w:docPartPr>
      <w:docPartBody>
        <w:p w:rsidR="00A479D1" w:rsidRDefault="002739CA" w:rsidP="002739CA">
          <w:pPr>
            <w:pStyle w:val="F6A31718F4B8414C8517429495230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AC6DE687B04E61ADE2ABFF108D6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08CA4-A9B1-4388-9627-1AC1F3B449C0}"/>
      </w:docPartPr>
      <w:docPartBody>
        <w:p w:rsidR="00A479D1" w:rsidRDefault="002739CA" w:rsidP="002739CA">
          <w:pPr>
            <w:pStyle w:val="D1AC6DE687B04E61ADE2ABFF108D64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E8EDA70F3471F88B76BD533DE0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50E27-755E-4840-8D75-25F404578E38}"/>
      </w:docPartPr>
      <w:docPartBody>
        <w:p w:rsidR="00A479D1" w:rsidRDefault="002739CA" w:rsidP="002739CA">
          <w:pPr>
            <w:pStyle w:val="B2FE8EDA70F3471F88B76BD533DE08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B45B3B1014BABAD72947B7684B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633F5-A506-476E-89D1-30F67D02DE32}"/>
      </w:docPartPr>
      <w:docPartBody>
        <w:p w:rsidR="00A479D1" w:rsidRDefault="002739CA" w:rsidP="002739CA">
          <w:pPr>
            <w:pStyle w:val="547B45B3B1014BABAD72947B7684B9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A4BD7486E47F8ACA833B32A176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CB4B3-66C5-41D3-9DCD-1DC76F39C369}"/>
      </w:docPartPr>
      <w:docPartBody>
        <w:p w:rsidR="00E82336" w:rsidRDefault="00A479D1" w:rsidP="00A479D1">
          <w:pPr>
            <w:pStyle w:val="8F9A4BD7486E47F8ACA833B32A1762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47F253D036D4AB7B85FA5C8DD3F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56442-EC1B-4ED2-B117-3D0B6EF928A5}"/>
      </w:docPartPr>
      <w:docPartBody>
        <w:p w:rsidR="00E82336" w:rsidRDefault="00A479D1" w:rsidP="00A479D1">
          <w:pPr>
            <w:pStyle w:val="C47F253D036D4AB7B85FA5C8DD3F00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0F5FE5C6CDB4EEDB521F6458C096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81634-1AAD-46EC-B961-BF706F0B87B5}"/>
      </w:docPartPr>
      <w:docPartBody>
        <w:p w:rsidR="00E82336" w:rsidRDefault="00A479D1" w:rsidP="00A479D1">
          <w:pPr>
            <w:pStyle w:val="F0F5FE5C6CDB4EEDB521F6458C09612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CA"/>
    <w:rsid w:val="002739CA"/>
    <w:rsid w:val="00430474"/>
    <w:rsid w:val="00A479D1"/>
    <w:rsid w:val="00C848DC"/>
    <w:rsid w:val="00E82336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79D1"/>
    <w:rPr>
      <w:noProof w:val="0"/>
      <w:color w:val="808080"/>
    </w:rPr>
  </w:style>
  <w:style w:type="paragraph" w:customStyle="1" w:styleId="F6A31718F4B8414C8517429495230575">
    <w:name w:val="F6A31718F4B8414C8517429495230575"/>
    <w:rsid w:val="002739CA"/>
  </w:style>
  <w:style w:type="paragraph" w:customStyle="1" w:styleId="547B45B3B1014BABAD72947B7684B904">
    <w:name w:val="547B45B3B1014BABAD72947B7684B904"/>
    <w:rsid w:val="002739CA"/>
  </w:style>
  <w:style w:type="paragraph" w:customStyle="1" w:styleId="D1AC6DE687B04E61ADE2ABFF108D648E1">
    <w:name w:val="D1AC6DE687B04E61ADE2ABFF108D648E1"/>
    <w:rsid w:val="00273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FE8EDA70F3471F88B76BD533DE08DA1">
    <w:name w:val="B2FE8EDA70F3471F88B76BD533DE08DA1"/>
    <w:rsid w:val="00273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9A4BD7486E47F8ACA833B32A176274">
    <w:name w:val="8F9A4BD7486E47F8ACA833B32A176274"/>
    <w:rsid w:val="00A479D1"/>
  </w:style>
  <w:style w:type="paragraph" w:customStyle="1" w:styleId="C47F253D036D4AB7B85FA5C8DD3F003F">
    <w:name w:val="C47F253D036D4AB7B85FA5C8DD3F003F"/>
    <w:rsid w:val="00A479D1"/>
  </w:style>
  <w:style w:type="paragraph" w:customStyle="1" w:styleId="F0F5FE5C6CDB4EEDB521F6458C09612F">
    <w:name w:val="F0F5FE5C6CDB4EEDB521F6458C09612F"/>
    <w:rsid w:val="00A47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2020-11-25T00:00:00</HeaderDate>
    <Office/>
    <Dnr>N2020/02754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2020-11-25T00:00:00</HeaderDate>
    <Office/>
    <Dnr>N2020/02754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e47ba8fd-872a-44eb-a386-0dd173bb3e81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54F2-41E3-4093-8C09-CFFC24DB7E02}"/>
</file>

<file path=customXml/itemProps2.xml><?xml version="1.0" encoding="utf-8"?>
<ds:datastoreItem xmlns:ds="http://schemas.openxmlformats.org/officeDocument/2006/customXml" ds:itemID="{A249AC22-6562-4F40-9226-38923114F362}"/>
</file>

<file path=customXml/itemProps3.xml><?xml version="1.0" encoding="utf-8"?>
<ds:datastoreItem xmlns:ds="http://schemas.openxmlformats.org/officeDocument/2006/customXml" ds:itemID="{F3142C41-460D-4E1F-B2E6-3E7147DC8A26}"/>
</file>

<file path=customXml/itemProps4.xml><?xml version="1.0" encoding="utf-8"?>
<ds:datastoreItem xmlns:ds="http://schemas.openxmlformats.org/officeDocument/2006/customXml" ds:itemID="{A249AC22-6562-4F40-9226-38923114F3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81DB29A-A5E9-492B-A214-5DE98A1DB0C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45193FF-57BA-4E77-A094-2E70D5B5CE1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A79F24E-14F4-4FDE-9E19-017F6B9195D9}"/>
</file>

<file path=customXml/itemProps8.xml><?xml version="1.0" encoding="utf-8"?>
<ds:datastoreItem xmlns:ds="http://schemas.openxmlformats.org/officeDocument/2006/customXml" ds:itemID="{EF0A88B4-CD8A-4569-9158-4D739A8CC6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566 Uppföljning av sjukdomsincidens och optimering av antibiotikaanvändning.docx</dc:title>
  <dc:subject/>
  <dc:creator>Camilla Wallander</dc:creator>
  <cp:keywords/>
  <dc:description/>
  <cp:lastModifiedBy>Helena Gustafsson</cp:lastModifiedBy>
  <cp:revision>3</cp:revision>
  <dcterms:created xsi:type="dcterms:W3CDTF">2020-11-24T16:16:00Z</dcterms:created>
  <dcterms:modified xsi:type="dcterms:W3CDTF">2020-11-24T16:16:00Z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2691257c-d2c5-4b64-80be-9fac8f4f8ebe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