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5D2F" w:rsidRPr="008267C2" w:rsidRDefault="00DF5D2F">
      <w:pPr>
        <w:pStyle w:val="Frslagsrubrik"/>
      </w:pPr>
      <w:r w:rsidRPr="008267C2">
        <w:t>Förslag till riksdagsbeslut</w:t>
      </w:r>
    </w:p>
    <w:p w:rsidR="00DF5D2F" w:rsidRPr="008267C2" w:rsidRDefault="00DF5D2F">
      <w:pPr>
        <w:pStyle w:val="Hemstlatt"/>
      </w:pPr>
      <w:r w:rsidRPr="008267C2">
        <w:t>Riksdagen tillkännager för regeringen som sin mening vad som anförs i motionen om behovet av att låta läxor vara en del av skold</w:t>
      </w:r>
      <w:r w:rsidRPr="008267C2">
        <w:t>a</w:t>
      </w:r>
      <w:r w:rsidRPr="008267C2">
        <w:t>gen.</w:t>
      </w:r>
    </w:p>
    <w:p w:rsidR="00DF5D2F" w:rsidRPr="008267C2" w:rsidRDefault="00DF5D2F">
      <w:pPr>
        <w:pStyle w:val="Rubrik1"/>
      </w:pPr>
      <w:r w:rsidRPr="008267C2">
        <w:t>Motivering</w:t>
      </w:r>
    </w:p>
    <w:p w:rsidR="00DF5D2F" w:rsidRPr="008267C2" w:rsidRDefault="00DF5D2F">
      <w:r w:rsidRPr="008267C2">
        <w:t>Läxor är ett vanligt sätt för barn att lära in uppgifter i skolan. I de lägre år</w:t>
      </w:r>
      <w:r w:rsidRPr="008267C2">
        <w:t>s</w:t>
      </w:r>
      <w:r w:rsidRPr="008267C2">
        <w:t>kurserna är det inte lika vanligt som i de högre och i gymnasieskolor. Numera finns det även skolor som inte tillämpar läxor alls, utan som på olika sätt ger eleverna möjlighet att lära sig inom skolans ram, genom möjligheter till egna studier med eller utan handledare.</w:t>
      </w:r>
    </w:p>
    <w:p w:rsidR="00DF5D2F" w:rsidRPr="008267C2" w:rsidRDefault="00DF5D2F">
      <w:pPr>
        <w:pStyle w:val="Normaltindrag"/>
      </w:pPr>
      <w:r w:rsidRPr="008267C2">
        <w:t>Det finns således både fördelar och nackdelar med att ha läxor i skolan. Om man har svårt att lära kan det kännas oöverstigligt att också få med sig läxor hem, föräldrarna kanske inte kan ämnet eller har svårt att hjälpa till med lä</w:t>
      </w:r>
      <w:r w:rsidRPr="008267C2">
        <w:t>x</w:t>
      </w:r>
      <w:r w:rsidRPr="008267C2">
        <w:t>orna. Då är det viktigt att man får andra möjligheter att klara sitt ämne på ett bra sätt. Språkinlärning är en del av undervisningen i skolan där det kan vara bra att få läxa för att i lugn och ro kunna öva sig.</w:t>
      </w:r>
    </w:p>
    <w:p w:rsidR="00DF5D2F" w:rsidRPr="008267C2" w:rsidRDefault="00DF5D2F">
      <w:pPr>
        <w:pStyle w:val="Normaltindrag"/>
      </w:pPr>
      <w:r w:rsidRPr="008267C2">
        <w:t>I barns och ungdomars liv finns också ett stort behov av att få ha fritid, att röra på sig, träffa kompisar och kanske delta i föreningsliv. Men alltför många och långa läxor inkräktar på det utrymme fritiden har under dygnet. Därför är det viktigt att läxorna är meningsfulla och inte så många att</w:t>
      </w:r>
      <w:r w:rsidRPr="008267C2">
        <w:t xml:space="preserve"> det mesta av fritiden går åt till läxläsning.</w:t>
      </w:r>
    </w:p>
    <w:p w:rsidR="00DF5D2F" w:rsidRPr="008267C2" w:rsidRDefault="00DF5D2F">
      <w:pPr>
        <w:pStyle w:val="Normaltindrag"/>
      </w:pPr>
      <w:r w:rsidRPr="008267C2">
        <w:t>Läxorna ska vara en hjälp och komplement till den kunskap som läraren ger under lektionstid. Att ordna läxhjälp inom skolans ram kan vara ett bra sätt att få hjälp för de elever som vill och behöver det.</w:t>
      </w:r>
    </w:p>
    <w:p w:rsidR="00DF5D2F" w:rsidRPr="008267C2" w:rsidRDefault="00DF5D2F">
      <w:pPr>
        <w:pStyle w:val="Normaltindrag"/>
      </w:pPr>
      <w:r w:rsidRPr="008267C2">
        <w:t>Det är viktigt att man inom skolvärlden har kontroll på läxläsningen, att l</w:t>
      </w:r>
      <w:r w:rsidRPr="008267C2">
        <w:t>ä</w:t>
      </w:r>
      <w:r w:rsidRPr="008267C2">
        <w:t>ra</w:t>
      </w:r>
      <w:r w:rsidRPr="008267C2">
        <w:t>r</w:t>
      </w:r>
      <w:r w:rsidRPr="008267C2">
        <w:t>na samordnar sina läxor så att det inte blir alltför mycket hemarbete samma vecka, samt att man ordnar läxhjälp inom skolans ram. Vi anser att målsät</w:t>
      </w:r>
      <w:r w:rsidRPr="008267C2">
        <w:t>t</w:t>
      </w:r>
      <w:r w:rsidRPr="008267C2">
        <w:lastRenderedPageBreak/>
        <w:t>ningen bör vara att läxorna ska vara en del av skoldagen, inte en del av frit</w:t>
      </w:r>
      <w:r w:rsidRPr="008267C2">
        <w:t>i</w:t>
      </w:r>
      <w:r w:rsidRPr="008267C2">
        <w:t>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267C2">
        <w:trPr>
          <w:cantSplit/>
        </w:trPr>
        <w:tc>
          <w:tcPr>
            <w:tcW w:w="3046" w:type="dxa"/>
          </w:tcPr>
          <w:p w:rsidR="00DF5D2F" w:rsidRPr="008267C2" w:rsidRDefault="00DF5D2F">
            <w:pPr>
              <w:pStyle w:val="UnderskriftDatum"/>
              <w:spacing w:before="240"/>
            </w:pPr>
            <w:r w:rsidRPr="008267C2">
              <w:t>Stockholm den 3 oktober 2011</w:t>
            </w:r>
          </w:p>
        </w:tc>
        <w:tc>
          <w:tcPr>
            <w:tcW w:w="3047" w:type="dxa"/>
          </w:tcPr>
          <w:p w:rsidR="00DF5D2F" w:rsidRPr="008267C2" w:rsidRDefault="00DF5D2F">
            <w:pPr>
              <w:pStyle w:val="Underskrifter"/>
              <w:spacing w:before="240"/>
            </w:pPr>
          </w:p>
        </w:tc>
      </w:tr>
      <w:tr w:rsidR="00000000" w:rsidRPr="008267C2">
        <w:trPr>
          <w:cantSplit/>
        </w:trPr>
        <w:tc>
          <w:tcPr>
            <w:tcW w:w="3046" w:type="dxa"/>
          </w:tcPr>
          <w:p w:rsidR="00DF5D2F" w:rsidRPr="008267C2" w:rsidRDefault="00DF5D2F">
            <w:pPr>
              <w:pStyle w:val="Underskrifter"/>
            </w:pPr>
            <w:r w:rsidRPr="008267C2">
              <w:t>Carina Adolfsson Elgestam (S)</w:t>
            </w:r>
          </w:p>
        </w:tc>
        <w:tc>
          <w:tcPr>
            <w:tcW w:w="3046" w:type="dxa"/>
          </w:tcPr>
          <w:p w:rsidR="00DF5D2F" w:rsidRPr="008267C2" w:rsidRDefault="00DF5D2F">
            <w:pPr>
              <w:pStyle w:val="Underskrifter"/>
            </w:pPr>
          </w:p>
        </w:tc>
      </w:tr>
      <w:tr w:rsidR="00000000" w:rsidRPr="008267C2">
        <w:trPr>
          <w:cantSplit/>
        </w:trPr>
        <w:tc>
          <w:tcPr>
            <w:tcW w:w="3046" w:type="dxa"/>
          </w:tcPr>
          <w:p w:rsidR="00DF5D2F" w:rsidRPr="008267C2" w:rsidRDefault="00DF5D2F">
            <w:pPr>
              <w:pStyle w:val="Underskrifter"/>
            </w:pPr>
            <w:r w:rsidRPr="008267C2">
              <w:t>Fredrik Lundh Sammeli (S)</w:t>
            </w:r>
          </w:p>
        </w:tc>
        <w:tc>
          <w:tcPr>
            <w:tcW w:w="3046" w:type="dxa"/>
          </w:tcPr>
          <w:p w:rsidR="00DF5D2F" w:rsidRPr="008267C2" w:rsidRDefault="00DF5D2F">
            <w:pPr>
              <w:pStyle w:val="Underskrifter"/>
            </w:pPr>
            <w:r w:rsidRPr="008267C2">
              <w:t>Ann-Christin Ahlberg (S)</w:t>
            </w:r>
          </w:p>
        </w:tc>
      </w:tr>
      <w:tr w:rsidR="00000000" w:rsidRPr="008267C2">
        <w:trPr>
          <w:cantSplit/>
        </w:trPr>
        <w:tc>
          <w:tcPr>
            <w:tcW w:w="3046" w:type="dxa"/>
          </w:tcPr>
          <w:p w:rsidR="00DF5D2F" w:rsidRPr="008267C2" w:rsidRDefault="00DF5D2F">
            <w:pPr>
              <w:pStyle w:val="Underskrifter"/>
            </w:pPr>
            <w:r w:rsidRPr="008267C2">
              <w:t>Isak From (S)</w:t>
            </w:r>
          </w:p>
        </w:tc>
        <w:tc>
          <w:tcPr>
            <w:tcW w:w="3046" w:type="dxa"/>
          </w:tcPr>
          <w:p w:rsidR="00DF5D2F" w:rsidRPr="008267C2" w:rsidRDefault="00DF5D2F">
            <w:pPr>
              <w:pStyle w:val="Underskrifter"/>
            </w:pPr>
            <w:r w:rsidRPr="008267C2">
              <w:t>Carina Ohlsson (S)</w:t>
            </w:r>
          </w:p>
        </w:tc>
      </w:tr>
      <w:tr w:rsidR="00000000" w:rsidRPr="008267C2">
        <w:trPr>
          <w:cantSplit/>
        </w:trPr>
        <w:tc>
          <w:tcPr>
            <w:tcW w:w="3046" w:type="dxa"/>
          </w:tcPr>
          <w:p w:rsidR="00DF5D2F" w:rsidRPr="008267C2" w:rsidRDefault="00DF5D2F">
            <w:pPr>
              <w:pStyle w:val="Underskrifter"/>
            </w:pPr>
            <w:r w:rsidRPr="008267C2">
              <w:t>Jennie Nilsson (S)</w:t>
            </w:r>
          </w:p>
        </w:tc>
        <w:tc>
          <w:tcPr>
            <w:tcW w:w="3046" w:type="dxa"/>
          </w:tcPr>
          <w:p w:rsidR="00DF5D2F" w:rsidRPr="008267C2" w:rsidRDefault="00DF5D2F">
            <w:pPr>
              <w:pStyle w:val="Underskrifter"/>
            </w:pPr>
            <w:r w:rsidRPr="008267C2">
              <w:t>Marie Nordén (S)</w:t>
            </w:r>
          </w:p>
        </w:tc>
      </w:tr>
      <w:tr w:rsidR="00000000" w:rsidRPr="008267C2">
        <w:trPr>
          <w:cantSplit/>
        </w:trPr>
        <w:tc>
          <w:tcPr>
            <w:tcW w:w="3046" w:type="dxa"/>
          </w:tcPr>
          <w:p w:rsidR="00DF5D2F" w:rsidRPr="008267C2" w:rsidRDefault="00DF5D2F">
            <w:pPr>
              <w:pStyle w:val="Underskrifter"/>
            </w:pPr>
            <w:r w:rsidRPr="008267C2">
              <w:t>Kerstin Haglö (S)</w:t>
            </w:r>
          </w:p>
        </w:tc>
        <w:tc>
          <w:tcPr>
            <w:tcW w:w="3046" w:type="dxa"/>
          </w:tcPr>
          <w:p w:rsidR="00DF5D2F" w:rsidRPr="008267C2" w:rsidRDefault="00DF5D2F">
            <w:pPr>
              <w:pStyle w:val="Underskrifter"/>
            </w:pPr>
            <w:r w:rsidRPr="008267C2">
              <w:t>Eva Sonidsson (S)</w:t>
            </w:r>
          </w:p>
        </w:tc>
      </w:tr>
      <w:tr w:rsidR="00000000" w:rsidRPr="008267C2">
        <w:trPr>
          <w:cantSplit/>
        </w:trPr>
        <w:tc>
          <w:tcPr>
            <w:tcW w:w="3046" w:type="dxa"/>
          </w:tcPr>
          <w:p w:rsidR="00DF5D2F" w:rsidRPr="008267C2" w:rsidRDefault="00DF5D2F">
            <w:pPr>
              <w:pStyle w:val="Underskrifter"/>
            </w:pPr>
            <w:r w:rsidRPr="008267C2">
              <w:t>Helene Petersson i Stockaryd (S)</w:t>
            </w:r>
          </w:p>
        </w:tc>
        <w:tc>
          <w:tcPr>
            <w:tcW w:w="3046" w:type="dxa"/>
          </w:tcPr>
          <w:p w:rsidR="00DF5D2F" w:rsidRPr="008267C2" w:rsidRDefault="00DF5D2F">
            <w:pPr>
              <w:pStyle w:val="Underskrifter"/>
            </w:pPr>
            <w:r w:rsidRPr="008267C2">
              <w:t>Annelie Karlsson (S)</w:t>
            </w:r>
          </w:p>
        </w:tc>
      </w:tr>
      <w:tr w:rsidR="00000000" w:rsidRPr="008267C2">
        <w:trPr>
          <w:cantSplit/>
        </w:trPr>
        <w:tc>
          <w:tcPr>
            <w:tcW w:w="3046" w:type="dxa"/>
          </w:tcPr>
          <w:p w:rsidR="00DF5D2F" w:rsidRPr="008267C2" w:rsidRDefault="00DF5D2F">
            <w:pPr>
              <w:pStyle w:val="Underskrifter"/>
            </w:pPr>
            <w:r w:rsidRPr="008267C2">
              <w:t>Kerstin Engle (S)</w:t>
            </w:r>
          </w:p>
        </w:tc>
        <w:tc>
          <w:tcPr>
            <w:tcW w:w="3046" w:type="dxa"/>
          </w:tcPr>
          <w:p w:rsidR="00DF5D2F" w:rsidRPr="008267C2" w:rsidRDefault="00DF5D2F">
            <w:pPr>
              <w:pStyle w:val="Underskrifter"/>
            </w:pPr>
            <w:r w:rsidRPr="008267C2">
              <w:t>Monica Green (S)</w:t>
            </w:r>
          </w:p>
        </w:tc>
      </w:tr>
      <w:tr w:rsidR="00000000" w:rsidRPr="008267C2">
        <w:trPr>
          <w:cantSplit/>
        </w:trPr>
        <w:tc>
          <w:tcPr>
            <w:tcW w:w="3046" w:type="dxa"/>
          </w:tcPr>
          <w:p w:rsidR="00DF5D2F" w:rsidRPr="008267C2" w:rsidRDefault="00DF5D2F">
            <w:pPr>
              <w:pStyle w:val="Underskrifter"/>
            </w:pPr>
            <w:r w:rsidRPr="008267C2">
              <w:t>Anna Wallén (S)</w:t>
            </w:r>
          </w:p>
        </w:tc>
        <w:tc>
          <w:tcPr>
            <w:tcW w:w="3046" w:type="dxa"/>
          </w:tcPr>
          <w:p w:rsidR="00DF5D2F" w:rsidRPr="008267C2" w:rsidRDefault="00DF5D2F">
            <w:pPr>
              <w:pStyle w:val="Underskrifter"/>
            </w:pPr>
          </w:p>
        </w:tc>
      </w:tr>
    </w:tbl>
    <w:p w:rsidR="00DF5D2F" w:rsidRPr="008267C2" w:rsidRDefault="00DF5D2F">
      <w:pPr>
        <w:pStyle w:val="Normaltindrag"/>
      </w:pPr>
    </w:p>
    <w:sectPr w:rsidR="00DF5D2F" w:rsidRPr="008267C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5D2F" w:rsidRPr="008267C2" w:rsidRDefault="00DF5D2F">
      <w:r w:rsidRPr="008267C2">
        <w:separator/>
      </w:r>
    </w:p>
  </w:endnote>
  <w:endnote w:type="continuationSeparator" w:id="0">
    <w:p w:rsidR="00DF5D2F" w:rsidRPr="008267C2" w:rsidRDefault="00DF5D2F">
      <w:r w:rsidRPr="008267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D2F" w:rsidRPr="008267C2" w:rsidRDefault="008267C2">
    <w:pPr>
      <w:pStyle w:val="Sidfot"/>
    </w:pPr>
    <w:r w:rsidRPr="008267C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94086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5D2F" w:rsidRDefault="00DF5D2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F5D2F" w:rsidRDefault="00DF5D2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D2F" w:rsidRPr="008267C2" w:rsidRDefault="008267C2">
    <w:pPr>
      <w:pStyle w:val="Sidfot"/>
    </w:pPr>
    <w:r w:rsidRPr="008267C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55276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5D2F" w:rsidRDefault="00DF5D2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F5D2F" w:rsidRDefault="00DF5D2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D2F" w:rsidRPr="008267C2" w:rsidRDefault="008267C2">
    <w:pPr>
      <w:pStyle w:val="Sidfot"/>
    </w:pPr>
    <w:r w:rsidRPr="008267C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12536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5D2F" w:rsidRDefault="00DF5D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F5D2F" w:rsidRDefault="00DF5D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5D2F" w:rsidRPr="008267C2" w:rsidRDefault="00DF5D2F">
      <w:r w:rsidRPr="008267C2">
        <w:separator/>
      </w:r>
    </w:p>
  </w:footnote>
  <w:footnote w:type="continuationSeparator" w:id="0">
    <w:p w:rsidR="00DF5D2F" w:rsidRPr="008267C2" w:rsidRDefault="00DF5D2F">
      <w:r w:rsidRPr="008267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D2F" w:rsidRPr="008267C2" w:rsidRDefault="008267C2">
    <w:pPr>
      <w:pStyle w:val="Sidhuvud"/>
    </w:pPr>
    <w:r w:rsidRPr="008267C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369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5D2F" w:rsidRDefault="00DF5D2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F5D2F" w:rsidRDefault="00DF5D2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D2F" w:rsidRPr="008267C2" w:rsidRDefault="008267C2">
    <w:pPr>
      <w:pStyle w:val="Sidhuvud"/>
    </w:pPr>
    <w:r w:rsidRPr="008267C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90773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5D2F" w:rsidRDefault="00DF5D2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F5D2F" w:rsidRDefault="00DF5D2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D2F" w:rsidRPr="008267C2" w:rsidRDefault="00DF5D2F">
    <w:pPr>
      <w:pStyle w:val="FSHNormal"/>
      <w:tabs>
        <w:tab w:val="right" w:pos="5840"/>
      </w:tabs>
    </w:pPr>
    <w:r w:rsidRPr="008267C2">
      <w:br/>
    </w:r>
    <w:r w:rsidRPr="008267C2">
      <w:fldChar w:fldCharType="begin" w:fldLock="1"/>
    </w:r>
    <w:r w:rsidRPr="008267C2">
      <w:instrText xml:space="preserve"> DOCPROPERTY</w:instrText>
    </w:r>
    <w:r w:rsidRPr="008267C2">
      <w:rPr>
        <w:sz w:val="18"/>
      </w:rPr>
      <w:instrText xml:space="preserve"> "YearUser" *\charformat </w:instrText>
    </w:r>
    <w:r w:rsidRPr="008267C2">
      <w:fldChar w:fldCharType="separate"/>
    </w:r>
    <w:r w:rsidRPr="008267C2">
      <w:t>2011/12</w:t>
    </w:r>
    <w:r w:rsidRPr="008267C2">
      <w:fldChar w:fldCharType="end"/>
    </w:r>
    <w:r w:rsidRPr="008267C2">
      <w:t xml:space="preserve"> </w:t>
    </w:r>
    <w:r w:rsidRPr="008267C2">
      <w:tab/>
      <w:t xml:space="preserve">mnr: </w:t>
    </w:r>
    <w:r w:rsidRPr="008267C2">
      <w:fldChar w:fldCharType="begin" w:fldLock="1"/>
    </w:r>
    <w:r w:rsidRPr="008267C2">
      <w:instrText xml:space="preserve"> DOCPROPERTY</w:instrText>
    </w:r>
    <w:r w:rsidRPr="008267C2">
      <w:rPr>
        <w:sz w:val="18"/>
      </w:rPr>
      <w:instrText xml:space="preserve"> "Motionsnummer" *\charformat </w:instrText>
    </w:r>
    <w:r w:rsidRPr="008267C2">
      <w:fldChar w:fldCharType="separate"/>
    </w:r>
    <w:r w:rsidRPr="008267C2">
      <w:t>Ub469</w:t>
    </w:r>
    <w:r w:rsidRPr="008267C2">
      <w:fldChar w:fldCharType="end"/>
    </w:r>
    <w:r w:rsidRPr="008267C2">
      <w:br/>
    </w:r>
    <w:r w:rsidRPr="008267C2">
      <w:fldChar w:fldCharType="begin" w:fldLock="1"/>
    </w:r>
    <w:r w:rsidRPr="008267C2">
      <w:instrText xml:space="preserve"> DOCPROPERTY</w:instrText>
    </w:r>
    <w:r w:rsidRPr="008267C2">
      <w:rPr>
        <w:sz w:val="18"/>
      </w:rPr>
      <w:instrText xml:space="preserve"> "Samling" *\charformat </w:instrText>
    </w:r>
    <w:r w:rsidRPr="008267C2">
      <w:fldChar w:fldCharType="end"/>
    </w:r>
    <w:r w:rsidRPr="008267C2">
      <w:tab/>
      <w:t xml:space="preserve">pnr: </w:t>
    </w:r>
    <w:r w:rsidRPr="008267C2">
      <w:fldChar w:fldCharType="begin" w:fldLock="1"/>
    </w:r>
    <w:r w:rsidRPr="008267C2">
      <w:instrText xml:space="preserve"> DOCPROPERTY</w:instrText>
    </w:r>
    <w:r w:rsidRPr="008267C2">
      <w:rPr>
        <w:sz w:val="18"/>
      </w:rPr>
      <w:instrText xml:space="preserve"> "Partinummer" *\charformat </w:instrText>
    </w:r>
    <w:r w:rsidRPr="008267C2">
      <w:fldChar w:fldCharType="separate"/>
    </w:r>
    <w:r w:rsidRPr="008267C2">
      <w:t>S19159</w:t>
    </w:r>
    <w:r w:rsidRPr="008267C2">
      <w:fldChar w:fldCharType="end"/>
    </w:r>
  </w:p>
  <w:p w:rsidR="00DF5D2F" w:rsidRPr="008267C2" w:rsidRDefault="00DF5D2F">
    <w:pPr>
      <w:pStyle w:val="FSHRub1"/>
    </w:pPr>
    <w:r w:rsidRPr="008267C2">
      <w:t>Motion till riksdagen</w:t>
    </w:r>
    <w:r w:rsidRPr="008267C2">
      <w:br/>
    </w:r>
    <w:r w:rsidRPr="008267C2">
      <w:fldChar w:fldCharType="begin" w:fldLock="1"/>
    </w:r>
    <w:r w:rsidRPr="008267C2">
      <w:instrText xml:space="preserve"> DOCPROPERTY "YearUser" *\charformat </w:instrText>
    </w:r>
    <w:r w:rsidRPr="008267C2">
      <w:fldChar w:fldCharType="separate"/>
    </w:r>
    <w:r w:rsidRPr="008267C2">
      <w:t>2011/12</w:t>
    </w:r>
    <w:r w:rsidRPr="008267C2">
      <w:fldChar w:fldCharType="end"/>
    </w:r>
    <w:r w:rsidRPr="008267C2">
      <w:t>:</w:t>
    </w:r>
    <w:r w:rsidRPr="008267C2">
      <w:fldChar w:fldCharType="begin" w:fldLock="1"/>
    </w:r>
    <w:r w:rsidRPr="008267C2">
      <w:instrText xml:space="preserve"> DOCPROPERTY "Motionsnummer" *\charformat </w:instrText>
    </w:r>
    <w:r w:rsidRPr="008267C2">
      <w:fldChar w:fldCharType="separate"/>
    </w:r>
    <w:r w:rsidRPr="008267C2">
      <w:t>Ub469</w:t>
    </w:r>
    <w:r w:rsidRPr="008267C2">
      <w:fldChar w:fldCharType="end"/>
    </w:r>
  </w:p>
  <w:p w:rsidR="00DF5D2F" w:rsidRPr="008267C2" w:rsidRDefault="00DF5D2F">
    <w:pPr>
      <w:pStyle w:val="FSHNormalS5"/>
    </w:pPr>
    <w:r w:rsidRPr="008267C2">
      <w:fldChar w:fldCharType="begin" w:fldLock="1"/>
    </w:r>
    <w:r w:rsidRPr="008267C2">
      <w:instrText xml:space="preserve"> DOCPROPERTY "MotionarText" *\charformat </w:instrText>
    </w:r>
    <w:r w:rsidRPr="008267C2">
      <w:fldChar w:fldCharType="separate"/>
    </w:r>
    <w:r w:rsidRPr="008267C2">
      <w:t>av Carina Adolfsson Elgestam m.fl. (S)</w:t>
    </w:r>
    <w:r w:rsidRPr="008267C2">
      <w:fldChar w:fldCharType="end"/>
    </w:r>
    <w:r w:rsidRPr="008267C2">
      <w:br/>
    </w:r>
    <w:r w:rsidRPr="008267C2">
      <w:fldChar w:fldCharType="begin" w:fldLock="1"/>
    </w:r>
    <w:r w:rsidRPr="008267C2">
      <w:instrText xml:space="preserve"> DOCPROPERTY "SvarFrasKort" *\charformat </w:instrText>
    </w:r>
    <w:r w:rsidRPr="008267C2">
      <w:fldChar w:fldCharType="end"/>
    </w:r>
  </w:p>
  <w:p w:rsidR="00DF5D2F" w:rsidRPr="008267C2" w:rsidRDefault="00DF5D2F">
    <w:pPr>
      <w:pStyle w:val="FSHTitel"/>
    </w:pPr>
    <w:r w:rsidRPr="008267C2">
      <w:fldChar w:fldCharType="begin" w:fldLock="1"/>
    </w:r>
    <w:r w:rsidRPr="008267C2">
      <w:instrText xml:space="preserve"> DOCPROPERTY</w:instrText>
    </w:r>
    <w:r w:rsidRPr="008267C2">
      <w:rPr>
        <w:sz w:val="18"/>
      </w:rPr>
      <w:instrText xml:space="preserve"> "RubrikSvar" *\charformat </w:instrText>
    </w:r>
    <w:r w:rsidRPr="008267C2">
      <w:fldChar w:fldCharType="separate"/>
    </w:r>
    <w:r w:rsidRPr="008267C2">
      <w:t>Läxor en del av skoldagen</w:t>
    </w:r>
    <w:r w:rsidRPr="008267C2">
      <w:fldChar w:fldCharType="end"/>
    </w:r>
  </w:p>
  <w:p w:rsidR="00DF5D2F" w:rsidRPr="008267C2" w:rsidRDefault="00DF5D2F">
    <w:pPr>
      <w:pStyle w:val="Normal00"/>
    </w:pPr>
  </w:p>
  <w:p w:rsidR="00DF5D2F" w:rsidRPr="008267C2" w:rsidRDefault="00DF5D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94993200">
    <w:abstractNumId w:val="3"/>
  </w:num>
  <w:num w:numId="2" w16cid:durableId="1677229410">
    <w:abstractNumId w:val="2"/>
  </w:num>
  <w:num w:numId="3" w16cid:durableId="1982152429">
    <w:abstractNumId w:val="1"/>
  </w:num>
  <w:num w:numId="4" w16cid:durableId="1566991235">
    <w:abstractNumId w:val="0"/>
  </w:num>
  <w:num w:numId="5" w16cid:durableId="1402097346">
    <w:abstractNumId w:val="7"/>
  </w:num>
  <w:num w:numId="6" w16cid:durableId="775060469">
    <w:abstractNumId w:val="6"/>
  </w:num>
  <w:num w:numId="7" w16cid:durableId="695346091">
    <w:abstractNumId w:val="5"/>
  </w:num>
  <w:num w:numId="8" w16cid:durableId="46346320">
    <w:abstractNumId w:val="4"/>
  </w:num>
  <w:num w:numId="9" w16cid:durableId="867834803">
    <w:abstractNumId w:val="8"/>
  </w:num>
  <w:num w:numId="10" w16cid:durableId="1614629824">
    <w:abstractNumId w:val="9"/>
  </w:num>
  <w:num w:numId="11" w16cid:durableId="1128858341">
    <w:abstractNumId w:val="10"/>
  </w:num>
  <w:num w:numId="12" w16cid:durableId="1263949936">
    <w:abstractNumId w:val="13"/>
  </w:num>
  <w:num w:numId="13" w16cid:durableId="2079668265">
    <w:abstractNumId w:val="15"/>
  </w:num>
  <w:num w:numId="14" w16cid:durableId="1044719857">
    <w:abstractNumId w:val="16"/>
  </w:num>
  <w:num w:numId="15" w16cid:durableId="1840657262">
    <w:abstractNumId w:val="11"/>
  </w:num>
  <w:num w:numId="16" w16cid:durableId="820510755">
    <w:abstractNumId w:val="18"/>
  </w:num>
  <w:num w:numId="17" w16cid:durableId="2006470535">
    <w:abstractNumId w:val="17"/>
  </w:num>
  <w:num w:numId="18" w16cid:durableId="1054427925">
    <w:abstractNumId w:val="14"/>
  </w:num>
  <w:num w:numId="19" w16cid:durableId="6495524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D5C07C81-85A2-4A77-9EA7-95BF2E6091CD},{C824F418-ED83-4AB6-ACA0-13223F9A9CAC},{893BDAE9-8E13-47A9-873E-FF2F82AEE79A},{2CF5D5F7-6B57-4062-8484-52B3CFF28847},{0B4B3970-BBD9-4A71-B6C2-8655225545FF},{21FF6B0B-AD21-4CAB-A2C8-4585D0AACA1E},{0350534B-85B5-40E1-BE33-EF8FC312F402},{5E56340E-4E39-4478-9659-576FED770144},{44E03F08-DA57-47DF-9088-8808DAA25060},{0EBFA9C6-5AB8-458A-BBFF-FDAE43FEABD3},{AB018B20-C6C8-4979-AF3D-07EC2470ED82},{9A79731D-6EA4-4282-8936-A0551B20D296},{8EEB4B84-FF04-442A-9A21-DFB9FCCFE1B6},{8715303C-AB63-495A-BBEC-FE85649D5A23}"/>
  </w:docVars>
  <w:rsids>
    <w:rsidRoot w:val="009F123A"/>
    <w:rsid w:val="008267C2"/>
    <w:rsid w:val="009F123A"/>
    <w:rsid w:val="00DF5D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82AB2CD-39C6-4AD4-9733-33C6622AF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1787</Characters>
  <Application>Microsoft Office Word</Application>
  <DocSecurity>4</DocSecurity>
  <Lines>47</Lines>
  <Paragraphs>27</Paragraphs>
  <ScaleCrop>false</ScaleCrop>
  <HeadingPairs>
    <vt:vector size="2" baseType="variant">
      <vt:variant>
        <vt:lpstr>Rubrik</vt:lpstr>
      </vt:variant>
      <vt:variant>
        <vt:i4>1</vt:i4>
      </vt:variant>
    </vt:vector>
  </HeadingPairs>
  <TitlesOfParts>
    <vt:vector size="1" baseType="lpstr">
      <vt:lpstr>S19159</vt:lpstr>
    </vt:vector>
  </TitlesOfParts>
  <Company>Riksdagen</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S19159</dc:title>
  <dc:subject>S19159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2011-12-19T07:21:00Z</cp:lastPrinted>
  <dcterms:created xsi:type="dcterms:W3CDTF">2025-12-17T20:49:00Z</dcterms:created>
  <dcterms:modified xsi:type="dcterms:W3CDTF">2025-12-17T20:49:00Z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Läxor en del av skoldagen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Läxor en del av skoldagen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S19159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14</vt:lpwstr>
  </property>
  <property fmtid="{D5CDD505-2E9C-101B-9397-08002B2CF9AE}" pid="25" name="MotionarText">
    <vt:lpwstr>av Carina Adolfsson Elgestam m.fl. (S)</vt:lpwstr>
  </property>
  <property fmtid="{D5CDD505-2E9C-101B-9397-08002B2CF9AE}" pid="26" name="MotionarLista">
    <vt:lpwstr>Adolfsson Elgestam, Carina (S)\Lundh Sammeli, Fredrik (S)\Ahlberg, Ann-Christin (S)\From, Isak (S)\Ohlsson, Carina (S)\Nilsson, Jennie (S)\Nordén, Marie (S)\Haglö, Kerstin (S)\Sonidsson, Eva (S)\Petersson i Stockaryd, Helene (S)\Karlsson, Annelie (S)\</vt:lpwstr>
  </property>
  <property fmtid="{D5CDD505-2E9C-101B-9397-08002B2CF9AE}" pid="27" name="MotionarLista1">
    <vt:lpwstr>Engle, Kerstin (S)\Green, Monica (S)\Wallén, Anna (S)\</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 Fredrik Lundh Sammeli (S), Ann-Christin Ahlberg (S), Isak From (S), Carina Ohlsson (S), Jennie Nilsson (S), Marie Nordén (S), Kerstin Haglö (S), Eva Sonidsson (S), Helene Petersson i Stockaryd (S), Annelie Karlsson (S), Kers</vt:lpwstr>
  </property>
  <property fmtid="{D5CDD505-2E9C-101B-9397-08002B2CF9AE}" pid="31" name="MotionarLotus1">
    <vt:lpwstr>tin Engle (S), Monica Green (S), Anna Wallén (S)</vt:lpwstr>
  </property>
  <property fmtid="{D5CDD505-2E9C-101B-9397-08002B2CF9AE}" pid="32" name="MotionarLotus2">
    <vt:lpwstr/>
  </property>
  <property fmtid="{D5CDD505-2E9C-101B-9397-08002B2CF9AE}" pid="33" name="MotionarLotus3">
    <vt:lpwstr/>
  </property>
  <property fmtid="{D5CDD505-2E9C-101B-9397-08002B2CF9AE}" pid="34" name="AntalLed">
    <vt:lpwstr>100</vt:lpwstr>
  </property>
  <property fmtid="{D5CDD505-2E9C-101B-9397-08002B2CF9AE}" pid="35" name="Samling">
    <vt:lpwstr/>
  </property>
  <property fmtid="{D5CDD505-2E9C-101B-9397-08002B2CF9AE}" pid="36" name="SamlingPrint">
    <vt:lpwstr/>
  </property>
  <property fmtid="{D5CDD505-2E9C-101B-9397-08002B2CF9AE}" pid="37" name="Motionsnummer">
    <vt:lpwstr>Ub469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20112012000000000083000191590069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20112012000000000083000191590069</vt:lpwstr>
  </property>
  <property fmtid="{D5CDD505-2E9C-101B-9397-08002B2CF9AE}" pid="50" name="nummer">
    <vt:lpwstr>469</vt:lpwstr>
  </property>
  <property fmtid="{D5CDD505-2E9C-101B-9397-08002B2CF9AE}" pid="51" name="utskottsbeteckning">
    <vt:lpwstr>Ub</vt:lpwstr>
  </property>
  <property fmtid="{D5CDD505-2E9C-101B-9397-08002B2CF9AE}" pid="52" name="GlobalUID">
    <vt:lpwstr>{129B173B-ABD0-4BC3-A8DC-7127F81D060B}</vt:lpwstr>
  </property>
  <property fmtid="{D5CDD505-2E9C-101B-9397-08002B2CF9AE}" pid="53" name="Överföringar">
    <vt:i4>0</vt:i4>
  </property>
  <property fmtid="{D5CDD505-2E9C-101B-9397-08002B2CF9AE}" pid="54" name="Checksum">
    <vt:lpwstr>*0016242134274*</vt:lpwstr>
  </property>
  <property fmtid="{D5CDD505-2E9C-101B-9397-08002B2CF9AE}" pid="55" name="skuggnummer">
    <vt:lpwstr>2659</vt:lpwstr>
  </property>
  <property fmtid="{D5CDD505-2E9C-101B-9397-08002B2CF9AE}" pid="56" name="urixVersion">
    <vt:lpwstr>4.5.0.25</vt:lpwstr>
  </property>
  <property fmtid="{D5CDD505-2E9C-101B-9397-08002B2CF9AE}" pid="57" name="urixOrigin">
    <vt:lpwstr>111219 08:23:42.139</vt:lpwstr>
  </property>
  <property fmtid="{D5CDD505-2E9C-101B-9397-08002B2CF9AE}" pid="58" name="urixGuid">
    <vt:lpwstr>{4B4A883B-AF95-431D-A648-EE6EC52472C1}</vt:lpwstr>
  </property>
</Properties>
</file>