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0C1" w:rsidRPr="00704C56" w:rsidRDefault="008C20C1">
      <w:pPr>
        <w:pStyle w:val="Frslagsrubrik"/>
      </w:pPr>
      <w:r w:rsidRPr="00704C56">
        <w:t>Förslag till riksdagsbeslut</w:t>
      </w:r>
    </w:p>
    <w:p w:rsidR="008C20C1" w:rsidRPr="00704C56" w:rsidRDefault="008C20C1">
      <w:pPr>
        <w:pStyle w:val="Hemstlatt"/>
      </w:pPr>
      <w:r w:rsidRPr="00704C56">
        <w:t xml:space="preserve">Riksdagen tillkännager för regeringen som sin mening vad som anförs i motionen om behovet av information till polisen. </w:t>
      </w:r>
    </w:p>
    <w:p w:rsidR="008C20C1" w:rsidRPr="00704C56" w:rsidRDefault="008C20C1">
      <w:pPr>
        <w:pStyle w:val="Rubrik1"/>
      </w:pPr>
      <w:r w:rsidRPr="00704C56">
        <w:t>Motivering</w:t>
      </w:r>
    </w:p>
    <w:p w:rsidR="008C20C1" w:rsidRPr="00704C56" w:rsidRDefault="008C20C1">
      <w:r w:rsidRPr="00704C56">
        <w:t>Innan en kommun fattar beslut om en placering i ett familjehem i en annan kommun ska den placerande kommunen informera och samråda med den kommunen.</w:t>
      </w:r>
    </w:p>
    <w:p w:rsidR="008C20C1" w:rsidRPr="00704C56" w:rsidRDefault="008C20C1">
      <w:pPr>
        <w:pStyle w:val="Normaltindrag"/>
      </w:pPr>
      <w:r w:rsidRPr="00704C56">
        <w:t>Det går inte i detalj att reglera hur en sådan samrådan ska gå till eller om det ska vara ett direkt samarbete. Det är dock inte endast en information me</w:t>
      </w:r>
      <w:r w:rsidRPr="00704C56">
        <w:t>l</w:t>
      </w:r>
      <w:r w:rsidRPr="00704C56">
        <w:t>lan sociala myndigheter som är aktuell utan det gäller även ett barns behov av barnomsorg, fritidssysselsättning eller barnpsykiatrisk behandling.  Vistels</w:t>
      </w:r>
      <w:r w:rsidRPr="00704C56">
        <w:t>e</w:t>
      </w:r>
      <w:r w:rsidRPr="00704C56">
        <w:t>kommunen förväntas få rimlig tid för att kunna planera eventuella insatser.</w:t>
      </w:r>
    </w:p>
    <w:p w:rsidR="008C20C1" w:rsidRPr="00704C56" w:rsidRDefault="008C20C1">
      <w:pPr>
        <w:pStyle w:val="Normaltindrag"/>
      </w:pPr>
      <w:r w:rsidRPr="00704C56">
        <w:t>Det finns all anledning att kommunerna särskilt fokuserar på barnets sko</w:t>
      </w:r>
      <w:r w:rsidRPr="00704C56">
        <w:t>l</w:t>
      </w:r>
      <w:r w:rsidRPr="00704C56">
        <w:t>gång. Det är därför önskvärt med en reglering i skollagen om en egen studi</w:t>
      </w:r>
      <w:r w:rsidRPr="00704C56">
        <w:t>e</w:t>
      </w:r>
      <w:r w:rsidRPr="00704C56">
        <w:t>plan för varje placerat barn, för att de facto skärpa den placerande komm</w:t>
      </w:r>
      <w:r w:rsidRPr="00704C56">
        <w:t>u</w:t>
      </w:r>
      <w:r w:rsidRPr="00704C56">
        <w:t>nens ansvar att säkra att barnet får det stöd som han eller hon behöver för att klara sin skolgång. Detta måste i så fall åläggas både den placerande komm</w:t>
      </w:r>
      <w:r w:rsidRPr="00704C56">
        <w:t>u</w:t>
      </w:r>
      <w:r w:rsidRPr="00704C56">
        <w:t xml:space="preserve">nen och vistelsekommunen. </w:t>
      </w:r>
    </w:p>
    <w:p w:rsidR="008C20C1" w:rsidRPr="00704C56" w:rsidRDefault="008C20C1">
      <w:pPr>
        <w:pStyle w:val="Normaltindrag"/>
      </w:pPr>
      <w:r w:rsidRPr="00704C56">
        <w:t>Det borde dock vara så att även polisen ges information om en placering för det fall då den unga tidigare varit dömd för eller misstänkt för brott. Sa</w:t>
      </w:r>
      <w:r w:rsidRPr="00704C56">
        <w:t>m</w:t>
      </w:r>
      <w:r w:rsidRPr="00704C56">
        <w:t>verkan mellan polis, skola och socialtjänst är avgörande för att snabbt kunna möta kriminellt beteende. En direkt information till polisen underlättar ett progressivt förebyggande arbete för poliser i yttre tjänst. En sådan kunskap är viktig inte minst om den placerade unga personen skulle hamna i olämpliga miljöer.</w:t>
      </w:r>
    </w:p>
    <w:p w:rsidR="008C20C1" w:rsidRPr="00704C56" w:rsidRDefault="008C20C1">
      <w:pPr>
        <w:pStyle w:val="Normaltindrag"/>
      </w:pPr>
      <w:r w:rsidRPr="00704C56">
        <w:lastRenderedPageBreak/>
        <w:t>Detta ska inte omfatta barn, i synnerhet yngre barn, som är placerade i f</w:t>
      </w:r>
      <w:r w:rsidRPr="00704C56">
        <w:t>a</w:t>
      </w:r>
      <w:r w:rsidRPr="00704C56">
        <w:t xml:space="preserve">miljhem på grund av s k föräldraproblematik i det egna hemmet.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4C56">
        <w:trPr>
          <w:cantSplit/>
        </w:trPr>
        <w:tc>
          <w:tcPr>
            <w:tcW w:w="3046" w:type="dxa"/>
          </w:tcPr>
          <w:p w:rsidR="008C20C1" w:rsidRPr="00704C56" w:rsidRDefault="008C20C1">
            <w:pPr>
              <w:pStyle w:val="UnderskriftDatum"/>
              <w:spacing w:before="240"/>
            </w:pPr>
            <w:r w:rsidRPr="00704C56">
              <w:t>Stockholm den 30 september 2011</w:t>
            </w:r>
          </w:p>
        </w:tc>
        <w:tc>
          <w:tcPr>
            <w:tcW w:w="3047" w:type="dxa"/>
          </w:tcPr>
          <w:p w:rsidR="008C20C1" w:rsidRPr="00704C56" w:rsidRDefault="008C20C1">
            <w:pPr>
              <w:pStyle w:val="Underskrifter"/>
              <w:spacing w:before="240"/>
            </w:pPr>
          </w:p>
        </w:tc>
      </w:tr>
      <w:tr w:rsidR="00000000" w:rsidRPr="00704C56">
        <w:trPr>
          <w:cantSplit/>
        </w:trPr>
        <w:tc>
          <w:tcPr>
            <w:tcW w:w="3046" w:type="dxa"/>
          </w:tcPr>
          <w:p w:rsidR="008C20C1" w:rsidRPr="00704C56" w:rsidRDefault="008C20C1">
            <w:pPr>
              <w:pStyle w:val="Underskrifter"/>
            </w:pPr>
            <w:r w:rsidRPr="00704C56">
              <w:t>Johan Pehrson (FP)</w:t>
            </w:r>
          </w:p>
        </w:tc>
        <w:tc>
          <w:tcPr>
            <w:tcW w:w="3046" w:type="dxa"/>
          </w:tcPr>
          <w:p w:rsidR="008C20C1" w:rsidRPr="00704C56" w:rsidRDefault="008C20C1">
            <w:pPr>
              <w:pStyle w:val="Underskrifter"/>
            </w:pPr>
          </w:p>
        </w:tc>
      </w:tr>
    </w:tbl>
    <w:p w:rsidR="008C20C1" w:rsidRPr="00704C56" w:rsidRDefault="008C20C1">
      <w:pPr>
        <w:pStyle w:val="Normaltindrag"/>
      </w:pPr>
    </w:p>
    <w:sectPr w:rsidR="008C20C1" w:rsidRPr="00704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0C1" w:rsidRPr="00704C56" w:rsidRDefault="008C20C1">
      <w:r w:rsidRPr="00704C56">
        <w:separator/>
      </w:r>
    </w:p>
  </w:endnote>
  <w:endnote w:type="continuationSeparator" w:id="0">
    <w:p w:rsidR="008C20C1" w:rsidRPr="00704C56" w:rsidRDefault="008C20C1">
      <w:r w:rsidRPr="00704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0C1" w:rsidRPr="00704C56" w:rsidRDefault="00704C56">
    <w:pPr>
      <w:pStyle w:val="Sidfot"/>
    </w:pPr>
    <w:r w:rsidRPr="00704C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5532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0C1" w:rsidRDefault="008C20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20C1" w:rsidRDefault="008C20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0C1" w:rsidRPr="00704C56" w:rsidRDefault="00704C56">
    <w:pPr>
      <w:pStyle w:val="Sidfot"/>
    </w:pPr>
    <w:r w:rsidRPr="00704C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1383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0C1" w:rsidRDefault="008C2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0C1" w:rsidRDefault="008C2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0C1" w:rsidRPr="00704C56" w:rsidRDefault="00704C56">
    <w:pPr>
      <w:pStyle w:val="Sidfot"/>
    </w:pPr>
    <w:r w:rsidRPr="00704C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5063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0C1" w:rsidRDefault="008C2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0C1" w:rsidRDefault="008C2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0C1" w:rsidRPr="00704C56" w:rsidRDefault="008C20C1">
      <w:r w:rsidRPr="00704C56">
        <w:separator/>
      </w:r>
    </w:p>
  </w:footnote>
  <w:footnote w:type="continuationSeparator" w:id="0">
    <w:p w:rsidR="008C20C1" w:rsidRPr="00704C56" w:rsidRDefault="008C20C1">
      <w:r w:rsidRPr="00704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0C1" w:rsidRPr="00704C56" w:rsidRDefault="00704C56">
    <w:pPr>
      <w:pStyle w:val="Sidhuvud"/>
    </w:pPr>
    <w:r w:rsidRPr="00704C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80287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0C1" w:rsidRDefault="008C20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20C1" w:rsidRDefault="008C20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0C1" w:rsidRPr="00704C56" w:rsidRDefault="00704C56">
    <w:pPr>
      <w:pStyle w:val="Sidhuvud"/>
    </w:pPr>
    <w:r w:rsidRPr="00704C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77314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0C1" w:rsidRDefault="008C20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20C1" w:rsidRDefault="008C20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0C1" w:rsidRPr="00704C56" w:rsidRDefault="008C20C1">
    <w:pPr>
      <w:pStyle w:val="FSHNormal"/>
      <w:tabs>
        <w:tab w:val="right" w:pos="5840"/>
      </w:tabs>
    </w:pPr>
    <w:r w:rsidRPr="00704C56">
      <w:br/>
    </w:r>
    <w:r w:rsidRPr="00704C56">
      <w:fldChar w:fldCharType="begin" w:fldLock="1"/>
    </w:r>
    <w:r w:rsidRPr="00704C56">
      <w:instrText xml:space="preserve"> DOCPROPERTY</w:instrText>
    </w:r>
    <w:r w:rsidRPr="00704C56">
      <w:rPr>
        <w:sz w:val="18"/>
      </w:rPr>
      <w:instrText xml:space="preserve"> "YearUser" *\charformat </w:instrText>
    </w:r>
    <w:r w:rsidRPr="00704C56">
      <w:fldChar w:fldCharType="separate"/>
    </w:r>
    <w:r w:rsidRPr="00704C56">
      <w:t>2011/12</w:t>
    </w:r>
    <w:r w:rsidRPr="00704C56">
      <w:fldChar w:fldCharType="end"/>
    </w:r>
    <w:r w:rsidRPr="00704C56">
      <w:t xml:space="preserve"> </w:t>
    </w:r>
    <w:r w:rsidRPr="00704C56">
      <w:tab/>
      <w:t xml:space="preserve">mnr: </w:t>
    </w:r>
    <w:r w:rsidRPr="00704C56">
      <w:fldChar w:fldCharType="begin" w:fldLock="1"/>
    </w:r>
    <w:r w:rsidRPr="00704C56">
      <w:instrText xml:space="preserve"> DOCPROPERTY</w:instrText>
    </w:r>
    <w:r w:rsidRPr="00704C56">
      <w:rPr>
        <w:sz w:val="18"/>
      </w:rPr>
      <w:instrText xml:space="preserve"> "Motionsnummer" *\charformat </w:instrText>
    </w:r>
    <w:r w:rsidRPr="00704C56">
      <w:fldChar w:fldCharType="separate"/>
    </w:r>
    <w:r w:rsidRPr="00704C56">
      <w:t>So299</w:t>
    </w:r>
    <w:r w:rsidRPr="00704C56">
      <w:fldChar w:fldCharType="end"/>
    </w:r>
    <w:r w:rsidRPr="00704C56">
      <w:br/>
    </w:r>
    <w:r w:rsidRPr="00704C56">
      <w:fldChar w:fldCharType="begin" w:fldLock="1"/>
    </w:r>
    <w:r w:rsidRPr="00704C56">
      <w:instrText xml:space="preserve"> DOCPROPERTY</w:instrText>
    </w:r>
    <w:r w:rsidRPr="00704C56">
      <w:rPr>
        <w:sz w:val="18"/>
      </w:rPr>
      <w:instrText xml:space="preserve"> "Samling" *\charformat </w:instrText>
    </w:r>
    <w:r w:rsidRPr="00704C56">
      <w:fldChar w:fldCharType="end"/>
    </w:r>
    <w:r w:rsidRPr="00704C56">
      <w:tab/>
      <w:t xml:space="preserve">pnr: </w:t>
    </w:r>
    <w:r w:rsidRPr="00704C56">
      <w:fldChar w:fldCharType="begin" w:fldLock="1"/>
    </w:r>
    <w:r w:rsidRPr="00704C56">
      <w:instrText xml:space="preserve"> DOCPROPERTY</w:instrText>
    </w:r>
    <w:r w:rsidRPr="00704C56">
      <w:rPr>
        <w:sz w:val="18"/>
      </w:rPr>
      <w:instrText xml:space="preserve"> "Partinummer" *\charformat </w:instrText>
    </w:r>
    <w:r w:rsidRPr="00704C56">
      <w:fldChar w:fldCharType="separate"/>
    </w:r>
    <w:r w:rsidRPr="00704C56">
      <w:t>FP1208</w:t>
    </w:r>
    <w:r w:rsidRPr="00704C56">
      <w:fldChar w:fldCharType="end"/>
    </w:r>
  </w:p>
  <w:p w:rsidR="008C20C1" w:rsidRPr="00704C56" w:rsidRDefault="008C20C1">
    <w:pPr>
      <w:pStyle w:val="FSHRub1"/>
    </w:pPr>
    <w:r w:rsidRPr="00704C56">
      <w:t>Motion till riksdagen</w:t>
    </w:r>
    <w:r w:rsidRPr="00704C56">
      <w:br/>
    </w:r>
    <w:r w:rsidRPr="00704C56">
      <w:fldChar w:fldCharType="begin" w:fldLock="1"/>
    </w:r>
    <w:r w:rsidRPr="00704C56">
      <w:instrText xml:space="preserve"> DOCPROPERTY "YearUser" *\charformat </w:instrText>
    </w:r>
    <w:r w:rsidRPr="00704C56">
      <w:fldChar w:fldCharType="separate"/>
    </w:r>
    <w:r w:rsidRPr="00704C56">
      <w:t>2011/12</w:t>
    </w:r>
    <w:r w:rsidRPr="00704C56">
      <w:fldChar w:fldCharType="end"/>
    </w:r>
    <w:r w:rsidRPr="00704C56">
      <w:t>:</w:t>
    </w:r>
    <w:r w:rsidRPr="00704C56">
      <w:fldChar w:fldCharType="begin" w:fldLock="1"/>
    </w:r>
    <w:r w:rsidRPr="00704C56">
      <w:instrText xml:space="preserve"> DOCPROPERTY "Motionsnummer" *\charformat </w:instrText>
    </w:r>
    <w:r w:rsidRPr="00704C56">
      <w:fldChar w:fldCharType="separate"/>
    </w:r>
    <w:r w:rsidRPr="00704C56">
      <w:t>So299</w:t>
    </w:r>
    <w:r w:rsidRPr="00704C56">
      <w:fldChar w:fldCharType="end"/>
    </w:r>
  </w:p>
  <w:p w:rsidR="008C20C1" w:rsidRPr="00704C56" w:rsidRDefault="008C20C1">
    <w:pPr>
      <w:pStyle w:val="FSHNormalS5"/>
    </w:pPr>
    <w:r w:rsidRPr="00704C56">
      <w:fldChar w:fldCharType="begin" w:fldLock="1"/>
    </w:r>
    <w:r w:rsidRPr="00704C56">
      <w:instrText xml:space="preserve"> DOCPROPERTY "MotionarText" *\charformat </w:instrText>
    </w:r>
    <w:r w:rsidRPr="00704C56">
      <w:fldChar w:fldCharType="separate"/>
    </w:r>
    <w:r w:rsidRPr="00704C56">
      <w:t>av Johan Pehrson (FP)</w:t>
    </w:r>
    <w:r w:rsidRPr="00704C56">
      <w:fldChar w:fldCharType="end"/>
    </w:r>
    <w:r w:rsidRPr="00704C56">
      <w:br/>
    </w:r>
    <w:r w:rsidRPr="00704C56">
      <w:fldChar w:fldCharType="begin" w:fldLock="1"/>
    </w:r>
    <w:r w:rsidRPr="00704C56">
      <w:instrText xml:space="preserve"> DOCPROPERTY "SvarFrasKort" *\charformat </w:instrText>
    </w:r>
    <w:r w:rsidRPr="00704C56">
      <w:fldChar w:fldCharType="end"/>
    </w:r>
  </w:p>
  <w:p w:rsidR="008C20C1" w:rsidRPr="00704C56" w:rsidRDefault="008C20C1">
    <w:pPr>
      <w:pStyle w:val="FSHTitel"/>
    </w:pPr>
    <w:r w:rsidRPr="00704C56">
      <w:fldChar w:fldCharType="begin" w:fldLock="1"/>
    </w:r>
    <w:r w:rsidRPr="00704C56">
      <w:instrText xml:space="preserve"> DOCPROPERTY</w:instrText>
    </w:r>
    <w:r w:rsidRPr="00704C56">
      <w:rPr>
        <w:sz w:val="18"/>
      </w:rPr>
      <w:instrText xml:space="preserve"> "RubrikSvar" *\charformat </w:instrText>
    </w:r>
    <w:r w:rsidRPr="00704C56">
      <w:fldChar w:fldCharType="separate"/>
    </w:r>
    <w:r w:rsidRPr="00704C56">
      <w:t>Information vid en familjehemsplacering</w:t>
    </w:r>
    <w:r w:rsidRPr="00704C56">
      <w:fldChar w:fldCharType="end"/>
    </w:r>
  </w:p>
  <w:p w:rsidR="008C20C1" w:rsidRPr="00704C56" w:rsidRDefault="008C20C1">
    <w:pPr>
      <w:pStyle w:val="Normal00"/>
    </w:pPr>
  </w:p>
  <w:p w:rsidR="008C20C1" w:rsidRPr="00704C56" w:rsidRDefault="008C20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33708495">
    <w:abstractNumId w:val="3"/>
  </w:num>
  <w:num w:numId="2" w16cid:durableId="222912228">
    <w:abstractNumId w:val="2"/>
  </w:num>
  <w:num w:numId="3" w16cid:durableId="539560770">
    <w:abstractNumId w:val="1"/>
  </w:num>
  <w:num w:numId="4" w16cid:durableId="412748716">
    <w:abstractNumId w:val="0"/>
  </w:num>
  <w:num w:numId="5" w16cid:durableId="1952009731">
    <w:abstractNumId w:val="7"/>
  </w:num>
  <w:num w:numId="6" w16cid:durableId="219100606">
    <w:abstractNumId w:val="6"/>
  </w:num>
  <w:num w:numId="7" w16cid:durableId="97919734">
    <w:abstractNumId w:val="5"/>
  </w:num>
  <w:num w:numId="8" w16cid:durableId="2084833298">
    <w:abstractNumId w:val="4"/>
  </w:num>
  <w:num w:numId="9" w16cid:durableId="1125081913">
    <w:abstractNumId w:val="8"/>
  </w:num>
  <w:num w:numId="10" w16cid:durableId="1218589420">
    <w:abstractNumId w:val="9"/>
  </w:num>
  <w:num w:numId="11" w16cid:durableId="1315840177">
    <w:abstractNumId w:val="10"/>
  </w:num>
  <w:num w:numId="12" w16cid:durableId="1895658820">
    <w:abstractNumId w:val="13"/>
  </w:num>
  <w:num w:numId="13" w16cid:durableId="77753960">
    <w:abstractNumId w:val="15"/>
  </w:num>
  <w:num w:numId="14" w16cid:durableId="1390032182">
    <w:abstractNumId w:val="16"/>
  </w:num>
  <w:num w:numId="15" w16cid:durableId="329875164">
    <w:abstractNumId w:val="11"/>
  </w:num>
  <w:num w:numId="16" w16cid:durableId="293102347">
    <w:abstractNumId w:val="18"/>
  </w:num>
  <w:num w:numId="17" w16cid:durableId="1908757158">
    <w:abstractNumId w:val="17"/>
  </w:num>
  <w:num w:numId="18" w16cid:durableId="1832140197">
    <w:abstractNumId w:val="14"/>
  </w:num>
  <w:num w:numId="19" w16cid:durableId="393286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6477BAC9-70A7-40C4-A5D7-7AB0765EF00D}"/>
  </w:docVars>
  <w:rsids>
    <w:rsidRoot w:val="00503005"/>
    <w:rsid w:val="00503005"/>
    <w:rsid w:val="00704C56"/>
    <w:rsid w:val="008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765B0E-0EEE-45AD-926E-40DEED56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1482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FP1208</vt:lpstr>
    </vt:vector>
  </TitlesOfParts>
  <Company>Riksdagen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FP1208</dc:title>
  <dc:subject>FP1208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2011-11-15T09:54:00Z</cp:lastPrinted>
  <dcterms:created xsi:type="dcterms:W3CDTF">2025-12-17T20:00:00Z</dcterms:created>
  <dcterms:modified xsi:type="dcterms:W3CDTF">2025-12-17T20:00:00Z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Information vid en familjehemsplacering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vid en familjehemsplacering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FP1208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anna.prucha@riksdagen.se</vt:lpwstr>
  </property>
  <property fmtid="{D5CDD505-2E9C-101B-9397-08002B2CF9AE}" pid="45" name="ReservUID">
    <vt:lpwstr>aa0619aa</vt:lpwstr>
  </property>
  <property fmtid="{D5CDD505-2E9C-101B-9397-08002B2CF9AE}" pid="46" name="MotionID">
    <vt:lpwstr>20112012000000700080000012080069</vt:lpwstr>
  </property>
  <property fmtid="{D5CDD505-2E9C-101B-9397-08002B2CF9AE}" pid="47" name="datum">
    <vt:lpwstr>110930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20112012000000700080000012080069</vt:lpwstr>
  </property>
  <property fmtid="{D5CDD505-2E9C-101B-9397-08002B2CF9AE}" pid="50" name="nummer">
    <vt:lpwstr>299</vt:lpwstr>
  </property>
  <property fmtid="{D5CDD505-2E9C-101B-9397-08002B2CF9AE}" pid="51" name="utskottsbeteckning">
    <vt:lpwstr>So</vt:lpwstr>
  </property>
  <property fmtid="{D5CDD505-2E9C-101B-9397-08002B2CF9AE}" pid="52" name="GlobalUID">
    <vt:lpwstr>{55ADC874-F5B3-4A03-A6E7-1985D6502142}</vt:lpwstr>
  </property>
  <property fmtid="{D5CDD505-2E9C-101B-9397-08002B2CF9AE}" pid="53" name="Överföringar">
    <vt:i4>0</vt:i4>
  </property>
  <property fmtid="{D5CDD505-2E9C-101B-9397-08002B2CF9AE}" pid="54" name="Checksum">
    <vt:lpwstr>*0005882836815*</vt:lpwstr>
  </property>
  <property fmtid="{D5CDD505-2E9C-101B-9397-08002B2CF9AE}" pid="55" name="skuggnummer">
    <vt:lpwstr>688</vt:lpwstr>
  </property>
  <property fmtid="{D5CDD505-2E9C-101B-9397-08002B2CF9AE}" pid="56" name="urixVersion">
    <vt:lpwstr>4.5.0.25</vt:lpwstr>
  </property>
  <property fmtid="{D5CDD505-2E9C-101B-9397-08002B2CF9AE}" pid="57" name="urixOrigin">
    <vt:lpwstr>111115 17:06:34.939</vt:lpwstr>
  </property>
  <property fmtid="{D5CDD505-2E9C-101B-9397-08002B2CF9AE}" pid="58" name="urixGuid">
    <vt:lpwstr>{B1458067-5D22-4813-8EC8-E97A7103DED2}</vt:lpwstr>
  </property>
</Properties>
</file>