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708E8A66ECB4DBBB2BD029147017ED1"/>
        </w:placeholder>
        <w:text/>
      </w:sdtPr>
      <w:sdtEndPr/>
      <w:sdtContent>
        <w:p w:rsidRPr="009B062B" w:rsidR="00AF30DD" w:rsidP="0031190D" w:rsidRDefault="00AF30DD" w14:paraId="3FE80F82" w14:textId="77777777">
          <w:pPr>
            <w:pStyle w:val="Rubrik1"/>
            <w:spacing w:after="300"/>
          </w:pPr>
          <w:r w:rsidRPr="009B062B">
            <w:t>Förslag till riksdagsbeslut</w:t>
          </w:r>
        </w:p>
      </w:sdtContent>
    </w:sdt>
    <w:sdt>
      <w:sdtPr>
        <w:alias w:val="Yrkande 1"/>
        <w:tag w:val="7947bf51-4b04-4b9a-9960-567a325d426e"/>
        <w:id w:val="242143516"/>
        <w:lock w:val="sdtLocked"/>
      </w:sdtPr>
      <w:sdtEndPr/>
      <w:sdtContent>
        <w:p w:rsidR="00A34172" w:rsidRDefault="00C30CAD" w14:paraId="3FE80F83" w14:textId="77777777">
          <w:pPr>
            <w:pStyle w:val="Frslagstext"/>
            <w:numPr>
              <w:ilvl w:val="0"/>
              <w:numId w:val="0"/>
            </w:numPr>
          </w:pPr>
          <w:r>
            <w:t>Riksdagen ställer sig bakom det som anförs i motionen om att tredje våldsbrottet ska rendera maxstraff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6401EAD29E48C8854C78B3315A06E0"/>
        </w:placeholder>
        <w:text/>
      </w:sdtPr>
      <w:sdtEndPr/>
      <w:sdtContent>
        <w:p w:rsidRPr="009B062B" w:rsidR="006D79C9" w:rsidP="00333E95" w:rsidRDefault="006D79C9" w14:paraId="3FE80F84" w14:textId="77777777">
          <w:pPr>
            <w:pStyle w:val="Rubrik1"/>
          </w:pPr>
          <w:r>
            <w:t>Motivering</w:t>
          </w:r>
        </w:p>
      </w:sdtContent>
    </w:sdt>
    <w:p w:rsidR="00FA5596" w:rsidP="003E4A21" w:rsidRDefault="00FA5596" w14:paraId="3FE80F85" w14:textId="49924B8D">
      <w:pPr>
        <w:pStyle w:val="Normalutanindragellerluft"/>
      </w:pPr>
      <w:r>
        <w:t>Problemen med brottslighet är mycket stora i Sverige. Dels för att risken att bli upptäckt inte är särskilt stor, dels för att rättsväsendets otillräckliga agerande inte leder till av</w:t>
      </w:r>
      <w:r w:rsidR="003E4A21">
        <w:softHyphen/>
      </w:r>
      <w:r>
        <w:t>skräckande straff. Domare dömer ofta i den nedre delen av straffskalan, och straffen står inte i proportion till det lidande som de begångna brotten orsakat. I det allmänna rätts</w:t>
      </w:r>
      <w:r w:rsidR="003E4A21">
        <w:softHyphen/>
      </w:r>
      <w:r>
        <w:t xml:space="preserve">medvetandet uppfattas dessa straff som orimligt lindriga.  </w:t>
      </w:r>
    </w:p>
    <w:p w:rsidRPr="003E4A21" w:rsidR="00FA5596" w:rsidP="003E4A21" w:rsidRDefault="00FA5596" w14:paraId="3FE80F86" w14:textId="77777777">
      <w:pPr>
        <w:rPr>
          <w:spacing w:val="-1"/>
        </w:rPr>
      </w:pPr>
      <w:r w:rsidRPr="003E4A21">
        <w:rPr>
          <w:spacing w:val="-1"/>
        </w:rPr>
        <w:t>Livsstilskriminella står för stor del av brottsligheten i Sverige. Därför krävs det straff som dels skyddar medborgarna, dels avskräcker de kriminella från att begå nya brott.</w:t>
      </w:r>
    </w:p>
    <w:p w:rsidR="00FA5596" w:rsidP="003E4A21" w:rsidRDefault="00FA5596" w14:paraId="3FE80F88" w14:textId="0C69483A">
      <w:r>
        <w:t>I 28 av USA:s delstater finns en regel som kallas för ”Three strikes and you are out”. Enligt denna regel döms den som har blivit dömd till fängelse två gånger och ånyo gör sig skyldig till ett brott till fängelse i 25 år eller på livstid. Denna regel är inte helt appli</w:t>
      </w:r>
      <w:r w:rsidR="003E4A21">
        <w:softHyphen/>
      </w:r>
      <w:r>
        <w:t xml:space="preserve">cerbar till svenska förhållanden, men principen är värd att beakta. Antalet våldsbrott skulle sannolikt sjunka om en brottsling vid tredje våldsbrottet konsekvent tilldömdes maxstraffet.  </w:t>
      </w:r>
    </w:p>
    <w:p w:rsidR="00FA5596" w:rsidP="003E4A21" w:rsidRDefault="00FA5596" w14:paraId="3FE80F8A" w14:textId="77777777">
      <w:r>
        <w:t xml:space="preserve">Det krävs ett perspektivskifte i vårt svenska rättssystem. Utgångspunkten måste alltid var brottsoffrets perspektiv, inte brottslingens. Och samhällets skyddsbehov måste alltid väga tyngre än brottslingarnas behov av att vara i frihet, och därmed ges möjlighet att begå nya brott. </w:t>
      </w:r>
    </w:p>
    <w:sdt>
      <w:sdtPr>
        <w:rPr>
          <w:i/>
          <w:noProof/>
        </w:rPr>
        <w:alias w:val="CC_Underskrifter"/>
        <w:tag w:val="CC_Underskrifter"/>
        <w:id w:val="583496634"/>
        <w:lock w:val="sdtContentLocked"/>
        <w:placeholder>
          <w:docPart w:val="D6C80ECD11D14D7CA20C45DEA723E143"/>
        </w:placeholder>
      </w:sdtPr>
      <w:sdtEndPr>
        <w:rPr>
          <w:i w:val="0"/>
          <w:noProof w:val="0"/>
        </w:rPr>
      </w:sdtEndPr>
      <w:sdtContent>
        <w:p w:rsidR="0031190D" w:rsidP="0031190D" w:rsidRDefault="0031190D" w14:paraId="3FE80F8D" w14:textId="77777777"/>
        <w:p w:rsidRPr="008E0FE2" w:rsidR="004801AC" w:rsidP="0031190D" w:rsidRDefault="003E4A21" w14:paraId="3FE80F8E" w14:textId="77777777"/>
      </w:sdtContent>
    </w:sdt>
    <w:tbl>
      <w:tblPr>
        <w:tblW w:w="5000" w:type="pct"/>
        <w:tblLook w:val="04A0" w:firstRow="1" w:lastRow="0" w:firstColumn="1" w:lastColumn="0" w:noHBand="0" w:noVBand="1"/>
        <w:tblCaption w:val="underskrifter"/>
      </w:tblPr>
      <w:tblGrid>
        <w:gridCol w:w="4252"/>
        <w:gridCol w:w="4252"/>
      </w:tblGrid>
      <w:tr w:rsidR="003B2D2F" w14:paraId="1534E3B2" w14:textId="77777777">
        <w:trPr>
          <w:cantSplit/>
        </w:trPr>
        <w:tc>
          <w:tcPr>
            <w:tcW w:w="50" w:type="pct"/>
            <w:vAlign w:val="bottom"/>
          </w:tcPr>
          <w:p w:rsidR="003B2D2F" w:rsidRDefault="0082395A" w14:paraId="152E6744" w14:textId="77777777">
            <w:pPr>
              <w:pStyle w:val="Underskrifter"/>
            </w:pPr>
            <w:r>
              <w:t>Boriana Åberg (M)</w:t>
            </w:r>
          </w:p>
        </w:tc>
        <w:tc>
          <w:tcPr>
            <w:tcW w:w="50" w:type="pct"/>
            <w:vAlign w:val="bottom"/>
          </w:tcPr>
          <w:p w:rsidR="003B2D2F" w:rsidRDefault="003B2D2F" w14:paraId="303C527A" w14:textId="77777777">
            <w:pPr>
              <w:pStyle w:val="Underskrifter"/>
            </w:pPr>
          </w:p>
        </w:tc>
      </w:tr>
    </w:tbl>
    <w:p w:rsidR="00C80262" w:rsidRDefault="00C80262" w14:paraId="3FE80F92" w14:textId="77777777"/>
    <w:sectPr w:rsidR="00C802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0F94" w14:textId="77777777" w:rsidR="00153236" w:rsidRDefault="00153236" w:rsidP="000C1CAD">
      <w:pPr>
        <w:spacing w:line="240" w:lineRule="auto"/>
      </w:pPr>
      <w:r>
        <w:separator/>
      </w:r>
    </w:p>
  </w:endnote>
  <w:endnote w:type="continuationSeparator" w:id="0">
    <w:p w14:paraId="3FE80F95" w14:textId="77777777" w:rsidR="00153236" w:rsidRDefault="00153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F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F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FA3" w14:textId="77777777" w:rsidR="00262EA3" w:rsidRPr="0031190D" w:rsidRDefault="00262EA3" w:rsidP="00311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0F92" w14:textId="77777777" w:rsidR="00153236" w:rsidRDefault="00153236" w:rsidP="000C1CAD">
      <w:pPr>
        <w:spacing w:line="240" w:lineRule="auto"/>
      </w:pPr>
      <w:r>
        <w:separator/>
      </w:r>
    </w:p>
  </w:footnote>
  <w:footnote w:type="continuationSeparator" w:id="0">
    <w:p w14:paraId="3FE80F93" w14:textId="77777777" w:rsidR="00153236" w:rsidRDefault="001532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F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80FA4" wp14:editId="3FE80F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80FA8" w14:textId="77777777" w:rsidR="00262EA3" w:rsidRDefault="003E4A21" w:rsidP="008103B5">
                          <w:pPr>
                            <w:jc w:val="right"/>
                          </w:pPr>
                          <w:sdt>
                            <w:sdtPr>
                              <w:alias w:val="CC_Noformat_Partikod"/>
                              <w:tag w:val="CC_Noformat_Partikod"/>
                              <w:id w:val="-53464382"/>
                              <w:placeholder>
                                <w:docPart w:val="E3373CB6314C43D2A16AF180B5DE50ED"/>
                              </w:placeholder>
                              <w:text/>
                            </w:sdtPr>
                            <w:sdtEndPr/>
                            <w:sdtContent>
                              <w:r w:rsidR="00FA5596">
                                <w:t>M</w:t>
                              </w:r>
                            </w:sdtContent>
                          </w:sdt>
                          <w:sdt>
                            <w:sdtPr>
                              <w:alias w:val="CC_Noformat_Partinummer"/>
                              <w:tag w:val="CC_Noformat_Partinummer"/>
                              <w:id w:val="-1709555926"/>
                              <w:placeholder>
                                <w:docPart w:val="5B446DD8FB374925B8FB28F6ECDDEEED"/>
                              </w:placeholder>
                              <w:text/>
                            </w:sdtPr>
                            <w:sdtEndPr/>
                            <w:sdtContent>
                              <w:r w:rsidR="000E273E">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80F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E80FA8" w14:textId="77777777" w:rsidR="00262EA3" w:rsidRDefault="003E4A21" w:rsidP="008103B5">
                    <w:pPr>
                      <w:jc w:val="right"/>
                    </w:pPr>
                    <w:sdt>
                      <w:sdtPr>
                        <w:alias w:val="CC_Noformat_Partikod"/>
                        <w:tag w:val="CC_Noformat_Partikod"/>
                        <w:id w:val="-53464382"/>
                        <w:placeholder>
                          <w:docPart w:val="E3373CB6314C43D2A16AF180B5DE50ED"/>
                        </w:placeholder>
                        <w:text/>
                      </w:sdtPr>
                      <w:sdtEndPr/>
                      <w:sdtContent>
                        <w:r w:rsidR="00FA5596">
                          <w:t>M</w:t>
                        </w:r>
                      </w:sdtContent>
                    </w:sdt>
                    <w:sdt>
                      <w:sdtPr>
                        <w:alias w:val="CC_Noformat_Partinummer"/>
                        <w:tag w:val="CC_Noformat_Partinummer"/>
                        <w:id w:val="-1709555926"/>
                        <w:placeholder>
                          <w:docPart w:val="5B446DD8FB374925B8FB28F6ECDDEEED"/>
                        </w:placeholder>
                        <w:text/>
                      </w:sdtPr>
                      <w:sdtEndPr/>
                      <w:sdtContent>
                        <w:r w:rsidR="000E273E">
                          <w:t>1552</w:t>
                        </w:r>
                      </w:sdtContent>
                    </w:sdt>
                  </w:p>
                </w:txbxContent>
              </v:textbox>
              <w10:wrap anchorx="page"/>
            </v:shape>
          </w:pict>
        </mc:Fallback>
      </mc:AlternateContent>
    </w:r>
  </w:p>
  <w:p w14:paraId="3FE80F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F98" w14:textId="77777777" w:rsidR="00262EA3" w:rsidRDefault="00262EA3" w:rsidP="008563AC">
    <w:pPr>
      <w:jc w:val="right"/>
    </w:pPr>
  </w:p>
  <w:p w14:paraId="3FE80F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F9C" w14:textId="77777777" w:rsidR="00262EA3" w:rsidRDefault="003E4A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E80FA6" wp14:editId="3FE80F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E80F9D" w14:textId="77777777" w:rsidR="00262EA3" w:rsidRDefault="003E4A21" w:rsidP="00A314CF">
    <w:pPr>
      <w:pStyle w:val="FSHNormal"/>
      <w:spacing w:before="40"/>
    </w:pPr>
    <w:sdt>
      <w:sdtPr>
        <w:alias w:val="CC_Noformat_Motionstyp"/>
        <w:tag w:val="CC_Noformat_Motionstyp"/>
        <w:id w:val="1162973129"/>
        <w:lock w:val="sdtContentLocked"/>
        <w15:appearance w15:val="hidden"/>
        <w:text/>
      </w:sdtPr>
      <w:sdtEndPr/>
      <w:sdtContent>
        <w:r w:rsidR="00432E5C">
          <w:t>Enskild motion</w:t>
        </w:r>
      </w:sdtContent>
    </w:sdt>
    <w:r w:rsidR="00821B36">
      <w:t xml:space="preserve"> </w:t>
    </w:r>
    <w:sdt>
      <w:sdtPr>
        <w:alias w:val="CC_Noformat_Partikod"/>
        <w:tag w:val="CC_Noformat_Partikod"/>
        <w:id w:val="1471015553"/>
        <w:text/>
      </w:sdtPr>
      <w:sdtEndPr/>
      <w:sdtContent>
        <w:r w:rsidR="00FA5596">
          <w:t>M</w:t>
        </w:r>
      </w:sdtContent>
    </w:sdt>
    <w:sdt>
      <w:sdtPr>
        <w:alias w:val="CC_Noformat_Partinummer"/>
        <w:tag w:val="CC_Noformat_Partinummer"/>
        <w:id w:val="-2014525982"/>
        <w:text/>
      </w:sdtPr>
      <w:sdtEndPr/>
      <w:sdtContent>
        <w:r w:rsidR="000E273E">
          <w:t>1552</w:t>
        </w:r>
      </w:sdtContent>
    </w:sdt>
  </w:p>
  <w:p w14:paraId="3FE80F9E" w14:textId="77777777" w:rsidR="00262EA3" w:rsidRPr="008227B3" w:rsidRDefault="003E4A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E80F9F" w14:textId="77777777" w:rsidR="00262EA3" w:rsidRPr="008227B3" w:rsidRDefault="003E4A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2E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2E5C">
          <w:t>:3710</w:t>
        </w:r>
      </w:sdtContent>
    </w:sdt>
  </w:p>
  <w:p w14:paraId="3FE80FA0" w14:textId="77777777" w:rsidR="00262EA3" w:rsidRDefault="003E4A21" w:rsidP="00E03A3D">
    <w:pPr>
      <w:pStyle w:val="Motionr"/>
    </w:pPr>
    <w:sdt>
      <w:sdtPr>
        <w:alias w:val="CC_Noformat_Avtext"/>
        <w:tag w:val="CC_Noformat_Avtext"/>
        <w:id w:val="-2020768203"/>
        <w:lock w:val="sdtContentLocked"/>
        <w15:appearance w15:val="hidden"/>
        <w:text/>
      </w:sdtPr>
      <w:sdtEndPr/>
      <w:sdtContent>
        <w:r w:rsidR="00432E5C">
          <w:t>av Boriana Åberg (M)</w:t>
        </w:r>
      </w:sdtContent>
    </w:sdt>
  </w:p>
  <w:sdt>
    <w:sdtPr>
      <w:alias w:val="CC_Noformat_Rubtext"/>
      <w:tag w:val="CC_Noformat_Rubtext"/>
      <w:id w:val="-218060500"/>
      <w:lock w:val="sdtLocked"/>
      <w:text/>
    </w:sdtPr>
    <w:sdtEndPr/>
    <w:sdtContent>
      <w:p w14:paraId="3FE80FA1" w14:textId="1F2EF051" w:rsidR="00262EA3" w:rsidRDefault="00432E5C" w:rsidP="00283E0F">
        <w:pPr>
          <w:pStyle w:val="FSHRub2"/>
        </w:pPr>
        <w:r>
          <w:t xml:space="preserve">Principen tredje gången gillt </w:t>
        </w:r>
      </w:p>
    </w:sdtContent>
  </w:sdt>
  <w:sdt>
    <w:sdtPr>
      <w:alias w:val="CC_Boilerplate_3"/>
      <w:tag w:val="CC_Boilerplate_3"/>
      <w:id w:val="1606463544"/>
      <w:lock w:val="sdtContentLocked"/>
      <w15:appearance w15:val="hidden"/>
      <w:text w:multiLine="1"/>
    </w:sdtPr>
    <w:sdtEndPr/>
    <w:sdtContent>
      <w:p w14:paraId="3FE80F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55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3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3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0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D2F"/>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2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E5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2DD"/>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5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172"/>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CA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6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62"/>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596"/>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80F81"/>
  <w15:chartTrackingRefBased/>
  <w15:docId w15:val="{A7A4E43F-F414-4366-B3E3-F4033CBE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8E8A66ECB4DBBB2BD029147017ED1"/>
        <w:category>
          <w:name w:val="Allmänt"/>
          <w:gallery w:val="placeholder"/>
        </w:category>
        <w:types>
          <w:type w:val="bbPlcHdr"/>
        </w:types>
        <w:behaviors>
          <w:behavior w:val="content"/>
        </w:behaviors>
        <w:guid w:val="{5663E241-5C37-4BE4-8022-97B994DB7D3E}"/>
      </w:docPartPr>
      <w:docPartBody>
        <w:p w:rsidR="005F1E73" w:rsidRDefault="00355E7E">
          <w:pPr>
            <w:pStyle w:val="9708E8A66ECB4DBBB2BD029147017ED1"/>
          </w:pPr>
          <w:r w:rsidRPr="005A0A93">
            <w:rPr>
              <w:rStyle w:val="Platshllartext"/>
            </w:rPr>
            <w:t>Förslag till riksdagsbeslut</w:t>
          </w:r>
        </w:p>
      </w:docPartBody>
    </w:docPart>
    <w:docPart>
      <w:docPartPr>
        <w:name w:val="A96401EAD29E48C8854C78B3315A06E0"/>
        <w:category>
          <w:name w:val="Allmänt"/>
          <w:gallery w:val="placeholder"/>
        </w:category>
        <w:types>
          <w:type w:val="bbPlcHdr"/>
        </w:types>
        <w:behaviors>
          <w:behavior w:val="content"/>
        </w:behaviors>
        <w:guid w:val="{1EE98F80-ABAE-40C3-999F-F81FC232EBD1}"/>
      </w:docPartPr>
      <w:docPartBody>
        <w:p w:rsidR="005F1E73" w:rsidRDefault="00355E7E">
          <w:pPr>
            <w:pStyle w:val="A96401EAD29E48C8854C78B3315A06E0"/>
          </w:pPr>
          <w:r w:rsidRPr="005A0A93">
            <w:rPr>
              <w:rStyle w:val="Platshllartext"/>
            </w:rPr>
            <w:t>Motivering</w:t>
          </w:r>
        </w:p>
      </w:docPartBody>
    </w:docPart>
    <w:docPart>
      <w:docPartPr>
        <w:name w:val="E3373CB6314C43D2A16AF180B5DE50ED"/>
        <w:category>
          <w:name w:val="Allmänt"/>
          <w:gallery w:val="placeholder"/>
        </w:category>
        <w:types>
          <w:type w:val="bbPlcHdr"/>
        </w:types>
        <w:behaviors>
          <w:behavior w:val="content"/>
        </w:behaviors>
        <w:guid w:val="{3B231F9A-D974-4841-A654-B0D6541E86B4}"/>
      </w:docPartPr>
      <w:docPartBody>
        <w:p w:rsidR="005F1E73" w:rsidRDefault="00355E7E">
          <w:pPr>
            <w:pStyle w:val="E3373CB6314C43D2A16AF180B5DE50ED"/>
          </w:pPr>
          <w:r>
            <w:rPr>
              <w:rStyle w:val="Platshllartext"/>
            </w:rPr>
            <w:t xml:space="preserve"> </w:t>
          </w:r>
        </w:p>
      </w:docPartBody>
    </w:docPart>
    <w:docPart>
      <w:docPartPr>
        <w:name w:val="5B446DD8FB374925B8FB28F6ECDDEEED"/>
        <w:category>
          <w:name w:val="Allmänt"/>
          <w:gallery w:val="placeholder"/>
        </w:category>
        <w:types>
          <w:type w:val="bbPlcHdr"/>
        </w:types>
        <w:behaviors>
          <w:behavior w:val="content"/>
        </w:behaviors>
        <w:guid w:val="{5B41B03A-49A8-4C7C-BD8C-6FB9693B0AE6}"/>
      </w:docPartPr>
      <w:docPartBody>
        <w:p w:rsidR="005F1E73" w:rsidRDefault="00355E7E">
          <w:pPr>
            <w:pStyle w:val="5B446DD8FB374925B8FB28F6ECDDEEED"/>
          </w:pPr>
          <w:r>
            <w:t xml:space="preserve"> </w:t>
          </w:r>
        </w:p>
      </w:docPartBody>
    </w:docPart>
    <w:docPart>
      <w:docPartPr>
        <w:name w:val="D6C80ECD11D14D7CA20C45DEA723E143"/>
        <w:category>
          <w:name w:val="Allmänt"/>
          <w:gallery w:val="placeholder"/>
        </w:category>
        <w:types>
          <w:type w:val="bbPlcHdr"/>
        </w:types>
        <w:behaviors>
          <w:behavior w:val="content"/>
        </w:behaviors>
        <w:guid w:val="{6DD73D80-AC7F-45BC-A045-BED5CBB3AF2D}"/>
      </w:docPartPr>
      <w:docPartBody>
        <w:p w:rsidR="00A52C60" w:rsidRDefault="00A52C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73"/>
    <w:rsid w:val="00355E7E"/>
    <w:rsid w:val="005F1E73"/>
    <w:rsid w:val="00A52C60"/>
    <w:rsid w:val="00EF4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8E8A66ECB4DBBB2BD029147017ED1">
    <w:name w:val="9708E8A66ECB4DBBB2BD029147017ED1"/>
  </w:style>
  <w:style w:type="paragraph" w:customStyle="1" w:styleId="A96401EAD29E48C8854C78B3315A06E0">
    <w:name w:val="A96401EAD29E48C8854C78B3315A06E0"/>
  </w:style>
  <w:style w:type="paragraph" w:customStyle="1" w:styleId="E3373CB6314C43D2A16AF180B5DE50ED">
    <w:name w:val="E3373CB6314C43D2A16AF180B5DE50ED"/>
  </w:style>
  <w:style w:type="paragraph" w:customStyle="1" w:styleId="5B446DD8FB374925B8FB28F6ECDDEEED">
    <w:name w:val="5B446DD8FB374925B8FB28F6ECDDE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44935-1EE8-4823-BD21-890D18B4A521}"/>
</file>

<file path=customXml/itemProps2.xml><?xml version="1.0" encoding="utf-8"?>
<ds:datastoreItem xmlns:ds="http://schemas.openxmlformats.org/officeDocument/2006/customXml" ds:itemID="{26A48077-6292-4090-B8AA-A106F6711FB6}"/>
</file>

<file path=customXml/itemProps3.xml><?xml version="1.0" encoding="utf-8"?>
<ds:datastoreItem xmlns:ds="http://schemas.openxmlformats.org/officeDocument/2006/customXml" ds:itemID="{7DAB93F1-3144-4CD7-BF72-BC080191BDEA}"/>
</file>

<file path=docProps/app.xml><?xml version="1.0" encoding="utf-8"?>
<Properties xmlns="http://schemas.openxmlformats.org/officeDocument/2006/extended-properties" xmlns:vt="http://schemas.openxmlformats.org/officeDocument/2006/docPropsVTypes">
  <Template>Normal</Template>
  <TotalTime>10</TotalTime>
  <Pages>1</Pages>
  <Words>234</Words>
  <Characters>1319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Tredje gången gillt</vt:lpstr>
      <vt:lpstr>
      </vt:lpstr>
    </vt:vector>
  </TitlesOfParts>
  <Company>Sveriges riksdag</Company>
  <LinksUpToDate>false</LinksUpToDate>
  <CharactersWithSpaces>1544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