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010" w:rsidRPr="00555010" w:rsidRDefault="00555010">
      <w:pPr>
        <w:pStyle w:val="Frslagsrubrik"/>
      </w:pPr>
      <w:r w:rsidRPr="00555010">
        <w:t>Förslag till riksdagsbeslut</w:t>
      </w:r>
    </w:p>
    <w:p w:rsidR="00555010" w:rsidRPr="00555010" w:rsidRDefault="00555010">
      <w:pPr>
        <w:pStyle w:val="Hemstlatt"/>
      </w:pPr>
      <w:r w:rsidRPr="00555010">
        <w:t>Riksdagen tillkännager för regeringen som sin mening vad som anförs i motionen om behovet av gränsöverskridande åtgärder för att bekämpa organiserad brottslighet och människohandel.</w:t>
      </w:r>
    </w:p>
    <w:p w:rsidR="00555010" w:rsidRPr="00555010" w:rsidRDefault="00555010">
      <w:pPr>
        <w:pStyle w:val="Rubrik1"/>
      </w:pPr>
      <w:r w:rsidRPr="00555010">
        <w:t>Motivering</w:t>
      </w:r>
    </w:p>
    <w:p w:rsidR="00555010" w:rsidRPr="00555010" w:rsidRDefault="00555010">
      <w:r w:rsidRPr="00555010">
        <w:t>Det är angeläget att öka det strategiska och operativa samarbetet mellan my</w:t>
      </w:r>
      <w:r w:rsidRPr="00555010">
        <w:t>n</w:t>
      </w:r>
      <w:r w:rsidRPr="00555010">
        <w:t>digheter med ansvar för brottsbekämpning över våra nationella gränser. Detta bör göras i syfte att stärka den gemensamma kapaciteten för att identifiera, övervaka och vidta kraftfulla åtgärder mot den organiserade gränsöverskr</w:t>
      </w:r>
      <w:r w:rsidRPr="00555010">
        <w:t>i</w:t>
      </w:r>
      <w:r w:rsidRPr="00555010">
        <w:t>dande brottsligheten. Det kan till exempel handla om människohandel, nark</w:t>
      </w:r>
      <w:r w:rsidRPr="00555010">
        <w:t>o</w:t>
      </w:r>
      <w:r w:rsidRPr="00555010">
        <w:t>tikasmuggling, illegal handel, korruption, penningtvätt, illegal migration, illegal arbetskraft hatbrott etcetera.</w:t>
      </w:r>
    </w:p>
    <w:p w:rsidR="00555010" w:rsidRPr="00555010" w:rsidRDefault="00555010">
      <w:pPr>
        <w:pStyle w:val="Normaltindrag"/>
      </w:pPr>
      <w:r w:rsidRPr="00555010">
        <w:t>Förra årets parlamentariska Östersjökonferens tog ett steg i rätt riktning när den enhälligt an</w:t>
      </w:r>
      <w:r w:rsidRPr="00555010">
        <w:t>tog en resolution som förespråkar gemensamma insatser för att bättre möta problemen.</w:t>
      </w:r>
    </w:p>
    <w:p w:rsidR="00555010" w:rsidRPr="00555010" w:rsidRDefault="00555010">
      <w:pPr>
        <w:pStyle w:val="Normaltindrag"/>
      </w:pPr>
      <w:r w:rsidRPr="00555010">
        <w:t>Att intensifiera samarbetet för att bekämpa människohandel med betoning på bland annat förebyggande åtgärder, skydd och stöd till dem som fallit eller riskerar att falla offer för människohandel, samt strategier och åtgärder för att komma till rätta med människohandelns underliggande orsaker, var något som konferensen också ställde sig bakom.</w:t>
      </w:r>
    </w:p>
    <w:p w:rsidR="00555010" w:rsidRPr="00555010" w:rsidRDefault="00555010">
      <w:pPr>
        <w:pStyle w:val="Normaltindrag"/>
      </w:pPr>
      <w:r w:rsidRPr="00555010">
        <w:t>Vidare föreslogs en förbättrad och samordnad insamling av data när det gäller omfattningen av problemen på grund av människohandel, i syfte att få fram ett realistiskt underlag för de åtgärder som behöver vidtas. Konferensen uppmanade regeringarna i Östersjöregionen, CBSS och EU att anta, genom</w:t>
      </w:r>
      <w:r w:rsidRPr="00555010">
        <w:lastRenderedPageBreak/>
        <w:t>f</w:t>
      </w:r>
      <w:r w:rsidRPr="00555010">
        <w:t>ö</w:t>
      </w:r>
      <w:r w:rsidRPr="00555010">
        <w:t>ra och samordna lämplig lagstiftning för att bekämpa människohandel, i e</w:t>
      </w:r>
      <w:r w:rsidRPr="00555010">
        <w:t>n</w:t>
      </w:r>
      <w:r w:rsidRPr="00555010">
        <w:t>lighet med de relevanta protokoll och konventioner från FN och Europarådet som undertecknats.</w:t>
      </w:r>
    </w:p>
    <w:p w:rsidR="00555010" w:rsidRPr="00555010" w:rsidRDefault="00555010">
      <w:pPr>
        <w:pStyle w:val="Normaltindrag"/>
      </w:pPr>
      <w:r w:rsidRPr="00555010">
        <w:t>Sammantaget föreslår man viktiga och relevanta åtgärder. Förekomsten av människohandel måste bekämpas med alla medel och ingen nation klarar det på egen hand. Det är därför angeläget att Sveriges regering och riksdag sn</w:t>
      </w:r>
      <w:r w:rsidRPr="00555010">
        <w:t>a</w:t>
      </w:r>
      <w:r w:rsidRPr="00555010">
        <w:t>rast fattar nödvändiga beslut för att leva upp till intentionerna som antagits i resolutionen.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5010">
        <w:trPr>
          <w:cantSplit/>
        </w:trPr>
        <w:tc>
          <w:tcPr>
            <w:tcW w:w="3046" w:type="dxa"/>
          </w:tcPr>
          <w:p w:rsidR="00555010" w:rsidRPr="00555010" w:rsidRDefault="00555010">
            <w:pPr>
              <w:pStyle w:val="UnderskriftDatum"/>
              <w:spacing w:before="240"/>
            </w:pPr>
            <w:r w:rsidRPr="00555010">
              <w:t>Stockholm den 26 oktober 2010</w:t>
            </w:r>
          </w:p>
        </w:tc>
        <w:tc>
          <w:tcPr>
            <w:tcW w:w="3047" w:type="dxa"/>
          </w:tcPr>
          <w:p w:rsidR="00555010" w:rsidRPr="00555010" w:rsidRDefault="00555010">
            <w:pPr>
              <w:pStyle w:val="Underskrifter"/>
              <w:spacing w:before="240"/>
            </w:pPr>
          </w:p>
        </w:tc>
      </w:tr>
      <w:tr w:rsidR="00000000" w:rsidRPr="00555010">
        <w:trPr>
          <w:cantSplit/>
        </w:trPr>
        <w:tc>
          <w:tcPr>
            <w:tcW w:w="3046" w:type="dxa"/>
          </w:tcPr>
          <w:p w:rsidR="00555010" w:rsidRPr="00555010" w:rsidRDefault="00555010">
            <w:pPr>
              <w:pStyle w:val="Underskrifter"/>
            </w:pPr>
            <w:r w:rsidRPr="00555010">
              <w:t>Jennie Nilsson (S)</w:t>
            </w:r>
          </w:p>
        </w:tc>
        <w:tc>
          <w:tcPr>
            <w:tcW w:w="3046" w:type="dxa"/>
          </w:tcPr>
          <w:p w:rsidR="00555010" w:rsidRPr="00555010" w:rsidRDefault="00555010">
            <w:pPr>
              <w:pStyle w:val="Underskrifter"/>
            </w:pPr>
          </w:p>
        </w:tc>
      </w:tr>
    </w:tbl>
    <w:p w:rsidR="00555010" w:rsidRPr="00555010" w:rsidRDefault="00555010">
      <w:pPr>
        <w:pStyle w:val="Normaltindrag"/>
      </w:pPr>
    </w:p>
    <w:sectPr w:rsidR="00000000" w:rsidRPr="005550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010" w:rsidRPr="00555010" w:rsidRDefault="00555010">
      <w:r w:rsidRPr="00555010">
        <w:separator/>
      </w:r>
    </w:p>
  </w:endnote>
  <w:endnote w:type="continuationSeparator" w:id="0">
    <w:p w:rsidR="00555010" w:rsidRPr="00555010" w:rsidRDefault="00555010">
      <w:r w:rsidRPr="005550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010" w:rsidRPr="00555010" w:rsidRDefault="00555010">
    <w:pPr>
      <w:pStyle w:val="Sidfot"/>
    </w:pPr>
    <w:r w:rsidRPr="005550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2888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010" w:rsidRDefault="005550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5010" w:rsidRDefault="005550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010" w:rsidRPr="00555010" w:rsidRDefault="00555010">
    <w:pPr>
      <w:pStyle w:val="Sidfot"/>
    </w:pPr>
    <w:r w:rsidRPr="005550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29514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010" w:rsidRDefault="0055501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5010" w:rsidRDefault="0055501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010" w:rsidRPr="00555010" w:rsidRDefault="00555010">
    <w:pPr>
      <w:pStyle w:val="Sidfot"/>
    </w:pPr>
    <w:r w:rsidRPr="005550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8619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010" w:rsidRDefault="005550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5010" w:rsidRDefault="005550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010" w:rsidRPr="00555010" w:rsidRDefault="00555010">
      <w:r w:rsidRPr="00555010">
        <w:separator/>
      </w:r>
    </w:p>
  </w:footnote>
  <w:footnote w:type="continuationSeparator" w:id="0">
    <w:p w:rsidR="00555010" w:rsidRPr="00555010" w:rsidRDefault="00555010">
      <w:r w:rsidRPr="005550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010" w:rsidRPr="00555010" w:rsidRDefault="00555010">
    <w:pPr>
      <w:pStyle w:val="Sidhuvud"/>
    </w:pPr>
    <w:r w:rsidRPr="005550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99933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010" w:rsidRDefault="0055501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5010" w:rsidRDefault="0055501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010" w:rsidRPr="00555010" w:rsidRDefault="00555010">
    <w:pPr>
      <w:pStyle w:val="Sidhuvud"/>
    </w:pPr>
    <w:r w:rsidRPr="005550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62088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010" w:rsidRDefault="0055501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5010" w:rsidRDefault="0055501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010" w:rsidRPr="00555010" w:rsidRDefault="00555010">
    <w:pPr>
      <w:pStyle w:val="FSHNormal"/>
      <w:tabs>
        <w:tab w:val="right" w:pos="5840"/>
      </w:tabs>
    </w:pPr>
    <w:r w:rsidRPr="00555010">
      <w:br/>
    </w:r>
    <w:r w:rsidRPr="00555010">
      <w:fldChar w:fldCharType="begin" w:fldLock="1"/>
    </w:r>
    <w:r w:rsidRPr="00555010">
      <w:instrText xml:space="preserve"> DOCPROPERTY</w:instrText>
    </w:r>
    <w:r w:rsidRPr="00555010">
      <w:rPr>
        <w:sz w:val="18"/>
      </w:rPr>
      <w:instrText xml:space="preserve"> "YearUser" *\charformat </w:instrText>
    </w:r>
    <w:r w:rsidRPr="00555010">
      <w:fldChar w:fldCharType="separate"/>
    </w:r>
    <w:r w:rsidRPr="00555010">
      <w:t>2010/11</w:t>
    </w:r>
    <w:r w:rsidRPr="00555010">
      <w:fldChar w:fldCharType="end"/>
    </w:r>
    <w:r w:rsidRPr="00555010">
      <w:t xml:space="preserve"> </w:t>
    </w:r>
    <w:r w:rsidRPr="00555010">
      <w:tab/>
      <w:t xml:space="preserve">mnr: </w:t>
    </w:r>
    <w:r w:rsidRPr="00555010">
      <w:fldChar w:fldCharType="begin" w:fldLock="1"/>
    </w:r>
    <w:r w:rsidRPr="00555010">
      <w:instrText xml:space="preserve"> DOCPROPERTY</w:instrText>
    </w:r>
    <w:r w:rsidRPr="00555010">
      <w:rPr>
        <w:sz w:val="18"/>
      </w:rPr>
      <w:instrText xml:space="preserve"> "Motionsnummer" *\charformat </w:instrText>
    </w:r>
    <w:r w:rsidRPr="00555010">
      <w:fldChar w:fldCharType="separate"/>
    </w:r>
    <w:r w:rsidRPr="00555010">
      <w:t>Ju294</w:t>
    </w:r>
    <w:r w:rsidRPr="00555010">
      <w:fldChar w:fldCharType="end"/>
    </w:r>
    <w:r w:rsidRPr="00555010">
      <w:br/>
    </w:r>
    <w:r w:rsidRPr="00555010">
      <w:fldChar w:fldCharType="begin" w:fldLock="1"/>
    </w:r>
    <w:r w:rsidRPr="00555010">
      <w:instrText xml:space="preserve"> DOCPROPERTY</w:instrText>
    </w:r>
    <w:r w:rsidRPr="00555010">
      <w:rPr>
        <w:sz w:val="18"/>
      </w:rPr>
      <w:instrText xml:space="preserve"> "Samling" *\charformat </w:instrText>
    </w:r>
    <w:r w:rsidRPr="00555010">
      <w:fldChar w:fldCharType="end"/>
    </w:r>
    <w:r w:rsidRPr="00555010">
      <w:tab/>
      <w:t xml:space="preserve">pnr: </w:t>
    </w:r>
    <w:r w:rsidRPr="00555010">
      <w:fldChar w:fldCharType="begin" w:fldLock="1"/>
    </w:r>
    <w:r w:rsidRPr="00555010">
      <w:instrText xml:space="preserve"> DOCPROPERTY</w:instrText>
    </w:r>
    <w:r w:rsidRPr="00555010">
      <w:rPr>
        <w:sz w:val="18"/>
      </w:rPr>
      <w:instrText xml:space="preserve"> "Partinummer" *\charformat </w:instrText>
    </w:r>
    <w:r w:rsidRPr="00555010">
      <w:fldChar w:fldCharType="separate"/>
    </w:r>
    <w:r w:rsidRPr="00555010">
      <w:t>S39005</w:t>
    </w:r>
    <w:r w:rsidRPr="00555010">
      <w:fldChar w:fldCharType="end"/>
    </w:r>
  </w:p>
  <w:p w:rsidR="00555010" w:rsidRPr="00555010" w:rsidRDefault="00555010">
    <w:pPr>
      <w:pStyle w:val="FSHRub1"/>
    </w:pPr>
    <w:r w:rsidRPr="00555010">
      <w:t>Motion till riksdagen</w:t>
    </w:r>
    <w:r w:rsidRPr="00555010">
      <w:br/>
    </w:r>
    <w:r w:rsidRPr="00555010">
      <w:fldChar w:fldCharType="begin" w:fldLock="1"/>
    </w:r>
    <w:r w:rsidRPr="00555010">
      <w:instrText xml:space="preserve"> DOCPROPERTY "YearUser" *\charformat </w:instrText>
    </w:r>
    <w:r w:rsidRPr="00555010">
      <w:fldChar w:fldCharType="separate"/>
    </w:r>
    <w:r w:rsidRPr="00555010">
      <w:t>2010/11</w:t>
    </w:r>
    <w:r w:rsidRPr="00555010">
      <w:fldChar w:fldCharType="end"/>
    </w:r>
    <w:r w:rsidRPr="00555010">
      <w:t>:</w:t>
    </w:r>
    <w:r w:rsidRPr="00555010">
      <w:fldChar w:fldCharType="begin" w:fldLock="1"/>
    </w:r>
    <w:r w:rsidRPr="00555010">
      <w:instrText xml:space="preserve"> DOCPROPERTY "Motionsnummer" *\charformat </w:instrText>
    </w:r>
    <w:r w:rsidRPr="00555010">
      <w:fldChar w:fldCharType="separate"/>
    </w:r>
    <w:r w:rsidRPr="00555010">
      <w:t>Ju294</w:t>
    </w:r>
    <w:r w:rsidRPr="00555010">
      <w:fldChar w:fldCharType="end"/>
    </w:r>
  </w:p>
  <w:p w:rsidR="00555010" w:rsidRPr="00555010" w:rsidRDefault="00555010">
    <w:pPr>
      <w:pStyle w:val="FSHNormalS5"/>
    </w:pPr>
    <w:r w:rsidRPr="00555010">
      <w:fldChar w:fldCharType="begin" w:fldLock="1"/>
    </w:r>
    <w:r w:rsidRPr="00555010">
      <w:instrText xml:space="preserve"> DOCPROPERTY "MotionarText" *\charformat </w:instrText>
    </w:r>
    <w:r w:rsidRPr="00555010">
      <w:fldChar w:fldCharType="separate"/>
    </w:r>
    <w:r w:rsidRPr="00555010">
      <w:t>av Jennie Nilsson (S)</w:t>
    </w:r>
    <w:r w:rsidRPr="00555010">
      <w:fldChar w:fldCharType="end"/>
    </w:r>
    <w:r w:rsidRPr="00555010">
      <w:br/>
    </w:r>
    <w:r w:rsidRPr="00555010">
      <w:fldChar w:fldCharType="begin" w:fldLock="1"/>
    </w:r>
    <w:r w:rsidRPr="00555010">
      <w:instrText xml:space="preserve"> DOCPROPERTY "SvarFrasKort" *\charformat </w:instrText>
    </w:r>
    <w:r w:rsidRPr="00555010">
      <w:fldChar w:fldCharType="end"/>
    </w:r>
  </w:p>
  <w:p w:rsidR="00555010" w:rsidRPr="00555010" w:rsidRDefault="00555010">
    <w:pPr>
      <w:pStyle w:val="FSHTitel"/>
    </w:pPr>
    <w:r w:rsidRPr="00555010">
      <w:fldChar w:fldCharType="begin" w:fldLock="1"/>
    </w:r>
    <w:r w:rsidRPr="00555010">
      <w:instrText xml:space="preserve"> DOCPROPERTY</w:instrText>
    </w:r>
    <w:r w:rsidRPr="00555010">
      <w:rPr>
        <w:sz w:val="18"/>
      </w:rPr>
      <w:instrText xml:space="preserve"> "RubrikSvar" *\charformat </w:instrText>
    </w:r>
    <w:r w:rsidRPr="00555010">
      <w:fldChar w:fldCharType="separate"/>
    </w:r>
    <w:r w:rsidRPr="00555010">
      <w:t>Gränsöverskridande åtgärder för att bekämpa organiserad brottslighet och människohandel</w:t>
    </w:r>
    <w:r w:rsidRPr="00555010">
      <w:fldChar w:fldCharType="end"/>
    </w:r>
  </w:p>
  <w:p w:rsidR="00555010" w:rsidRPr="00555010" w:rsidRDefault="00555010">
    <w:pPr>
      <w:pStyle w:val="Normal00"/>
    </w:pPr>
  </w:p>
  <w:p w:rsidR="00555010" w:rsidRPr="00555010" w:rsidRDefault="005550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0085696">
    <w:abstractNumId w:val="3"/>
  </w:num>
  <w:num w:numId="2" w16cid:durableId="752629641">
    <w:abstractNumId w:val="2"/>
  </w:num>
  <w:num w:numId="3" w16cid:durableId="1257639441">
    <w:abstractNumId w:val="1"/>
  </w:num>
  <w:num w:numId="4" w16cid:durableId="1549878301">
    <w:abstractNumId w:val="0"/>
  </w:num>
  <w:num w:numId="5" w16cid:durableId="1528718090">
    <w:abstractNumId w:val="7"/>
  </w:num>
  <w:num w:numId="6" w16cid:durableId="1129471121">
    <w:abstractNumId w:val="6"/>
  </w:num>
  <w:num w:numId="7" w16cid:durableId="1934704318">
    <w:abstractNumId w:val="5"/>
  </w:num>
  <w:num w:numId="8" w16cid:durableId="856308367">
    <w:abstractNumId w:val="4"/>
  </w:num>
  <w:num w:numId="9" w16cid:durableId="1358777204">
    <w:abstractNumId w:val="8"/>
  </w:num>
  <w:num w:numId="10" w16cid:durableId="1447384008">
    <w:abstractNumId w:val="9"/>
  </w:num>
  <w:num w:numId="11" w16cid:durableId="1958874253">
    <w:abstractNumId w:val="10"/>
  </w:num>
  <w:num w:numId="12" w16cid:durableId="1012758143">
    <w:abstractNumId w:val="13"/>
  </w:num>
  <w:num w:numId="13" w16cid:durableId="803541066">
    <w:abstractNumId w:val="15"/>
  </w:num>
  <w:num w:numId="14" w16cid:durableId="270669268">
    <w:abstractNumId w:val="16"/>
  </w:num>
  <w:num w:numId="15" w16cid:durableId="768158043">
    <w:abstractNumId w:val="11"/>
  </w:num>
  <w:num w:numId="16" w16cid:durableId="937061490">
    <w:abstractNumId w:val="18"/>
  </w:num>
  <w:num w:numId="17" w16cid:durableId="643395180">
    <w:abstractNumId w:val="17"/>
  </w:num>
  <w:num w:numId="18" w16cid:durableId="1930191835">
    <w:abstractNumId w:val="14"/>
  </w:num>
  <w:num w:numId="19" w16cid:durableId="1831351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21FF6B0B-AD21-4CAB-A2C8-4585D0AACA1E}"/>
  </w:docVars>
  <w:rsids>
    <w:rsidRoot w:val="00935C29"/>
    <w:rsid w:val="00555010"/>
    <w:rsid w:val="00935C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6615C45-9AEA-4B2E-BF41-570A4206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1788</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s39005</vt:lpstr>
    </vt:vector>
  </TitlesOfParts>
  <Company>Riksdagen</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s39005</dc:title>
  <dc:subject>s39005</dc:subject>
  <dc:creator>Riksdagen</dc:creator>
  <cp:keywords>Riksdagen</cp:keywords>
  <dc:description>Versal/gemen i partibeteckning. Gemen i tryck för 0910, versal för 1011 och nyare</dc:description>
  <cp:lastModifiedBy>Lars Brink</cp:lastModifiedBy>
  <cp:revision>2</cp:revision>
  <cp:lastPrinted>2010-12-05T06:01:00Z</cp:lastPrinted>
  <dcterms:created xsi:type="dcterms:W3CDTF">2025-12-18T00:52:00Z</dcterms:created>
  <dcterms:modified xsi:type="dcterms:W3CDTF">2025-12-18T00:52:00Z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Gränsöverskridande åtgärder för att bekämpa organiserad brottslighet och människohandel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Gränsöverskridande åtgärder för att bekämpa organiserad brottslighet och människohandel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20102011000000000115000390050069</vt:lpwstr>
  </property>
  <property fmtid="{D5CDD505-2E9C-101B-9397-08002B2CF9AE}" pid="47" name="datum">
    <vt:lpwstr>101026</vt:lpwstr>
  </property>
  <property fmtid="{D5CDD505-2E9C-101B-9397-08002B2CF9AE}" pid="48" name="avsändar-e-post">
    <vt:lpwstr>magdalena.emreus@riksdagen.se</vt:lpwstr>
  </property>
  <property fmtid="{D5CDD505-2E9C-101B-9397-08002B2CF9AE}" pid="49" name="id">
    <vt:lpwstr>20102011000000000115000390050069</vt:lpwstr>
  </property>
  <property fmtid="{D5CDD505-2E9C-101B-9397-08002B2CF9AE}" pid="50" name="nummer">
    <vt:lpwstr>294</vt:lpwstr>
  </property>
  <property fmtid="{D5CDD505-2E9C-101B-9397-08002B2CF9AE}" pid="51" name="utskottsbeteckning">
    <vt:lpwstr>Ju</vt:lpwstr>
  </property>
  <property fmtid="{D5CDD505-2E9C-101B-9397-08002B2CF9AE}" pid="52" name="GlobalUID">
    <vt:lpwstr>{CFED4BE8-7749-4026-88CE-E277F55E6400}</vt:lpwstr>
  </property>
  <property fmtid="{D5CDD505-2E9C-101B-9397-08002B2CF9AE}" pid="53" name="Överföringar">
    <vt:i4>0</vt:i4>
  </property>
  <property fmtid="{D5CDD505-2E9C-101B-9397-08002B2CF9AE}" pid="54" name="Checksum">
    <vt:lpwstr>*1009626300586*</vt:lpwstr>
  </property>
  <property fmtid="{D5CDD505-2E9C-101B-9397-08002B2CF9AE}" pid="55" name="skuggnummer">
    <vt:lpwstr>1748</vt:lpwstr>
  </property>
  <property fmtid="{D5CDD505-2E9C-101B-9397-08002B2CF9AE}" pid="56" name="urixVersion">
    <vt:lpwstr>4.3.2.0</vt:lpwstr>
  </property>
  <property fmtid="{D5CDD505-2E9C-101B-9397-08002B2CF9AE}" pid="57" name="urixOrigin">
    <vt:lpwstr>101205 07:01:10.321</vt:lpwstr>
  </property>
  <property fmtid="{D5CDD505-2E9C-101B-9397-08002B2CF9AE}" pid="58" name="urixGuid">
    <vt:lpwstr>{AA14CA83-1B1B-4123-B985-20CD84F2E96C}</vt:lpwstr>
  </property>
</Properties>
</file>