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62D68" w14:textId="4AA2F3D8" w:rsidR="007A05DC" w:rsidRDefault="007A05DC" w:rsidP="00472EBA">
      <w:pPr>
        <w:pStyle w:val="Rubrik"/>
      </w:pPr>
      <w:r>
        <w:t>Svar på fråga 2016/17</w:t>
      </w:r>
      <w:r w:rsidR="00E8691E">
        <w:t>:</w:t>
      </w:r>
      <w:r w:rsidR="001B4A9E">
        <w:t xml:space="preserve">932 </w:t>
      </w:r>
      <w:r w:rsidR="0027519E">
        <w:t>av Roger Haddad (</w:t>
      </w:r>
      <w:r w:rsidR="000A29E4">
        <w:t>L</w:t>
      </w:r>
      <w:r w:rsidR="0027519E">
        <w:t xml:space="preserve">) </w:t>
      </w:r>
      <w:r w:rsidR="001B4A9E">
        <w:t xml:space="preserve">Polisens insats i </w:t>
      </w:r>
      <w:r w:rsidR="001F3BA1">
        <w:t>Rinkeby</w:t>
      </w:r>
      <w:r w:rsidR="001B4A9E" w:rsidRPr="001B4A9E">
        <w:t xml:space="preserve"> </w:t>
      </w:r>
      <w:bookmarkStart w:id="0" w:name="_GoBack"/>
      <w:bookmarkEnd w:id="0"/>
    </w:p>
    <w:p w14:paraId="2C88CEFE" w14:textId="77777777" w:rsidR="00A6721C" w:rsidRDefault="00FD37FE" w:rsidP="00472EBA">
      <w:pPr>
        <w:pStyle w:val="Brdtext"/>
      </w:pPr>
      <w:r>
        <w:t>Roger Haddad har frågat vilka åtgärder jag kommer att vidta för att öka polisens närvaro och dess möjlighet att återta</w:t>
      </w:r>
      <w:r w:rsidR="001B3B3E">
        <w:t xml:space="preserve"> </w:t>
      </w:r>
      <w:r>
        <w:t>kontrollen över dessa områden, där kriminella personer begår brott och där droghandel fortsätter att ske på öppen gata.</w:t>
      </w:r>
    </w:p>
    <w:p w14:paraId="1779A272" w14:textId="5EA5AA56" w:rsidR="00CD775B" w:rsidRDefault="0027519E" w:rsidP="001B3B3E">
      <w:pPr>
        <w:pStyle w:val="Brdtext"/>
      </w:pPr>
      <w:r>
        <w:t>Förekomsten av</w:t>
      </w:r>
      <w:r w:rsidR="005553C6">
        <w:t xml:space="preserve"> ö</w:t>
      </w:r>
      <w:r w:rsidR="001B3B3E">
        <w:t xml:space="preserve">ppen droghandel, </w:t>
      </w:r>
      <w:r w:rsidR="005553C6">
        <w:t xml:space="preserve">hot mot företagare, </w:t>
      </w:r>
      <w:r w:rsidR="001B3B3E">
        <w:t>skadegörelse och stenkastning mot poliser</w:t>
      </w:r>
      <w:r w:rsidR="00391F44">
        <w:t xml:space="preserve"> är naturligtvis oacceptabelt</w:t>
      </w:r>
      <w:r>
        <w:t>, oavsett om det sker</w:t>
      </w:r>
      <w:r w:rsidR="001B3B3E">
        <w:t xml:space="preserve"> </w:t>
      </w:r>
      <w:r w:rsidR="005553C6">
        <w:t>i Rinkeby</w:t>
      </w:r>
      <w:r>
        <w:t xml:space="preserve"> eller någon annanstans</w:t>
      </w:r>
      <w:r w:rsidR="001B3B3E">
        <w:t>.</w:t>
      </w:r>
      <w:r w:rsidR="005553C6">
        <w:t xml:space="preserve"> </w:t>
      </w:r>
    </w:p>
    <w:p w14:paraId="30599D6C" w14:textId="77777777" w:rsidR="00CD775B" w:rsidRPr="0027519E" w:rsidRDefault="00CD775B" w:rsidP="0027519E">
      <w:pPr>
        <w:pStyle w:val="Brdtext"/>
      </w:pPr>
      <w:r w:rsidRPr="00371823">
        <w:t>Regeringen gav i december 2015 Polismyndigheten i uppdrag att tillsammans med elva andra myndigheter utveckla insatserna mot organiserad brottslighet. Arbetet ska även omfatta samverkan på lokal nivå och särskild uppmärksamhet ska riktas mot problematiken i utsatta områden.</w:t>
      </w:r>
    </w:p>
    <w:p w14:paraId="78F8FFF0" w14:textId="64F31564" w:rsidR="001B3B3E" w:rsidRDefault="005553C6" w:rsidP="001B3B3E">
      <w:pPr>
        <w:pStyle w:val="Brdtext"/>
      </w:pPr>
      <w:r>
        <w:t>R</w:t>
      </w:r>
      <w:r w:rsidR="001B3B3E">
        <w:t xml:space="preserve">inkeby </w:t>
      </w:r>
      <w:r w:rsidR="007F73F2">
        <w:t xml:space="preserve">är </w:t>
      </w:r>
      <w:r w:rsidR="001B3B3E">
        <w:t xml:space="preserve">ett av de områden som Polismyndigheten har valt att prioritera särskilt. I Polismyndighetens arbete med resursomfördelning till lokalpolisområden ska </w:t>
      </w:r>
      <w:r w:rsidR="0027519E">
        <w:t xml:space="preserve">också </w:t>
      </w:r>
      <w:r w:rsidR="001B3B3E">
        <w:t>utsatta områden gynnas särskilt</w:t>
      </w:r>
      <w:r w:rsidR="0027519E">
        <w:t xml:space="preserve"> och</w:t>
      </w:r>
      <w:r w:rsidR="001B3B3E">
        <w:t xml:space="preserve"> </w:t>
      </w:r>
      <w:r w:rsidR="0027519E">
        <w:t>d</w:t>
      </w:r>
      <w:r w:rsidR="001B3B3E" w:rsidRPr="00BF31AA">
        <w:t xml:space="preserve">et gäller i synnerhet </w:t>
      </w:r>
      <w:r w:rsidR="001B3B3E">
        <w:t xml:space="preserve">de </w:t>
      </w:r>
      <w:r w:rsidR="001B3B3E" w:rsidRPr="00BF31AA">
        <w:t>prioriterade områden</w:t>
      </w:r>
      <w:r w:rsidR="001B3B3E">
        <w:t>a. Enligt Polismyndighetens årsredovisning för 2016 har samtliga nio lokalpolisområden med särskilt utsatta områden förstärkt sin polisresurs jämfört med 2015.</w:t>
      </w:r>
    </w:p>
    <w:p w14:paraId="037F93E0" w14:textId="77777777" w:rsidR="008423A0" w:rsidRPr="008423A0" w:rsidRDefault="00E11675" w:rsidP="008423A0">
      <w:pPr>
        <w:pStyle w:val="Brdtext"/>
      </w:pPr>
      <w:r>
        <w:t xml:space="preserve">Polismyndigheten har </w:t>
      </w:r>
      <w:r w:rsidR="001B3B3E">
        <w:t xml:space="preserve">också </w:t>
      </w:r>
      <w:r w:rsidR="008423A0">
        <w:t>beslutat att det ska uppföras ett</w:t>
      </w:r>
      <w:r w:rsidR="000F7B17">
        <w:t xml:space="preserve"> ny</w:t>
      </w:r>
      <w:r w:rsidR="008423A0">
        <w:t>tt polishus</w:t>
      </w:r>
      <w:r w:rsidR="000F7B17">
        <w:t xml:space="preserve"> i Rinkeby. Det är ett beslut som jag välkomnar. </w:t>
      </w:r>
      <w:r>
        <w:t>U</w:t>
      </w:r>
      <w:r w:rsidR="000F7B17">
        <w:t xml:space="preserve">pphandling </w:t>
      </w:r>
      <w:r>
        <w:t xml:space="preserve">av entreprenad pågår nu </w:t>
      </w:r>
      <w:r w:rsidR="000F7B17">
        <w:t xml:space="preserve">och den processen </w:t>
      </w:r>
      <w:r w:rsidR="008423A0">
        <w:t>råder inte regeringen över. Regeringen</w:t>
      </w:r>
      <w:r w:rsidR="000F7B17">
        <w:t xml:space="preserve"> kan </w:t>
      </w:r>
      <w:r w:rsidR="008423A0">
        <w:t xml:space="preserve">emellertid </w:t>
      </w:r>
      <w:r w:rsidR="000F7B17">
        <w:t xml:space="preserve">ge Polismyndigheten de ekonomiska förutsättningar som krävs för att myndigheten ska kunna genomföra sitt uppdrag. </w:t>
      </w:r>
      <w:r w:rsidR="008423A0" w:rsidRPr="008423A0">
        <w:t xml:space="preserve">För att ge </w:t>
      </w:r>
      <w:r w:rsidR="008423A0" w:rsidRPr="008423A0">
        <w:lastRenderedPageBreak/>
        <w:t>Polismyndigheten dessa möjligheter har regeringen aviserat anslagsökningar till Polismyndigheten på sammanlagt drygt 2 miljarder kronor under perioden 2017–2020.</w:t>
      </w:r>
    </w:p>
    <w:p w14:paraId="5058AB40" w14:textId="77777777" w:rsidR="0098368D" w:rsidRPr="00072D77" w:rsidRDefault="00420953" w:rsidP="00072D77">
      <w:pPr>
        <w:pStyle w:val="Brdtext"/>
      </w:pPr>
      <w:r w:rsidRPr="00072D77">
        <w:t xml:space="preserve">Stockholm den </w:t>
      </w:r>
      <w:r w:rsidR="005D7769">
        <w:t>8</w:t>
      </w:r>
      <w:r w:rsidR="002A1FDA" w:rsidRPr="00072D77">
        <w:t xml:space="preserve"> </w:t>
      </w:r>
      <w:r w:rsidR="001F3BA1">
        <w:t>mars</w:t>
      </w:r>
      <w:r w:rsidRPr="00072D77">
        <w:t xml:space="preserve"> 2017</w:t>
      </w:r>
    </w:p>
    <w:p w14:paraId="74AE9CE6" w14:textId="77777777" w:rsidR="002A1FDA" w:rsidRPr="00072D77" w:rsidRDefault="002A1FDA" w:rsidP="00072D77">
      <w:pPr>
        <w:pStyle w:val="Brdtext"/>
      </w:pPr>
    </w:p>
    <w:p w14:paraId="69C61DE9" w14:textId="77777777" w:rsidR="002A1FDA" w:rsidRDefault="002A1FDA" w:rsidP="00573BB1">
      <w:pPr>
        <w:pStyle w:val="Brdtext"/>
      </w:pPr>
      <w:r w:rsidRPr="00072D77">
        <w:t>Anders Ygeman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1FC46" w14:textId="77777777" w:rsidR="008D3D62" w:rsidRDefault="008D3D62" w:rsidP="00A87A54">
      <w:pPr>
        <w:spacing w:after="0" w:line="240" w:lineRule="auto"/>
      </w:pPr>
      <w:r>
        <w:separator/>
      </w:r>
    </w:p>
  </w:endnote>
  <w:endnote w:type="continuationSeparator" w:id="0">
    <w:p w14:paraId="3B880A79" w14:textId="77777777" w:rsidR="008D3D62" w:rsidRDefault="008D3D6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8633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5672F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A29E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A29E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8FD48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6AA6D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D94F5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33635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31CA8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875917" w14:textId="77777777" w:rsidTr="00C26068">
      <w:trPr>
        <w:trHeight w:val="227"/>
      </w:trPr>
      <w:tc>
        <w:tcPr>
          <w:tcW w:w="4074" w:type="dxa"/>
        </w:tcPr>
        <w:p w14:paraId="77764F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D5C8D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71B7E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6654F" w14:textId="77777777" w:rsidR="008D3D62" w:rsidRDefault="008D3D62" w:rsidP="00A87A54">
      <w:pPr>
        <w:spacing w:after="0" w:line="240" w:lineRule="auto"/>
      </w:pPr>
      <w:r>
        <w:separator/>
      </w:r>
    </w:p>
  </w:footnote>
  <w:footnote w:type="continuationSeparator" w:id="0">
    <w:p w14:paraId="30E77877" w14:textId="77777777" w:rsidR="008D3D62" w:rsidRDefault="008D3D6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07A1F738" w14:textId="77777777" w:rsidTr="00C93EBA">
      <w:trPr>
        <w:trHeight w:val="227"/>
      </w:trPr>
      <w:tc>
        <w:tcPr>
          <w:tcW w:w="5534" w:type="dxa"/>
        </w:tcPr>
        <w:p w14:paraId="553CA6D5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12D90B6E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2B982A78" w14:textId="77777777" w:rsidR="007A05DC" w:rsidRDefault="007A05DC" w:rsidP="005A703A">
          <w:pPr>
            <w:pStyle w:val="Sidhuvud"/>
          </w:pPr>
        </w:p>
      </w:tc>
    </w:tr>
    <w:tr w:rsidR="007A05DC" w14:paraId="73900D25" w14:textId="77777777" w:rsidTr="00C93EBA">
      <w:trPr>
        <w:trHeight w:val="1928"/>
      </w:trPr>
      <w:tc>
        <w:tcPr>
          <w:tcW w:w="5534" w:type="dxa"/>
        </w:tcPr>
        <w:p w14:paraId="6B95C69B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5CDD5F03" wp14:editId="3392EF53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F1090A" w14:textId="77777777" w:rsidR="007A05DC" w:rsidRDefault="007A05DC" w:rsidP="00EE3C0F">
          <w:pPr>
            <w:pStyle w:val="Sidhuvud"/>
          </w:pPr>
        </w:p>
        <w:p w14:paraId="18F4B1A8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E503898" w14:textId="77777777" w:rsidR="007A05DC" w:rsidRDefault="00FD37FE" w:rsidP="00EE3C0F">
              <w:pPr>
                <w:pStyle w:val="Sidhuvud"/>
              </w:pPr>
              <w:r>
                <w:t>Ju2017/01909</w:t>
              </w:r>
              <w:r w:rsidRPr="005C6D3F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669812C2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731479C2" w14:textId="77777777" w:rsidR="007A05DC" w:rsidRPr="0094502D" w:rsidRDefault="007A05DC" w:rsidP="0094502D">
          <w:pPr>
            <w:pStyle w:val="Sidhuvud"/>
          </w:pPr>
        </w:p>
      </w:tc>
    </w:tr>
    <w:tr w:rsidR="007A05DC" w14:paraId="1C59873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554670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7A7C3C95" w14:textId="77777777" w:rsidR="007A05DC" w:rsidRPr="00340DE0" w:rsidRDefault="007A05DC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0B2D10C0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E84986" w14:textId="77777777" w:rsidR="007A05DC" w:rsidRDefault="007A05DC" w:rsidP="003E6020">
          <w:pPr>
            <w:pStyle w:val="Sidhuvud"/>
          </w:pPr>
        </w:p>
      </w:tc>
    </w:tr>
  </w:tbl>
  <w:p w14:paraId="31A584F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7FE0"/>
    <w:rsid w:val="00066BC9"/>
    <w:rsid w:val="0007033C"/>
    <w:rsid w:val="00072D77"/>
    <w:rsid w:val="000757FC"/>
    <w:rsid w:val="000862E0"/>
    <w:rsid w:val="000873C3"/>
    <w:rsid w:val="00093408"/>
    <w:rsid w:val="0009435C"/>
    <w:rsid w:val="000A29E4"/>
    <w:rsid w:val="000C61D1"/>
    <w:rsid w:val="000E12D9"/>
    <w:rsid w:val="000E3E18"/>
    <w:rsid w:val="000F00B8"/>
    <w:rsid w:val="000F6B0D"/>
    <w:rsid w:val="000F7B17"/>
    <w:rsid w:val="0011413E"/>
    <w:rsid w:val="00121002"/>
    <w:rsid w:val="001428E2"/>
    <w:rsid w:val="0016461B"/>
    <w:rsid w:val="00170CE4"/>
    <w:rsid w:val="0017300E"/>
    <w:rsid w:val="00173126"/>
    <w:rsid w:val="00192E34"/>
    <w:rsid w:val="001A2A61"/>
    <w:rsid w:val="001B3B3E"/>
    <w:rsid w:val="001B4A9E"/>
    <w:rsid w:val="001B7E75"/>
    <w:rsid w:val="001C4980"/>
    <w:rsid w:val="001C5DC9"/>
    <w:rsid w:val="001C71A9"/>
    <w:rsid w:val="001D4134"/>
    <w:rsid w:val="001E1A13"/>
    <w:rsid w:val="001F0629"/>
    <w:rsid w:val="001F0736"/>
    <w:rsid w:val="001F3BA1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43982"/>
    <w:rsid w:val="00260D2D"/>
    <w:rsid w:val="0027519E"/>
    <w:rsid w:val="00281106"/>
    <w:rsid w:val="00282D27"/>
    <w:rsid w:val="00292420"/>
    <w:rsid w:val="00296B7A"/>
    <w:rsid w:val="002A1FDA"/>
    <w:rsid w:val="002A3B28"/>
    <w:rsid w:val="002A6820"/>
    <w:rsid w:val="002C5B48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368BC"/>
    <w:rsid w:val="00340DE0"/>
    <w:rsid w:val="00341F47"/>
    <w:rsid w:val="00342327"/>
    <w:rsid w:val="00347E11"/>
    <w:rsid w:val="00350696"/>
    <w:rsid w:val="00350C92"/>
    <w:rsid w:val="00365461"/>
    <w:rsid w:val="00370311"/>
    <w:rsid w:val="00371823"/>
    <w:rsid w:val="00380663"/>
    <w:rsid w:val="003825CD"/>
    <w:rsid w:val="003853E3"/>
    <w:rsid w:val="0038587E"/>
    <w:rsid w:val="00391F44"/>
    <w:rsid w:val="00392ED4"/>
    <w:rsid w:val="003A2E73"/>
    <w:rsid w:val="003A5969"/>
    <w:rsid w:val="003A5C58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41D70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0F1"/>
    <w:rsid w:val="004E25CD"/>
    <w:rsid w:val="004F0448"/>
    <w:rsid w:val="004F1EA0"/>
    <w:rsid w:val="004F2E64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553C6"/>
    <w:rsid w:val="005606BC"/>
    <w:rsid w:val="00567799"/>
    <w:rsid w:val="00571A0B"/>
    <w:rsid w:val="00573BB1"/>
    <w:rsid w:val="005747D0"/>
    <w:rsid w:val="00583B60"/>
    <w:rsid w:val="005850D7"/>
    <w:rsid w:val="0058522F"/>
    <w:rsid w:val="00596E2B"/>
    <w:rsid w:val="005A5193"/>
    <w:rsid w:val="005B115A"/>
    <w:rsid w:val="005B16CC"/>
    <w:rsid w:val="005B537F"/>
    <w:rsid w:val="005B6F35"/>
    <w:rsid w:val="005C120D"/>
    <w:rsid w:val="005C1D89"/>
    <w:rsid w:val="005C6D3F"/>
    <w:rsid w:val="005D7769"/>
    <w:rsid w:val="005E2F29"/>
    <w:rsid w:val="005E4E79"/>
    <w:rsid w:val="005E5CE7"/>
    <w:rsid w:val="00606330"/>
    <w:rsid w:val="006175D7"/>
    <w:rsid w:val="006208E5"/>
    <w:rsid w:val="006230CD"/>
    <w:rsid w:val="00625A7C"/>
    <w:rsid w:val="00630576"/>
    <w:rsid w:val="00631F82"/>
    <w:rsid w:val="00650080"/>
    <w:rsid w:val="00654B4D"/>
    <w:rsid w:val="0065559D"/>
    <w:rsid w:val="0066378C"/>
    <w:rsid w:val="006652E3"/>
    <w:rsid w:val="00665C23"/>
    <w:rsid w:val="00670A48"/>
    <w:rsid w:val="00672F6F"/>
    <w:rsid w:val="0069523C"/>
    <w:rsid w:val="006962CA"/>
    <w:rsid w:val="006B4A30"/>
    <w:rsid w:val="006B7569"/>
    <w:rsid w:val="006C28EE"/>
    <w:rsid w:val="006D2998"/>
    <w:rsid w:val="006D3188"/>
    <w:rsid w:val="006E08FC"/>
    <w:rsid w:val="006E609A"/>
    <w:rsid w:val="006E6D12"/>
    <w:rsid w:val="006F2588"/>
    <w:rsid w:val="00710A6C"/>
    <w:rsid w:val="00710D98"/>
    <w:rsid w:val="00712266"/>
    <w:rsid w:val="00712593"/>
    <w:rsid w:val="00724A1C"/>
    <w:rsid w:val="007351D9"/>
    <w:rsid w:val="00743E09"/>
    <w:rsid w:val="00750C93"/>
    <w:rsid w:val="00754E24"/>
    <w:rsid w:val="00757B3B"/>
    <w:rsid w:val="00765B8A"/>
    <w:rsid w:val="00773075"/>
    <w:rsid w:val="00773F36"/>
    <w:rsid w:val="00775DFC"/>
    <w:rsid w:val="00776254"/>
    <w:rsid w:val="00777CFF"/>
    <w:rsid w:val="00782B3F"/>
    <w:rsid w:val="00782E3C"/>
    <w:rsid w:val="0079641B"/>
    <w:rsid w:val="007A05DC"/>
    <w:rsid w:val="007A1887"/>
    <w:rsid w:val="007A629C"/>
    <w:rsid w:val="007A6348"/>
    <w:rsid w:val="007C44FF"/>
    <w:rsid w:val="007C7BDB"/>
    <w:rsid w:val="007D354D"/>
    <w:rsid w:val="007D73AB"/>
    <w:rsid w:val="007E2712"/>
    <w:rsid w:val="007E4A9C"/>
    <w:rsid w:val="007E5516"/>
    <w:rsid w:val="007E7EE2"/>
    <w:rsid w:val="007F06CA"/>
    <w:rsid w:val="007F73F2"/>
    <w:rsid w:val="0080228F"/>
    <w:rsid w:val="00804C1B"/>
    <w:rsid w:val="008053F3"/>
    <w:rsid w:val="008178E6"/>
    <w:rsid w:val="0082249C"/>
    <w:rsid w:val="00830B7B"/>
    <w:rsid w:val="008349AA"/>
    <w:rsid w:val="008375D5"/>
    <w:rsid w:val="008423A0"/>
    <w:rsid w:val="008431AF"/>
    <w:rsid w:val="008504F6"/>
    <w:rsid w:val="00860EC4"/>
    <w:rsid w:val="00863BB7"/>
    <w:rsid w:val="00875DDD"/>
    <w:rsid w:val="00881BC6"/>
    <w:rsid w:val="008860CC"/>
    <w:rsid w:val="00891929"/>
    <w:rsid w:val="00893029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3D62"/>
    <w:rsid w:val="008D4306"/>
    <w:rsid w:val="008D4508"/>
    <w:rsid w:val="008D4DC4"/>
    <w:rsid w:val="008D7CAF"/>
    <w:rsid w:val="008E34FB"/>
    <w:rsid w:val="008E65A8"/>
    <w:rsid w:val="008E77D6"/>
    <w:rsid w:val="009036E7"/>
    <w:rsid w:val="0091053B"/>
    <w:rsid w:val="00914CCE"/>
    <w:rsid w:val="00930155"/>
    <w:rsid w:val="0094502D"/>
    <w:rsid w:val="00947013"/>
    <w:rsid w:val="00976D76"/>
    <w:rsid w:val="0098368D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4DBA"/>
    <w:rsid w:val="009C610D"/>
    <w:rsid w:val="009D2A60"/>
    <w:rsid w:val="009D5D40"/>
    <w:rsid w:val="009D6B1B"/>
    <w:rsid w:val="009D7277"/>
    <w:rsid w:val="009D7776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2B0"/>
    <w:rsid w:val="00B06751"/>
    <w:rsid w:val="00B149E2"/>
    <w:rsid w:val="00B2169D"/>
    <w:rsid w:val="00B21CBB"/>
    <w:rsid w:val="00B263C0"/>
    <w:rsid w:val="00B316CA"/>
    <w:rsid w:val="00B33ECA"/>
    <w:rsid w:val="00B3528F"/>
    <w:rsid w:val="00B357AB"/>
    <w:rsid w:val="00B41F72"/>
    <w:rsid w:val="00B44E90"/>
    <w:rsid w:val="00B47956"/>
    <w:rsid w:val="00B50C79"/>
    <w:rsid w:val="00B517E1"/>
    <w:rsid w:val="00B55E70"/>
    <w:rsid w:val="00B60238"/>
    <w:rsid w:val="00B64962"/>
    <w:rsid w:val="00B66AC0"/>
    <w:rsid w:val="00B84409"/>
    <w:rsid w:val="00B90390"/>
    <w:rsid w:val="00BB5683"/>
    <w:rsid w:val="00BC17DF"/>
    <w:rsid w:val="00BD0826"/>
    <w:rsid w:val="00BD15AB"/>
    <w:rsid w:val="00BE3210"/>
    <w:rsid w:val="00BF4F06"/>
    <w:rsid w:val="00BF534E"/>
    <w:rsid w:val="00BF5717"/>
    <w:rsid w:val="00C12575"/>
    <w:rsid w:val="00C141C6"/>
    <w:rsid w:val="00C2071A"/>
    <w:rsid w:val="00C20ACB"/>
    <w:rsid w:val="00C23703"/>
    <w:rsid w:val="00C2582D"/>
    <w:rsid w:val="00C26068"/>
    <w:rsid w:val="00C271A8"/>
    <w:rsid w:val="00C37A77"/>
    <w:rsid w:val="00C41141"/>
    <w:rsid w:val="00C461E6"/>
    <w:rsid w:val="00C63EC4"/>
    <w:rsid w:val="00C76683"/>
    <w:rsid w:val="00C9061B"/>
    <w:rsid w:val="00C93EBA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D775B"/>
    <w:rsid w:val="00CE20BC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0BAE"/>
    <w:rsid w:val="00D74B7C"/>
    <w:rsid w:val="00D76068"/>
    <w:rsid w:val="00D76B01"/>
    <w:rsid w:val="00D84704"/>
    <w:rsid w:val="00D95424"/>
    <w:rsid w:val="00DA5C0D"/>
    <w:rsid w:val="00DB714B"/>
    <w:rsid w:val="00DC0009"/>
    <w:rsid w:val="00DD0722"/>
    <w:rsid w:val="00DF5BFB"/>
    <w:rsid w:val="00E022DA"/>
    <w:rsid w:val="00E03BCB"/>
    <w:rsid w:val="00E11675"/>
    <w:rsid w:val="00E124DC"/>
    <w:rsid w:val="00E1683E"/>
    <w:rsid w:val="00E16DFF"/>
    <w:rsid w:val="00E26B91"/>
    <w:rsid w:val="00E31804"/>
    <w:rsid w:val="00E406DF"/>
    <w:rsid w:val="00E4143A"/>
    <w:rsid w:val="00E4457A"/>
    <w:rsid w:val="00E469E4"/>
    <w:rsid w:val="00E475C3"/>
    <w:rsid w:val="00E509B0"/>
    <w:rsid w:val="00E55D8E"/>
    <w:rsid w:val="00E81E54"/>
    <w:rsid w:val="00E8691E"/>
    <w:rsid w:val="00EA1688"/>
    <w:rsid w:val="00EA2D00"/>
    <w:rsid w:val="00EA4C83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108ED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8348F"/>
    <w:rsid w:val="00F834AA"/>
    <w:rsid w:val="00F848D6"/>
    <w:rsid w:val="00F943C8"/>
    <w:rsid w:val="00F96B28"/>
    <w:rsid w:val="00FA41B4"/>
    <w:rsid w:val="00FA5DDD"/>
    <w:rsid w:val="00FA7644"/>
    <w:rsid w:val="00FD0B7B"/>
    <w:rsid w:val="00FD37FE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6DD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63E0CF52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63E0CF53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63E0CF54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63E0CF55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186F3C"/>
    <w:rsid w:val="0033320F"/>
    <w:rsid w:val="003E06C4"/>
    <w:rsid w:val="00484421"/>
    <w:rsid w:val="005078C8"/>
    <w:rsid w:val="009A1173"/>
    <w:rsid w:val="00A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E0CF5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8cf3e46f-ea5b-4bd9-b898-4d3bcc70aa85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Ju2017/01909/POL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D4F1B-E075-4FA2-8C83-5D05F7EB78B8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3bdfa32-753e-480b-a763-6185260a9611"/>
    <ds:schemaRef ds:uri="http://purl.org/dc/terms/"/>
    <ds:schemaRef ds:uri="5429eb68-8afa-474e-a293-a9fa933f1d84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9709709D-0EAE-4241-9D21-BABCA86F7B54}"/>
</file>

<file path=customXml/itemProps4.xml><?xml version="1.0" encoding="utf-8"?>
<ds:datastoreItem xmlns:ds="http://schemas.openxmlformats.org/officeDocument/2006/customXml" ds:itemID="{71A41FF9-0285-4A8B-A86D-150FD108E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F5B8DA43-E875-4C07-861E-AD542F0D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Markus Grundtman</cp:lastModifiedBy>
  <cp:revision>7</cp:revision>
  <dcterms:created xsi:type="dcterms:W3CDTF">2017-02-28T08:48:00Z</dcterms:created>
  <dcterms:modified xsi:type="dcterms:W3CDTF">2017-02-28T14:14:00Z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2dc96491-5641-4b75-bdec-b423810bc408</vt:lpwstr>
  </property>
</Properties>
</file>