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E96A" w14:textId="13C6750B" w:rsidR="005204D8" w:rsidRDefault="005204D8" w:rsidP="00DA0661">
      <w:pPr>
        <w:pStyle w:val="Rubrik"/>
      </w:pPr>
      <w:bookmarkStart w:id="0" w:name="Start"/>
      <w:bookmarkEnd w:id="0"/>
      <w:r>
        <w:t xml:space="preserve">Svar på fråga 2017/18:1530 av Tomas </w:t>
      </w:r>
      <w:proofErr w:type="spellStart"/>
      <w:r>
        <w:t>Tobé</w:t>
      </w:r>
      <w:proofErr w:type="spellEnd"/>
      <w:r>
        <w:t xml:space="preserve"> (M)</w:t>
      </w:r>
      <w:r>
        <w:br/>
        <w:t>Stärkt vittnesskydd</w:t>
      </w:r>
    </w:p>
    <w:p w14:paraId="6B318875" w14:textId="34FAA872" w:rsidR="005204D8" w:rsidRDefault="005204D8" w:rsidP="002749F7">
      <w:pPr>
        <w:pStyle w:val="Brdtext"/>
      </w:pPr>
      <w:r>
        <w:t xml:space="preserve">Tomas </w:t>
      </w:r>
      <w:proofErr w:type="spellStart"/>
      <w:r>
        <w:t>Tobé</w:t>
      </w:r>
      <w:proofErr w:type="spellEnd"/>
      <w:r>
        <w:t xml:space="preserve"> har frågat mig om jag avser att vidta några särskilda åtgärder i syfte att stärka vittnesskyddet och för att möjliggöra för så kallade kronvittnen.</w:t>
      </w:r>
    </w:p>
    <w:p w14:paraId="664CE192" w14:textId="5DA2C582" w:rsidR="005204D8" w:rsidRDefault="005204D8" w:rsidP="005204D8">
      <w:pPr>
        <w:pStyle w:val="Brdtext"/>
      </w:pPr>
      <w:r>
        <w:t>Det är av central betydelse för rättskipningen att parter och vittnen fritt och sanningsenligt kan lämna sina berättelser utan att känna sig hotade eller påverkade av andra personer.</w:t>
      </w:r>
    </w:p>
    <w:p w14:paraId="32CDA4C0" w14:textId="4EE91949" w:rsidR="00A10419" w:rsidRDefault="00A10419" w:rsidP="00572B98">
      <w:pPr>
        <w:pStyle w:val="Brdtext"/>
      </w:pPr>
      <w:r>
        <w:t>Ett kronvittne är en gärningsman som avslöjar sina medbrottslingar eller andra brottslingar och därigenom får en mildare påföljd eller går fri från straff. Det finns inget system med kronvittnen idag men frågan har berörts i ett antal utredningar bakåt i tiden. De fördelar som lyfts fram är att det kan öka incitamentet för gärningsmän att medverka i brottsutredningar där det annars är svårt att få personer att träda fram och medverka, t.ex. grov organiserad brottslighet. De nackdelar som omnämns är b</w:t>
      </w:r>
      <w:r w:rsidR="00C85C6F">
        <w:t xml:space="preserve">land annat att </w:t>
      </w:r>
      <w:r>
        <w:t xml:space="preserve">det inte går att bortse från risken att de dominerande brottslingarna skulle försöka skaffa sig fördelar genom lögner och utnyttjande av svagare personer. Risken för felaktiga utpekanden, vilket i sin tur kan leda till att oskyldiga döms eller att skyldiga friges omnämns också. </w:t>
      </w:r>
    </w:p>
    <w:p w14:paraId="5C70A574" w14:textId="489835D4" w:rsidR="00A10419" w:rsidRDefault="00C85C6F" w:rsidP="00A10419">
      <w:pPr>
        <w:pStyle w:val="Brdtext"/>
      </w:pPr>
      <w:r>
        <w:t>För att stärka vittnesskyddet har r</w:t>
      </w:r>
      <w:r w:rsidR="00A10419">
        <w:t xml:space="preserve">egeringen vidtagit ett flertal åtgärder. </w:t>
      </w:r>
      <w:r w:rsidR="00A179AE">
        <w:t>Exempelvis</w:t>
      </w:r>
      <w:r w:rsidR="00A10419">
        <w:t xml:space="preserve"> </w:t>
      </w:r>
      <w:r w:rsidR="00A179AE">
        <w:t xml:space="preserve">har </w:t>
      </w:r>
      <w:r w:rsidR="00A10419">
        <w:t xml:space="preserve">regleringen för övergrepp i rättssak </w:t>
      </w:r>
      <w:r w:rsidR="00A179AE">
        <w:t xml:space="preserve">skärpts. </w:t>
      </w:r>
      <w:bookmarkStart w:id="1" w:name="_Hlk518554562"/>
      <w:r w:rsidR="00A179AE">
        <w:t xml:space="preserve">Vidare har regeringen </w:t>
      </w:r>
      <w:r w:rsidR="00A10419">
        <w:t xml:space="preserve">uppdragit åt Brottsoffermyndigheten och Domstolsverket att återrapportera vilka åtgärder som myndigheterna har vidtagit </w:t>
      </w:r>
      <w:r w:rsidR="00130D91">
        <w:t>när det gäller</w:t>
      </w:r>
      <w:r w:rsidR="00A10419">
        <w:t xml:space="preserve"> vittnesstöd. Bland annat </w:t>
      </w:r>
      <w:r w:rsidR="00A179AE">
        <w:t>har</w:t>
      </w:r>
      <w:r w:rsidR="00A10419">
        <w:t xml:space="preserve"> Domstolsverket och domstolarna </w:t>
      </w:r>
      <w:r w:rsidR="00A179AE">
        <w:t>tagit</w:t>
      </w:r>
      <w:r w:rsidR="00A10419">
        <w:t xml:space="preserve"> ett större ansvar för att utveckla och sprida den centrala informationen om </w:t>
      </w:r>
      <w:r w:rsidR="00A10419">
        <w:lastRenderedPageBreak/>
        <w:t>möjligheterna att få tillgång till vittnesstöd.</w:t>
      </w:r>
      <w:bookmarkEnd w:id="1"/>
      <w:r w:rsidR="00A10419">
        <w:t xml:space="preserve"> </w:t>
      </w:r>
      <w:r w:rsidR="00A179AE">
        <w:t>Brottsoffermyndigheten har uppdaterat befintligt informationsmaterial samt utvecklat ett webbforum för vittnesstöds</w:t>
      </w:r>
      <w:r w:rsidR="00A179AE">
        <w:softHyphen/>
        <w:t xml:space="preserve">samordnare där de kan utbyta erfarenheter och ge varandra tips på hur de kan utveckla de lokala verksamheterna. </w:t>
      </w:r>
    </w:p>
    <w:p w14:paraId="68884029" w14:textId="77777777" w:rsidR="00A10419" w:rsidRDefault="00A10419" w:rsidP="00A10419">
      <w:pPr>
        <w:pStyle w:val="Brdtext"/>
      </w:pPr>
      <w:r>
        <w:t>Brottsoffermyndigheten har också fått i uppdrag att i samråd med Domstolsverket och Brottsofferjouren Sverige ta fram en webbaserad grundutbildning för nya vittnesstöd. Uppdraget ska redovisas senast den 30 april 2019.</w:t>
      </w:r>
    </w:p>
    <w:p w14:paraId="4E1249BF" w14:textId="288A6AA1" w:rsidR="00A10419" w:rsidRDefault="00A10419" w:rsidP="00A10419">
      <w:pPr>
        <w:pStyle w:val="Brdtext"/>
      </w:pPr>
      <w:r>
        <w:t xml:space="preserve">Regeringen har även nyligen beslutat en lagrådsremiss med flera förslag som syftar till att domstolarna ska vara trygga och säkra miljöer för alla som vistas i deras lokaler. I lagrådsremissen Stärkt ordning och säkerhet i domstol föreslås bl.a. att rädda och utsatta brottsoffer och vittnen ska få större möjlighet att närvara genom videokonferens, till exempel om det kan antas att någon som ska delta i sammanträdet utsätts för påtryckningar. Åhörare ska kunna hänvisas till en </w:t>
      </w:r>
      <w:proofErr w:type="spellStart"/>
      <w:r>
        <w:t>sidosal</w:t>
      </w:r>
      <w:proofErr w:type="spellEnd"/>
      <w:r>
        <w:t xml:space="preserve"> på grund av ordnings- eller säkerhetsskäl, till exempel om det kan antas att någon som ska delta i sammanträdet utsätts för påtryckningar eller känner rädsla för åhörarna. </w:t>
      </w:r>
    </w:p>
    <w:p w14:paraId="2EA410F6" w14:textId="6F725226" w:rsidR="00A10419" w:rsidRDefault="000F5584" w:rsidP="00A10419">
      <w:pPr>
        <w:pStyle w:val="Brdtext"/>
      </w:pPr>
      <w:r>
        <w:t xml:space="preserve">Regeringen har även tagit initiativ till en utredning som lämnat förslag </w:t>
      </w:r>
      <w:r w:rsidR="00A10419">
        <w:t xml:space="preserve">på nya bevisregler i brottmål som bedöms kunna minska risken för press på och hot mot förhörspersoner. Betänkandet bereds </w:t>
      </w:r>
      <w:r w:rsidR="00C85C6F">
        <w:t xml:space="preserve">för närvarande </w:t>
      </w:r>
      <w:r w:rsidR="00B40448">
        <w:t>inom R</w:t>
      </w:r>
      <w:r w:rsidR="00A10419">
        <w:t xml:space="preserve">egeringskansliet. </w:t>
      </w:r>
    </w:p>
    <w:p w14:paraId="672B6869" w14:textId="35A80172" w:rsidR="00A10419" w:rsidRDefault="00A10419" w:rsidP="00A10419">
      <w:pPr>
        <w:pStyle w:val="Brdtext"/>
      </w:pPr>
      <w:r>
        <w:t>Regeringen har också</w:t>
      </w:r>
      <w:r w:rsidR="000F5584">
        <w:t xml:space="preserve"> gett </w:t>
      </w:r>
      <w:r>
        <w:t>Brottsförebyggande rådet (Brå) i uppdrag att studera fenomenet tystnadskultur och brottet övergrepp i rättssak. Brå ska belysa mekanismerna bakom att tystnadskulturer uppstår och upprätthålls i exempelvis socialt utsatta områden och inom organiserad brottslighet samt vid relations- och hedersvåld. Brå ska även, utifrån nationell och internationell kunskap, lämna förslag på hur tystnadskulturer och övergrepp i rättssak skulle kunna motverkas. Uppdraget ska redovisas senast den 1 oktober 2019.</w:t>
      </w:r>
    </w:p>
    <w:p w14:paraId="25FC4396" w14:textId="77777777" w:rsidR="00ED0807" w:rsidRDefault="00ED0807" w:rsidP="00A10419">
      <w:pPr>
        <w:pStyle w:val="Brdtext"/>
      </w:pPr>
    </w:p>
    <w:p w14:paraId="4B6A7CCB" w14:textId="77777777" w:rsidR="00ED0807" w:rsidRDefault="00ED0807" w:rsidP="00A10419">
      <w:pPr>
        <w:pStyle w:val="Brdtext"/>
      </w:pPr>
    </w:p>
    <w:p w14:paraId="078D7AB6" w14:textId="77777777" w:rsidR="00ED0807" w:rsidRDefault="00ED0807" w:rsidP="00A10419">
      <w:pPr>
        <w:pStyle w:val="Brdtext"/>
      </w:pPr>
    </w:p>
    <w:p w14:paraId="08B6B1CE" w14:textId="1BBEF36E" w:rsidR="00A10419" w:rsidRDefault="00A10419" w:rsidP="00A10419">
      <w:pPr>
        <w:pStyle w:val="Brdtext"/>
      </w:pPr>
      <w:r>
        <w:lastRenderedPageBreak/>
        <w:t xml:space="preserve">Regeringen har </w:t>
      </w:r>
      <w:r w:rsidR="00D91670">
        <w:t xml:space="preserve">alltså </w:t>
      </w:r>
      <w:r>
        <w:t xml:space="preserve">vidtagit ett flertal åtgärder för att förstärka stöd och skydd till vittnen och kommer även fortsättningsvis att följa utvecklingen av </w:t>
      </w:r>
      <w:r w:rsidR="00D91670">
        <w:t xml:space="preserve">frågan och vid </w:t>
      </w:r>
      <w:r>
        <w:t>behov vidta ytterligare åtgärder.</w:t>
      </w:r>
    </w:p>
    <w:p w14:paraId="06B2196B" w14:textId="105F581B" w:rsidR="005204D8" w:rsidRDefault="005204D8" w:rsidP="006A12F1">
      <w:pPr>
        <w:pStyle w:val="Brdtext"/>
      </w:pPr>
      <w:r>
        <w:t xml:space="preserve">Stockholm den </w:t>
      </w:r>
      <w:sdt>
        <w:sdtPr>
          <w:id w:val="-1225218591"/>
          <w:placeholder>
            <w:docPart w:val="208C91903C63441FB70A7CEE417207DF"/>
          </w:placeholder>
          <w:dataBinding w:prefixMappings="xmlns:ns0='http://lp/documentinfo/RK' " w:xpath="/ns0:DocumentInfo[1]/ns0:BaseInfo[1]/ns0:HeaderDate[1]" w:storeItemID="{28A2BCB7-C6D7-4CD3-883F-91934262B09E}"/>
          <w:date w:fullDate="2018-07-12T00:00:00Z">
            <w:dateFormat w:val="d MMMM yyyy"/>
            <w:lid w:val="sv-SE"/>
            <w:storeMappedDataAs w:val="dateTime"/>
            <w:calendar w:val="gregorian"/>
          </w:date>
        </w:sdtPr>
        <w:sdtEndPr/>
        <w:sdtContent>
          <w:r w:rsidR="00536E15">
            <w:t>12 juli 2018</w:t>
          </w:r>
        </w:sdtContent>
      </w:sdt>
    </w:p>
    <w:p w14:paraId="7985C31B" w14:textId="77777777" w:rsidR="005204D8" w:rsidRDefault="005204D8" w:rsidP="004E7A8F">
      <w:pPr>
        <w:pStyle w:val="Brdtextutanavstnd"/>
      </w:pPr>
    </w:p>
    <w:p w14:paraId="1B9AED94" w14:textId="77777777" w:rsidR="005204D8" w:rsidRDefault="005204D8" w:rsidP="004E7A8F">
      <w:pPr>
        <w:pStyle w:val="Brdtextutanavstnd"/>
      </w:pPr>
    </w:p>
    <w:p w14:paraId="21990987" w14:textId="77777777" w:rsidR="005204D8" w:rsidRDefault="005204D8" w:rsidP="004E7A8F">
      <w:pPr>
        <w:pStyle w:val="Brdtextutanavstnd"/>
      </w:pPr>
    </w:p>
    <w:p w14:paraId="070F53D1" w14:textId="6A3A3DE0" w:rsidR="005204D8" w:rsidRDefault="005204D8" w:rsidP="00422A41">
      <w:pPr>
        <w:pStyle w:val="Brdtext"/>
      </w:pPr>
      <w:r>
        <w:t>Morgan Johansson</w:t>
      </w:r>
    </w:p>
    <w:p w14:paraId="720F2F3F" w14:textId="77777777" w:rsidR="005204D8" w:rsidRPr="00DB48AB" w:rsidRDefault="005204D8" w:rsidP="00DB48AB">
      <w:pPr>
        <w:pStyle w:val="Brdtext"/>
      </w:pPr>
    </w:p>
    <w:sectPr w:rsidR="005204D8" w:rsidRPr="00DB48AB" w:rsidSect="005204D8">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405FD" w14:textId="77777777" w:rsidR="005204D8" w:rsidRDefault="005204D8" w:rsidP="00A87A54">
      <w:pPr>
        <w:spacing w:after="0" w:line="240" w:lineRule="auto"/>
      </w:pPr>
      <w:r>
        <w:separator/>
      </w:r>
    </w:p>
  </w:endnote>
  <w:endnote w:type="continuationSeparator" w:id="0">
    <w:p w14:paraId="7A0BB27F" w14:textId="77777777" w:rsidR="005204D8" w:rsidRDefault="005204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2B5C" w14:textId="77777777" w:rsidR="00D45914" w:rsidRDefault="00D459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07F534" w14:textId="77777777" w:rsidTr="006A26EC">
      <w:trPr>
        <w:trHeight w:val="227"/>
        <w:jc w:val="right"/>
      </w:trPr>
      <w:tc>
        <w:tcPr>
          <w:tcW w:w="708" w:type="dxa"/>
          <w:vAlign w:val="bottom"/>
        </w:tcPr>
        <w:p w14:paraId="7A573E8F" w14:textId="6607E88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27BAA">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27BAA">
            <w:rPr>
              <w:rStyle w:val="Sidnummer"/>
              <w:noProof/>
            </w:rPr>
            <w:t>3</w:t>
          </w:r>
          <w:r>
            <w:rPr>
              <w:rStyle w:val="Sidnummer"/>
            </w:rPr>
            <w:fldChar w:fldCharType="end"/>
          </w:r>
          <w:r>
            <w:rPr>
              <w:rStyle w:val="Sidnummer"/>
            </w:rPr>
            <w:t>)</w:t>
          </w:r>
        </w:p>
      </w:tc>
    </w:tr>
    <w:tr w:rsidR="005606BC" w:rsidRPr="00347E11" w14:paraId="2F49B4D6" w14:textId="77777777" w:rsidTr="006A26EC">
      <w:trPr>
        <w:trHeight w:val="850"/>
        <w:jc w:val="right"/>
      </w:trPr>
      <w:tc>
        <w:tcPr>
          <w:tcW w:w="708" w:type="dxa"/>
          <w:vAlign w:val="bottom"/>
        </w:tcPr>
        <w:p w14:paraId="4C568C1B" w14:textId="77777777" w:rsidR="005606BC" w:rsidRPr="00347E11" w:rsidRDefault="005606BC" w:rsidP="005606BC">
          <w:pPr>
            <w:pStyle w:val="Sidfot"/>
            <w:spacing w:line="276" w:lineRule="auto"/>
            <w:jc w:val="right"/>
          </w:pPr>
        </w:p>
      </w:tc>
    </w:tr>
  </w:tbl>
  <w:p w14:paraId="39AB52B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23263A" w14:textId="77777777" w:rsidTr="001F4302">
      <w:trPr>
        <w:trHeight w:val="510"/>
      </w:trPr>
      <w:tc>
        <w:tcPr>
          <w:tcW w:w="8525" w:type="dxa"/>
          <w:gridSpan w:val="2"/>
          <w:vAlign w:val="bottom"/>
        </w:tcPr>
        <w:p w14:paraId="118BB172" w14:textId="77777777" w:rsidR="00347E11" w:rsidRPr="00347E11" w:rsidRDefault="00347E11" w:rsidP="00347E11">
          <w:pPr>
            <w:pStyle w:val="Sidfot"/>
            <w:rPr>
              <w:sz w:val="8"/>
            </w:rPr>
          </w:pPr>
        </w:p>
      </w:tc>
    </w:tr>
    <w:tr w:rsidR="00093408" w:rsidRPr="00EE3C0F" w14:paraId="5CDF1541" w14:textId="77777777" w:rsidTr="00C26068">
      <w:trPr>
        <w:trHeight w:val="227"/>
      </w:trPr>
      <w:tc>
        <w:tcPr>
          <w:tcW w:w="4074" w:type="dxa"/>
        </w:tcPr>
        <w:p w14:paraId="5A7E414E" w14:textId="77777777" w:rsidR="00347E11" w:rsidRPr="00F53AEA" w:rsidRDefault="00347E11" w:rsidP="00C26068">
          <w:pPr>
            <w:pStyle w:val="Sidfot"/>
            <w:spacing w:line="276" w:lineRule="auto"/>
          </w:pPr>
        </w:p>
      </w:tc>
      <w:tc>
        <w:tcPr>
          <w:tcW w:w="4451" w:type="dxa"/>
        </w:tcPr>
        <w:p w14:paraId="389C3D0E" w14:textId="77777777" w:rsidR="00093408" w:rsidRPr="00F53AEA" w:rsidRDefault="00093408" w:rsidP="00F53AEA">
          <w:pPr>
            <w:pStyle w:val="Sidfot"/>
            <w:spacing w:line="276" w:lineRule="auto"/>
          </w:pPr>
        </w:p>
      </w:tc>
    </w:tr>
  </w:tbl>
  <w:p w14:paraId="753F504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7618" w14:textId="77777777" w:rsidR="005204D8" w:rsidRDefault="005204D8" w:rsidP="00A87A54">
      <w:pPr>
        <w:spacing w:after="0" w:line="240" w:lineRule="auto"/>
      </w:pPr>
      <w:r>
        <w:separator/>
      </w:r>
    </w:p>
  </w:footnote>
  <w:footnote w:type="continuationSeparator" w:id="0">
    <w:p w14:paraId="77DAD13A" w14:textId="77777777" w:rsidR="005204D8" w:rsidRDefault="005204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B738" w14:textId="77777777" w:rsidR="00D45914" w:rsidRDefault="00D459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7E7E" w14:textId="77777777" w:rsidR="00D45914" w:rsidRDefault="00D459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04D8" w14:paraId="4ABC51DA" w14:textId="77777777" w:rsidTr="00C93EBA">
      <w:trPr>
        <w:trHeight w:val="227"/>
      </w:trPr>
      <w:tc>
        <w:tcPr>
          <w:tcW w:w="5534" w:type="dxa"/>
        </w:tcPr>
        <w:p w14:paraId="77CF6944" w14:textId="77777777" w:rsidR="005204D8" w:rsidRPr="007D73AB" w:rsidRDefault="005204D8">
          <w:pPr>
            <w:pStyle w:val="Sidhuvud"/>
          </w:pPr>
        </w:p>
      </w:tc>
      <w:tc>
        <w:tcPr>
          <w:tcW w:w="3170" w:type="dxa"/>
          <w:vAlign w:val="bottom"/>
        </w:tcPr>
        <w:p w14:paraId="6B065A19" w14:textId="77777777" w:rsidR="005204D8" w:rsidRPr="007D73AB" w:rsidRDefault="005204D8" w:rsidP="00340DE0">
          <w:pPr>
            <w:pStyle w:val="Sidhuvud"/>
          </w:pPr>
        </w:p>
      </w:tc>
      <w:tc>
        <w:tcPr>
          <w:tcW w:w="1134" w:type="dxa"/>
        </w:tcPr>
        <w:p w14:paraId="6DBB6FC9" w14:textId="77777777" w:rsidR="005204D8" w:rsidRDefault="005204D8" w:rsidP="005A703A">
          <w:pPr>
            <w:pStyle w:val="Sidhuvud"/>
          </w:pPr>
        </w:p>
      </w:tc>
    </w:tr>
    <w:tr w:rsidR="005204D8" w14:paraId="184A70BE" w14:textId="77777777" w:rsidTr="00C93EBA">
      <w:trPr>
        <w:trHeight w:val="1928"/>
      </w:trPr>
      <w:tc>
        <w:tcPr>
          <w:tcW w:w="5534" w:type="dxa"/>
        </w:tcPr>
        <w:p w14:paraId="359CFE53" w14:textId="77777777" w:rsidR="005204D8" w:rsidRPr="00340DE0" w:rsidRDefault="005204D8" w:rsidP="00340DE0">
          <w:pPr>
            <w:pStyle w:val="Sidhuvud"/>
          </w:pPr>
          <w:r>
            <w:rPr>
              <w:noProof/>
            </w:rPr>
            <w:drawing>
              <wp:inline distT="0" distB="0" distL="0" distR="0" wp14:anchorId="4B4B7123" wp14:editId="2840267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D57FBB" w14:textId="77777777" w:rsidR="005204D8" w:rsidRPr="00710A6C" w:rsidRDefault="005204D8" w:rsidP="00EE3C0F">
          <w:pPr>
            <w:pStyle w:val="Sidhuvud"/>
            <w:rPr>
              <w:b/>
            </w:rPr>
          </w:pPr>
        </w:p>
        <w:p w14:paraId="33921103" w14:textId="77777777" w:rsidR="005204D8" w:rsidRDefault="005204D8" w:rsidP="00EE3C0F">
          <w:pPr>
            <w:pStyle w:val="Sidhuvud"/>
          </w:pPr>
        </w:p>
        <w:p w14:paraId="05A35F09" w14:textId="77777777" w:rsidR="005204D8" w:rsidRDefault="005204D8" w:rsidP="00EE3C0F">
          <w:pPr>
            <w:pStyle w:val="Sidhuvud"/>
          </w:pPr>
        </w:p>
        <w:p w14:paraId="67817F8F" w14:textId="77777777" w:rsidR="005204D8" w:rsidRDefault="005204D8" w:rsidP="00EE3C0F">
          <w:pPr>
            <w:pStyle w:val="Sidhuvud"/>
          </w:pPr>
        </w:p>
        <w:sdt>
          <w:sdtPr>
            <w:alias w:val="Dnr"/>
            <w:tag w:val="ccRKShow_Dnr"/>
            <w:id w:val="-829283628"/>
            <w:placeholder>
              <w:docPart w:val="A2AC8D40D22B4DA09FC8CA37A00546ED"/>
            </w:placeholder>
            <w:dataBinding w:prefixMappings="xmlns:ns0='http://lp/documentinfo/RK' " w:xpath="/ns0:DocumentInfo[1]/ns0:BaseInfo[1]/ns0:Dnr[1]" w:storeItemID="{28A2BCB7-C6D7-4CD3-883F-91934262B09E}"/>
            <w:text/>
          </w:sdtPr>
          <w:sdtEndPr/>
          <w:sdtContent>
            <w:p w14:paraId="6E077FFE" w14:textId="5E4AAF74" w:rsidR="005204D8" w:rsidRDefault="005204D8" w:rsidP="00EE3C0F">
              <w:pPr>
                <w:pStyle w:val="Sidhuvud"/>
              </w:pPr>
              <w:r>
                <w:t>Ju2018/03500</w:t>
              </w:r>
              <w:r w:rsidR="003A2F13">
                <w:t>/POL</w:t>
              </w:r>
            </w:p>
          </w:sdtContent>
        </w:sdt>
        <w:sdt>
          <w:sdtPr>
            <w:alias w:val="DocNumber"/>
            <w:tag w:val="DocNumber"/>
            <w:id w:val="1726028884"/>
            <w:placeholder>
              <w:docPart w:val="6B4EC2FC2434403FBCF0332DEF2FE5AC"/>
            </w:placeholder>
            <w:showingPlcHdr/>
            <w:dataBinding w:prefixMappings="xmlns:ns0='http://lp/documentinfo/RK' " w:xpath="/ns0:DocumentInfo[1]/ns0:BaseInfo[1]/ns0:DocNumber[1]" w:storeItemID="{28A2BCB7-C6D7-4CD3-883F-91934262B09E}"/>
            <w:text/>
          </w:sdtPr>
          <w:sdtEndPr/>
          <w:sdtContent>
            <w:p w14:paraId="30C61475" w14:textId="77777777" w:rsidR="005204D8" w:rsidRDefault="005204D8" w:rsidP="00EE3C0F">
              <w:pPr>
                <w:pStyle w:val="Sidhuvud"/>
              </w:pPr>
              <w:r>
                <w:rPr>
                  <w:rStyle w:val="Platshllartext"/>
                </w:rPr>
                <w:t xml:space="preserve"> </w:t>
              </w:r>
            </w:p>
          </w:sdtContent>
        </w:sdt>
        <w:p w14:paraId="3A0B969C" w14:textId="77777777" w:rsidR="005204D8" w:rsidRDefault="005204D8" w:rsidP="00EE3C0F">
          <w:pPr>
            <w:pStyle w:val="Sidhuvud"/>
          </w:pPr>
        </w:p>
      </w:tc>
      <w:tc>
        <w:tcPr>
          <w:tcW w:w="1134" w:type="dxa"/>
        </w:tcPr>
        <w:p w14:paraId="699DAACC" w14:textId="77777777" w:rsidR="005204D8" w:rsidRDefault="005204D8" w:rsidP="0094502D">
          <w:pPr>
            <w:pStyle w:val="Sidhuvud"/>
          </w:pPr>
        </w:p>
        <w:p w14:paraId="60AE42ED" w14:textId="77777777" w:rsidR="005204D8" w:rsidRPr="0094502D" w:rsidRDefault="005204D8" w:rsidP="00EC71A6">
          <w:pPr>
            <w:pStyle w:val="Sidhuvud"/>
          </w:pPr>
        </w:p>
      </w:tc>
    </w:tr>
    <w:tr w:rsidR="005204D8" w14:paraId="441C2039" w14:textId="77777777" w:rsidTr="00C93EBA">
      <w:trPr>
        <w:trHeight w:val="2268"/>
      </w:trPr>
      <w:sdt>
        <w:sdtPr>
          <w:rPr>
            <w:b/>
          </w:rPr>
          <w:alias w:val="SenderText"/>
          <w:tag w:val="ccRKShow_SenderText"/>
          <w:id w:val="1374046025"/>
          <w:placeholder>
            <w:docPart w:val="12C7BB225F7B40E3964185F274C5694D"/>
          </w:placeholder>
        </w:sdtPr>
        <w:sdtEndPr/>
        <w:sdtContent>
          <w:tc>
            <w:tcPr>
              <w:tcW w:w="5534" w:type="dxa"/>
              <w:tcMar>
                <w:right w:w="1134" w:type="dxa"/>
              </w:tcMar>
            </w:tcPr>
            <w:p w14:paraId="7AD3D90D" w14:textId="77777777" w:rsidR="005204D8" w:rsidRPr="005204D8" w:rsidRDefault="005204D8" w:rsidP="00340DE0">
              <w:pPr>
                <w:pStyle w:val="Sidhuvud"/>
                <w:rPr>
                  <w:b/>
                </w:rPr>
              </w:pPr>
              <w:r w:rsidRPr="005204D8">
                <w:rPr>
                  <w:b/>
                </w:rPr>
                <w:t>Justitiedepartementet</w:t>
              </w:r>
            </w:p>
            <w:p w14:paraId="6A4B85EA" w14:textId="4FD89FA6" w:rsidR="00DB7307" w:rsidRDefault="005204D8" w:rsidP="00DB7307">
              <w:pPr>
                <w:pStyle w:val="Sidhuvud"/>
                <w:rPr>
                  <w:b/>
                </w:rPr>
              </w:pPr>
              <w:r w:rsidRPr="005204D8">
                <w:t xml:space="preserve">Justitie- och </w:t>
              </w:r>
              <w:r w:rsidRPr="005204D8">
                <w:t>inrikesministern</w:t>
              </w:r>
              <w:bookmarkStart w:id="2" w:name="_GoBack"/>
              <w:bookmarkEnd w:id="2"/>
            </w:p>
            <w:p w14:paraId="2C3AB21F" w14:textId="06CE9302" w:rsidR="005204D8" w:rsidRPr="005204D8" w:rsidRDefault="005204D8" w:rsidP="00340DE0">
              <w:pPr>
                <w:pStyle w:val="Sidhuvud"/>
                <w:rPr>
                  <w:b/>
                </w:rPr>
              </w:pPr>
            </w:p>
          </w:tc>
        </w:sdtContent>
      </w:sdt>
      <w:sdt>
        <w:sdtPr>
          <w:alias w:val="Recipient"/>
          <w:tag w:val="ccRKShow_Recipient"/>
          <w:id w:val="-28344517"/>
          <w:placeholder>
            <w:docPart w:val="7525A108D1084720BEB71EEA22B0F299"/>
          </w:placeholder>
          <w:dataBinding w:prefixMappings="xmlns:ns0='http://lp/documentinfo/RK' " w:xpath="/ns0:DocumentInfo[1]/ns0:BaseInfo[1]/ns0:Recipient[1]" w:storeItemID="{28A2BCB7-C6D7-4CD3-883F-91934262B09E}"/>
          <w:text w:multiLine="1"/>
        </w:sdtPr>
        <w:sdtEndPr/>
        <w:sdtContent>
          <w:tc>
            <w:tcPr>
              <w:tcW w:w="3170" w:type="dxa"/>
            </w:tcPr>
            <w:p w14:paraId="62D02667" w14:textId="77777777" w:rsidR="005204D8" w:rsidRDefault="005204D8" w:rsidP="00547B89">
              <w:pPr>
                <w:pStyle w:val="Sidhuvud"/>
              </w:pPr>
              <w:r>
                <w:t>Till riksdagen</w:t>
              </w:r>
            </w:p>
          </w:tc>
        </w:sdtContent>
      </w:sdt>
      <w:tc>
        <w:tcPr>
          <w:tcW w:w="1134" w:type="dxa"/>
        </w:tcPr>
        <w:p w14:paraId="665E20C5" w14:textId="77777777" w:rsidR="005204D8" w:rsidRDefault="005204D8" w:rsidP="003E6020">
          <w:pPr>
            <w:pStyle w:val="Sidhuvud"/>
          </w:pPr>
        </w:p>
      </w:tc>
    </w:tr>
  </w:tbl>
  <w:p w14:paraId="060D11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D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5584"/>
    <w:rsid w:val="000F6462"/>
    <w:rsid w:val="00106F29"/>
    <w:rsid w:val="00113168"/>
    <w:rsid w:val="0011413E"/>
    <w:rsid w:val="0012033A"/>
    <w:rsid w:val="00121002"/>
    <w:rsid w:val="00122D16"/>
    <w:rsid w:val="00125B5E"/>
    <w:rsid w:val="00126E6B"/>
    <w:rsid w:val="00130D91"/>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16571"/>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2F1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9CD"/>
    <w:rsid w:val="00511A1B"/>
    <w:rsid w:val="00511A68"/>
    <w:rsid w:val="00513E7D"/>
    <w:rsid w:val="00514A67"/>
    <w:rsid w:val="005204D8"/>
    <w:rsid w:val="00521192"/>
    <w:rsid w:val="0052127C"/>
    <w:rsid w:val="005302E0"/>
    <w:rsid w:val="00536E15"/>
    <w:rsid w:val="00544738"/>
    <w:rsid w:val="005456E4"/>
    <w:rsid w:val="00547B89"/>
    <w:rsid w:val="00556AF5"/>
    <w:rsid w:val="005606BC"/>
    <w:rsid w:val="00563E73"/>
    <w:rsid w:val="00565792"/>
    <w:rsid w:val="00567799"/>
    <w:rsid w:val="005710DE"/>
    <w:rsid w:val="00571A0B"/>
    <w:rsid w:val="00572B98"/>
    <w:rsid w:val="00573DFD"/>
    <w:rsid w:val="005747D0"/>
    <w:rsid w:val="00582918"/>
    <w:rsid w:val="005850D7"/>
    <w:rsid w:val="0058522F"/>
    <w:rsid w:val="00586266"/>
    <w:rsid w:val="00587EAD"/>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27BAA"/>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4234"/>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419"/>
    <w:rsid w:val="00A179AE"/>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A392F"/>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0448"/>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5C6F"/>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45914"/>
    <w:rsid w:val="00D50B3B"/>
    <w:rsid w:val="00D5467F"/>
    <w:rsid w:val="00D55837"/>
    <w:rsid w:val="00D60F51"/>
    <w:rsid w:val="00D6730A"/>
    <w:rsid w:val="00D674A6"/>
    <w:rsid w:val="00D7168E"/>
    <w:rsid w:val="00D74B7C"/>
    <w:rsid w:val="00D76068"/>
    <w:rsid w:val="00D76B01"/>
    <w:rsid w:val="00D804A2"/>
    <w:rsid w:val="00D84704"/>
    <w:rsid w:val="00D91670"/>
    <w:rsid w:val="00D921FD"/>
    <w:rsid w:val="00D93714"/>
    <w:rsid w:val="00D95424"/>
    <w:rsid w:val="00DA4084"/>
    <w:rsid w:val="00DA5C0D"/>
    <w:rsid w:val="00DB4E26"/>
    <w:rsid w:val="00DB714B"/>
    <w:rsid w:val="00DB7307"/>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0807"/>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B2B2E"/>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1008B5"/>
  <w15:docId w15:val="{B0367ED2-0521-420B-9191-B923EFAD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AC8D40D22B4DA09FC8CA37A00546ED"/>
        <w:category>
          <w:name w:val="Allmänt"/>
          <w:gallery w:val="placeholder"/>
        </w:category>
        <w:types>
          <w:type w:val="bbPlcHdr"/>
        </w:types>
        <w:behaviors>
          <w:behavior w:val="content"/>
        </w:behaviors>
        <w:guid w:val="{97BE2B96-7ADF-4DA2-B9D5-EBB2B84C721B}"/>
      </w:docPartPr>
      <w:docPartBody>
        <w:p w:rsidR="00C76662" w:rsidRDefault="000D5E13" w:rsidP="000D5E13">
          <w:pPr>
            <w:pStyle w:val="A2AC8D40D22B4DA09FC8CA37A00546ED"/>
          </w:pPr>
          <w:r>
            <w:rPr>
              <w:rStyle w:val="Platshllartext"/>
            </w:rPr>
            <w:t xml:space="preserve"> </w:t>
          </w:r>
        </w:p>
      </w:docPartBody>
    </w:docPart>
    <w:docPart>
      <w:docPartPr>
        <w:name w:val="6B4EC2FC2434403FBCF0332DEF2FE5AC"/>
        <w:category>
          <w:name w:val="Allmänt"/>
          <w:gallery w:val="placeholder"/>
        </w:category>
        <w:types>
          <w:type w:val="bbPlcHdr"/>
        </w:types>
        <w:behaviors>
          <w:behavior w:val="content"/>
        </w:behaviors>
        <w:guid w:val="{918C8A55-EC64-4AC3-B091-9E6408A12BEA}"/>
      </w:docPartPr>
      <w:docPartBody>
        <w:p w:rsidR="00C76662" w:rsidRDefault="000D5E13" w:rsidP="000D5E13">
          <w:pPr>
            <w:pStyle w:val="6B4EC2FC2434403FBCF0332DEF2FE5AC"/>
          </w:pPr>
          <w:r>
            <w:rPr>
              <w:rStyle w:val="Platshllartext"/>
            </w:rPr>
            <w:t xml:space="preserve"> </w:t>
          </w:r>
        </w:p>
      </w:docPartBody>
    </w:docPart>
    <w:docPart>
      <w:docPartPr>
        <w:name w:val="12C7BB225F7B40E3964185F274C5694D"/>
        <w:category>
          <w:name w:val="Allmänt"/>
          <w:gallery w:val="placeholder"/>
        </w:category>
        <w:types>
          <w:type w:val="bbPlcHdr"/>
        </w:types>
        <w:behaviors>
          <w:behavior w:val="content"/>
        </w:behaviors>
        <w:guid w:val="{DCBBCBDC-7F83-4F97-970F-E90890CAFD9C}"/>
      </w:docPartPr>
      <w:docPartBody>
        <w:p w:rsidR="00C76662" w:rsidRDefault="000D5E13" w:rsidP="000D5E13">
          <w:pPr>
            <w:pStyle w:val="12C7BB225F7B40E3964185F274C5694D"/>
          </w:pPr>
          <w:r>
            <w:rPr>
              <w:rStyle w:val="Platshllartext"/>
            </w:rPr>
            <w:t xml:space="preserve"> </w:t>
          </w:r>
        </w:p>
      </w:docPartBody>
    </w:docPart>
    <w:docPart>
      <w:docPartPr>
        <w:name w:val="7525A108D1084720BEB71EEA22B0F299"/>
        <w:category>
          <w:name w:val="Allmänt"/>
          <w:gallery w:val="placeholder"/>
        </w:category>
        <w:types>
          <w:type w:val="bbPlcHdr"/>
        </w:types>
        <w:behaviors>
          <w:behavior w:val="content"/>
        </w:behaviors>
        <w:guid w:val="{0710B62A-3A50-44EE-A6C3-64749AF265AF}"/>
      </w:docPartPr>
      <w:docPartBody>
        <w:p w:rsidR="00C76662" w:rsidRDefault="000D5E13" w:rsidP="000D5E13">
          <w:pPr>
            <w:pStyle w:val="7525A108D1084720BEB71EEA22B0F299"/>
          </w:pPr>
          <w:r>
            <w:rPr>
              <w:rStyle w:val="Platshllartext"/>
            </w:rPr>
            <w:t xml:space="preserve"> </w:t>
          </w:r>
        </w:p>
      </w:docPartBody>
    </w:docPart>
    <w:docPart>
      <w:docPartPr>
        <w:name w:val="208C91903C63441FB70A7CEE417207DF"/>
        <w:category>
          <w:name w:val="Allmänt"/>
          <w:gallery w:val="placeholder"/>
        </w:category>
        <w:types>
          <w:type w:val="bbPlcHdr"/>
        </w:types>
        <w:behaviors>
          <w:behavior w:val="content"/>
        </w:behaviors>
        <w:guid w:val="{70DB10FD-1879-4B88-A7BF-B9FF5D5697DF}"/>
      </w:docPartPr>
      <w:docPartBody>
        <w:p w:rsidR="00C76662" w:rsidRDefault="000D5E13" w:rsidP="000D5E13">
          <w:pPr>
            <w:pStyle w:val="208C91903C63441FB70A7CEE417207D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13"/>
    <w:rsid w:val="000D5E13"/>
    <w:rsid w:val="00350951"/>
    <w:rsid w:val="00935628"/>
    <w:rsid w:val="00C76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C9F01376FA4CFBA35A3DAC5B54DBAF">
    <w:name w:val="C2C9F01376FA4CFBA35A3DAC5B54DBAF"/>
    <w:rsid w:val="000D5E13"/>
  </w:style>
  <w:style w:type="character" w:styleId="Platshllartext">
    <w:name w:val="Placeholder Text"/>
    <w:basedOn w:val="Standardstycketeckensnitt"/>
    <w:uiPriority w:val="99"/>
    <w:semiHidden/>
    <w:rsid w:val="00350951"/>
    <w:rPr>
      <w:noProof w:val="0"/>
      <w:color w:val="808080"/>
    </w:rPr>
  </w:style>
  <w:style w:type="paragraph" w:customStyle="1" w:styleId="6636E804C7D44CF2AF33D7D7673A24A2">
    <w:name w:val="6636E804C7D44CF2AF33D7D7673A24A2"/>
    <w:rsid w:val="000D5E13"/>
  </w:style>
  <w:style w:type="paragraph" w:customStyle="1" w:styleId="EC5232C76C354A07B864922EE208C0BE">
    <w:name w:val="EC5232C76C354A07B864922EE208C0BE"/>
    <w:rsid w:val="000D5E13"/>
  </w:style>
  <w:style w:type="paragraph" w:customStyle="1" w:styleId="B16DCCF3EFD844F7A12D83501B7264E3">
    <w:name w:val="B16DCCF3EFD844F7A12D83501B7264E3"/>
    <w:rsid w:val="000D5E13"/>
  </w:style>
  <w:style w:type="paragraph" w:customStyle="1" w:styleId="A2AC8D40D22B4DA09FC8CA37A00546ED">
    <w:name w:val="A2AC8D40D22B4DA09FC8CA37A00546ED"/>
    <w:rsid w:val="000D5E13"/>
  </w:style>
  <w:style w:type="paragraph" w:customStyle="1" w:styleId="6B4EC2FC2434403FBCF0332DEF2FE5AC">
    <w:name w:val="6B4EC2FC2434403FBCF0332DEF2FE5AC"/>
    <w:rsid w:val="000D5E13"/>
  </w:style>
  <w:style w:type="paragraph" w:customStyle="1" w:styleId="D751345CDBBC437DA3753AB769DF6107">
    <w:name w:val="D751345CDBBC437DA3753AB769DF6107"/>
    <w:rsid w:val="000D5E13"/>
  </w:style>
  <w:style w:type="paragraph" w:customStyle="1" w:styleId="3687E66DC8824422BE10F859FDA4D362">
    <w:name w:val="3687E66DC8824422BE10F859FDA4D362"/>
    <w:rsid w:val="000D5E13"/>
  </w:style>
  <w:style w:type="paragraph" w:customStyle="1" w:styleId="C91AC7B5B8FE41FC82BDE2AB118EFF7B">
    <w:name w:val="C91AC7B5B8FE41FC82BDE2AB118EFF7B"/>
    <w:rsid w:val="000D5E13"/>
  </w:style>
  <w:style w:type="paragraph" w:customStyle="1" w:styleId="12C7BB225F7B40E3964185F274C5694D">
    <w:name w:val="12C7BB225F7B40E3964185F274C5694D"/>
    <w:rsid w:val="000D5E13"/>
  </w:style>
  <w:style w:type="paragraph" w:customStyle="1" w:styleId="7525A108D1084720BEB71EEA22B0F299">
    <w:name w:val="7525A108D1084720BEB71EEA22B0F299"/>
    <w:rsid w:val="000D5E13"/>
  </w:style>
  <w:style w:type="paragraph" w:customStyle="1" w:styleId="96F304DE66D44F01845BDA31E0E1AD83">
    <w:name w:val="96F304DE66D44F01845BDA31E0E1AD83"/>
    <w:rsid w:val="000D5E13"/>
  </w:style>
  <w:style w:type="paragraph" w:customStyle="1" w:styleId="B657B2ED8E144BC9B73BD606510926D2">
    <w:name w:val="B657B2ED8E144BC9B73BD606510926D2"/>
    <w:rsid w:val="000D5E13"/>
  </w:style>
  <w:style w:type="paragraph" w:customStyle="1" w:styleId="0DB6516EF57A4F3A893A11844EA3497D">
    <w:name w:val="0DB6516EF57A4F3A893A11844EA3497D"/>
    <w:rsid w:val="000D5E13"/>
  </w:style>
  <w:style w:type="paragraph" w:customStyle="1" w:styleId="BFD85B3B632B4BA3A1D0021E00208B02">
    <w:name w:val="BFD85B3B632B4BA3A1D0021E00208B02"/>
    <w:rsid w:val="000D5E13"/>
  </w:style>
  <w:style w:type="paragraph" w:customStyle="1" w:styleId="7FA2F303FBD94F1EB0DB74F2C3DE5F69">
    <w:name w:val="7FA2F303FBD94F1EB0DB74F2C3DE5F69"/>
    <w:rsid w:val="000D5E13"/>
  </w:style>
  <w:style w:type="paragraph" w:customStyle="1" w:styleId="208C91903C63441FB70A7CEE417207DF">
    <w:name w:val="208C91903C63441FB70A7CEE417207DF"/>
    <w:rsid w:val="000D5E13"/>
  </w:style>
  <w:style w:type="paragraph" w:customStyle="1" w:styleId="7FDFAB0BDDB04D3B821AADA676772FE5">
    <w:name w:val="7FDFAB0BDDB04D3B821AADA676772FE5"/>
    <w:rsid w:val="000D5E13"/>
  </w:style>
  <w:style w:type="paragraph" w:customStyle="1" w:styleId="DB2A894607664E5886AFE1DB26445037">
    <w:name w:val="DB2A894607664E5886AFE1DB26445037"/>
    <w:rsid w:val="0035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b55d952f-f81c-479f-b8e8-b073abf93e72</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2018-07-12T00:00:00</HeaderDate>
    <Office/>
    <Dnr>Ju2018/03500/POL</Dnr>
    <ParagrafNr/>
    <DocumentTitle/>
    <VisitingAddress/>
    <Extra1/>
    <Extra2/>
    <Extra3>Tomas Tobé</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F6B6-5AEB-409D-A25F-CF43D19C74B8}"/>
</file>

<file path=customXml/itemProps2.xml><?xml version="1.0" encoding="utf-8"?>
<ds:datastoreItem xmlns:ds="http://schemas.openxmlformats.org/officeDocument/2006/customXml" ds:itemID="{C344F5B1-28E5-424A-8814-6143F315F896}"/>
</file>

<file path=customXml/itemProps3.xml><?xml version="1.0" encoding="utf-8"?>
<ds:datastoreItem xmlns:ds="http://schemas.openxmlformats.org/officeDocument/2006/customXml" ds:itemID="{45A3D698-3ABF-45B2-85DB-A2074A7C3A2F}"/>
</file>

<file path=customXml/itemProps4.xml><?xml version="1.0" encoding="utf-8"?>
<ds:datastoreItem xmlns:ds="http://schemas.openxmlformats.org/officeDocument/2006/customXml" ds:itemID="{E0AE2CC7-0158-47BA-BF4D-6FB9F052C360}">
  <ds:schemaRefs>
    <ds:schemaRef ds:uri="http://schemas.microsoft.com/office/2006/metadata/customXsn"/>
  </ds:schemaRefs>
</ds:datastoreItem>
</file>

<file path=customXml/itemProps5.xml><?xml version="1.0" encoding="utf-8"?>
<ds:datastoreItem xmlns:ds="http://schemas.openxmlformats.org/officeDocument/2006/customXml" ds:itemID="{3E0CF3F8-A47F-4AED-8D1C-906C6E3731C8}"/>
</file>

<file path=customXml/itemProps6.xml><?xml version="1.0" encoding="utf-8"?>
<ds:datastoreItem xmlns:ds="http://schemas.openxmlformats.org/officeDocument/2006/customXml" ds:itemID="{E0AE2CC7-0158-47BA-BF4D-6FB9F052C360}"/>
</file>

<file path=customXml/itemProps7.xml><?xml version="1.0" encoding="utf-8"?>
<ds:datastoreItem xmlns:ds="http://schemas.openxmlformats.org/officeDocument/2006/customXml" ds:itemID="{28A2BCB7-C6D7-4CD3-883F-91934262B09E}"/>
</file>

<file path=customXml/itemProps8.xml><?xml version="1.0" encoding="utf-8"?>
<ds:datastoreItem xmlns:ds="http://schemas.openxmlformats.org/officeDocument/2006/customXml" ds:itemID="{56C399E7-746F-465F-9B68-70755BA44EB6}"/>
</file>

<file path=docProps/app.xml><?xml version="1.0" encoding="utf-8"?>
<Properties xmlns="http://schemas.openxmlformats.org/officeDocument/2006/extended-properties" xmlns:vt="http://schemas.openxmlformats.org/officeDocument/2006/docPropsVTypes">
  <Template>RK Basmall</Template>
  <TotalTime>0</TotalTime>
  <Pages>3</Pages>
  <Words>606</Words>
  <Characters>3212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Lundin</dc:creator>
  <cp:keywords/>
  <dc:description/>
  <cp:lastModifiedBy>Mari Linderhielm</cp:lastModifiedBy>
  <cp:revision>17</cp:revision>
  <cp:lastPrinted>2018-07-04T11:23:00Z</cp:lastPrinted>
  <dcterms:created xsi:type="dcterms:W3CDTF">2018-06-20T16:11:00Z</dcterms:created>
  <dcterms:modified xsi:type="dcterms:W3CDTF">2018-07-11T08:29:00Z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8ae91a7a-0266-46cd-9695-3640f511f068</vt:lpwstr>
  </property>
</Properties>
</file>