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A1597">
      <w:pPr>
        <w:pStyle w:val="Title"/>
      </w:pPr>
      <w:bookmarkStart w:id="0" w:name="Start"/>
      <w:bookmarkEnd w:id="0"/>
      <w:r>
        <w:rPr>
          <w:rFonts w:ascii="Arial"/>
          <w:szCs w:val="26"/>
        </w:rPr>
        <w:t>Svar på fråga 2021/22:138 av Magnus Stuart (M)</w:t>
      </w:r>
      <w:r>
        <w:rPr>
          <w:rFonts w:ascii="Arial"/>
          <w:szCs w:val="26"/>
        </w:rPr>
        <w:br/>
        <w:t>Återställningsstöd 2021 till barn- och ungdomsorganisationer</w:t>
      </w:r>
    </w:p>
    <w:p w:rsidR="00FA1597">
      <w:pPr>
        <w:pStyle w:val="BodyText"/>
      </w:pPr>
      <w:r>
        <w:rPr>
          <w:rFonts w:ascii="Garamond"/>
        </w:rPr>
        <w:t>Magnus Stuart har frågat mig om jag kan utlova någon form av återställningsstöd som utbetalas till Scouterna nu under 2021, som kompensation för de förlorade inkomsterna.</w:t>
      </w:r>
    </w:p>
    <w:p w:rsidR="00FA1597">
      <w:pPr>
        <w:pStyle w:val="BodyText"/>
      </w:pPr>
      <w:r>
        <w:rPr>
          <w:rFonts w:ascii="Garamond"/>
        </w:rPr>
        <w:t xml:space="preserve">Jag besvarade en fråga från Magnus Stuart på samma tema i september i år, där jag redogjorde för höjningen av det statliga stödet till barn- och ungdomsorganisationerna som fördelas av Myndigheten för ungdoms- och civilsamhällesfrågor (MUCF) enligt förordningen (2011:65) om statsbidrag till barn- och ungdomsorganisationer. Höjningen av det statliga bidraget till barn- och ungdomsorganisationerna beslutades mot bakgrund av pandemin, och kom även Scouterna till del.   </w:t>
      </w:r>
    </w:p>
    <w:p w:rsidR="00FA1597">
      <w:pPr>
        <w:pStyle w:val="BodyText"/>
      </w:pPr>
      <w:r>
        <w:rPr>
          <w:rFonts w:ascii="Garamond"/>
        </w:rPr>
        <w:t>Jag och regeringen har varit tydliga sedan pandemin blev ett faktum med att vi inte utesluter några åtgärder för att lindra dess konsekvenser. En del av åtgärderna har handlat om att säkerställa att det civila samhället får samma ersättning för ekonomisk verksamhet som företag. Därtill har vi också beslutat om riktade stöd till civilsamhället, såsom till barn- och ungdomsorganisationerna. Och precis som i den ordinarie bidragsgivningen har det varit viktigt att det finns tydliga och rättssäkra kriterier för stöden.</w:t>
      </w:r>
      <w:bookmarkStart w:id="1" w:name="_Hlk85446382"/>
      <w:r w:rsidR="003809CB">
        <w:rPr>
          <w:rFonts w:ascii="Garamond"/>
        </w:rPr>
        <w:t xml:space="preserve"> </w:t>
      </w:r>
      <w:r>
        <w:rPr>
          <w:rFonts w:ascii="Garamond"/>
        </w:rPr>
        <w:t xml:space="preserve">Att regeringen ska besluta om ett eventuellt återställningsstöd till en enskild organisations verksamhet skulle ur det avseendet vara olämpligt. </w:t>
      </w:r>
      <w:bookmarkEnd w:id="1"/>
    </w:p>
    <w:p w:rsidR="00892BEF">
      <w:pPr>
        <w:pStyle w:val="BodyText"/>
        <w:rPr>
          <w:rFonts w:ascii="Garamond"/>
        </w:rPr>
      </w:pPr>
      <w:r>
        <w:rPr>
          <w:rFonts w:ascii="Garamond"/>
        </w:rPr>
        <w:t>I sin fråga påstår Magnus Stuart att barn- och ungdomsorganisationer som får sina bidrag via Miljödepartementet har fått mer pandemistöd per medlem än de barn- och ungdomsorganisationer som får sina bidrag fördelade via MUCF och Kulturdepartementet.</w:t>
      </w:r>
      <w:r w:rsidR="003809CB">
        <w:t xml:space="preserve"> </w:t>
      </w:r>
      <w:r>
        <w:rPr>
          <w:rFonts w:ascii="Garamond"/>
        </w:rPr>
        <w:t xml:space="preserve">Angående detta vill jag tydliggöra att det endast finns ett statsbidrag till barn- och ungdomsorganisationerna och det har MUCF i uppdrag att fördela. </w:t>
      </w:r>
      <w:bookmarkStart w:id="2" w:name="_Hlk85446419"/>
    </w:p>
    <w:p w:rsidR="00FA1597">
      <w:pPr>
        <w:pStyle w:val="BodyText"/>
      </w:pPr>
      <w:r>
        <w:rPr>
          <w:rFonts w:ascii="Garamond"/>
        </w:rPr>
        <w:t>Avslutningsvis har r</w:t>
      </w:r>
      <w:r w:rsidR="00367A67">
        <w:rPr>
          <w:rFonts w:ascii="Garamond"/>
        </w:rPr>
        <w:t>egeringen i budgetpropositionen för 2022 föreslagit en ökning av stödet till friluftsorganisationerna med 50 miljoner kronor. Stödet fördelas 2022 av Svenskt Friluftsliv där Scouterna är medlemmar</w:t>
      </w:r>
      <w:bookmarkEnd w:id="2"/>
      <w:r w:rsidR="00367A67">
        <w:rPr>
          <w:rFonts w:ascii="Garamond"/>
        </w:rPr>
        <w:t xml:space="preserve">. </w:t>
      </w:r>
    </w:p>
    <w:p w:rsidR="00FA1597">
      <w:pPr>
        <w:pStyle w:val="BodyText"/>
      </w:pPr>
      <w:r>
        <w:rPr>
          <w:rFonts w:ascii="Garamond"/>
        </w:rPr>
        <w:t xml:space="preserve">Stockholm den </w:t>
      </w:r>
      <w:sdt>
        <w:sdtPr>
          <w:id w:val="-1225218591"/>
          <w:placeholder>
            <w:docPart w:val="9C9B28606E12421B951384FA529BCB46"/>
          </w:placeholder>
          <w:dataBinding w:xpath="/ns0:DocumentInfo[1]/ns0:BaseInfo[1]/ns0:HeaderDate[1]" w:storeItemID="{89B9AA47-6A33-419F-8336-B06A0B61268E}" w:prefixMappings="xmlns:ns0='http://lp/documentinfo/RK' "/>
          <w:date w:fullDate="2021-10-20T00:00:00Z">
            <w:dateFormat w:val="d MMMM yyyy"/>
            <w:lid w:val="sv-SE"/>
            <w:storeMappedDataAs w:val="dateTime"/>
            <w:calendar w:val="gregorian"/>
          </w:date>
        </w:sdtPr>
        <w:sdtContent>
          <w:r>
            <w:rPr>
              <w:rFonts w:ascii="Garamond"/>
            </w:rPr>
            <w:t>20 oktober 2021</w:t>
          </w:r>
        </w:sdtContent>
      </w:sdt>
    </w:p>
    <w:p w:rsidR="00FA1597">
      <w:pPr>
        <w:pStyle w:val="Brdtextutanavstnd"/>
      </w:pPr>
    </w:p>
    <w:p w:rsidR="00FA1597">
      <w:pPr>
        <w:pStyle w:val="Brdtextutanavstnd"/>
      </w:pPr>
    </w:p>
    <w:p w:rsidR="00FA1597">
      <w:pPr>
        <w:pStyle w:val="Brdtextutanavstnd"/>
      </w:pPr>
    </w:p>
    <w:p w:rsidR="00FA1597">
      <w:pPr>
        <w:pStyle w:val="BodyText"/>
      </w:pPr>
      <w:r>
        <w:rPr>
          <w:rFonts w:ascii="Garamond"/>
        </w:rPr>
        <w:t>Amanda Lind</w:t>
      </w:r>
    </w:p>
    <w:p w:rsidR="00FA1597">
      <w:pPr>
        <w:pStyle w:val="BodyText"/>
      </w:pP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A159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FA1597">
          <w:pPr>
            <w:pStyle w:val="Footer"/>
            <w:spacing w:line="276" w:lineRule="auto"/>
            <w:jc w:val="right"/>
          </w:pPr>
        </w:p>
      </w:tc>
    </w:tr>
  </w:tbl>
  <w:p w:rsidR="00FA1597">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FA1597">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FA1597">
          <w:pPr>
            <w:pStyle w:val="Footer"/>
            <w:spacing w:line="276" w:lineRule="auto"/>
          </w:pPr>
        </w:p>
      </w:tc>
      <w:tc>
        <w:tcPr>
          <w:tcW w:w="4451" w:type="dxa"/>
        </w:tcPr>
        <w:p w:rsidR="00FA1597">
          <w:pPr>
            <w:pStyle w:val="Footer"/>
            <w:spacing w:line="276" w:lineRule="auto"/>
          </w:pPr>
        </w:p>
      </w:tc>
    </w:tr>
  </w:tbl>
  <w:p w:rsidR="00FA1597">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A1597">
          <w:pPr>
            <w:pStyle w:val="Header"/>
          </w:pPr>
        </w:p>
      </w:tc>
      <w:tc>
        <w:tcPr>
          <w:tcW w:w="3170" w:type="dxa"/>
          <w:vAlign w:val="bottom"/>
        </w:tcPr>
        <w:p w:rsidR="00FA1597">
          <w:pPr>
            <w:pStyle w:val="Header"/>
          </w:pPr>
        </w:p>
      </w:tc>
      <w:tc>
        <w:tcPr>
          <w:tcW w:w="1134" w:type="dxa"/>
        </w:tcPr>
        <w:p w:rsidR="00FA1597">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FA1597">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A1597">
          <w:pPr>
            <w:pStyle w:val="Header"/>
            <w:rPr>
              <w:b/>
            </w:rPr>
          </w:pPr>
        </w:p>
        <w:p w:rsidR="00FA1597">
          <w:pPr>
            <w:pStyle w:val="Header"/>
          </w:pPr>
        </w:p>
        <w:p w:rsidR="00FA1597">
          <w:pPr>
            <w:pStyle w:val="Header"/>
          </w:pPr>
        </w:p>
        <w:p w:rsidR="00FA1597">
          <w:pPr>
            <w:pStyle w:val="Header"/>
          </w:pPr>
        </w:p>
        <w:sdt>
          <w:sdtPr>
            <w:alias w:val="Dnr"/>
            <w:tag w:val="ccRKShow_Dnr"/>
            <w:id w:val="-829283628"/>
            <w:placeholder>
              <w:docPart w:val="756078E493AB4672AD0C3465C05B4B11"/>
            </w:placeholder>
            <w:dataBinding w:xpath="/ns0:DocumentInfo[1]/ns0:BaseInfo[1]/ns0:Dnr[1]" w:storeItemID="{89B9AA47-6A33-419F-8336-B06A0B61268E}" w:prefixMappings="xmlns:ns0='http://lp/documentinfo/RK' "/>
            <w:text/>
          </w:sdtPr>
          <w:sdtContent>
            <w:p w:rsidR="00FA1597">
              <w:pPr>
                <w:pStyle w:val="Header"/>
              </w:pPr>
              <w:r>
                <w:rPr>
                  <w:rFonts w:ascii="Arial"/>
                  <w:szCs w:val="19"/>
                </w:rPr>
                <w:t>Ku2021/02120</w:t>
              </w:r>
            </w:p>
          </w:sdtContent>
        </w:sdt>
        <w:sdt>
          <w:sdtPr>
            <w:alias w:val="DocNumber"/>
            <w:tag w:val="DocNumber"/>
            <w:id w:val="1726028884"/>
            <w:placeholder>
              <w:docPart w:val="C30D49746D424F77B52C36BDCE8C2CF6"/>
            </w:placeholder>
            <w:showingPlcHdr/>
            <w:dataBinding w:xpath="/ns0:DocumentInfo[1]/ns0:BaseInfo[1]/ns0:DocNumber[1]" w:storeItemID="{89B9AA47-6A33-419F-8336-B06A0B61268E}" w:prefixMappings="xmlns:ns0='http://lp/documentinfo/RK' "/>
            <w:text/>
          </w:sdtPr>
          <w:sdtContent>
            <w:p w:rsidR="00FA1597">
              <w:pPr>
                <w:pStyle w:val="Header"/>
              </w:pPr>
              <w:r>
                <w:rPr>
                  <w:rStyle w:val="PlaceholderText"/>
                  <w:rFonts w:ascii="Arial"/>
                  <w:szCs w:val="19"/>
                </w:rPr>
                <w:t xml:space="preserve"> </w:t>
              </w:r>
            </w:p>
          </w:sdtContent>
        </w:sdt>
        <w:p w:rsidR="00FA1597">
          <w:pPr>
            <w:pStyle w:val="Header"/>
          </w:pPr>
        </w:p>
      </w:tc>
      <w:tc>
        <w:tcPr>
          <w:tcW w:w="1134" w:type="dxa"/>
        </w:tcPr>
        <w:p w:rsidR="00FA1597">
          <w:pPr>
            <w:pStyle w:val="Header"/>
          </w:pPr>
        </w:p>
        <w:p w:rsidR="00FA1597">
          <w:pPr>
            <w:pStyle w:val="Header"/>
          </w:pPr>
        </w:p>
      </w:tc>
    </w:tr>
    <w:tr>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20B6054E064CDBAAE026AF6AD12523"/>
          </w:placeholder>
          <w:richText/>
        </w:sdtPr>
        <w:sdtEndPr>
          <w:rPr>
            <w:b w:val="0"/>
          </w:rPr>
        </w:sdtEndPr>
        <w:sdtContent>
          <w:sdt>
            <w:sdtPr>
              <w:rPr>
                <w:b/>
              </w:rPr>
              <w:alias w:val="SenderText"/>
              <w:tag w:val="ccRKShow_SenderText"/>
              <w:id w:val="2071066430"/>
              <w:placeholder>
                <w:docPart w:val="571E4EAE251C4872904431AB15B5E6FE"/>
              </w:placeholder>
              <w:richText/>
            </w:sdtPr>
            <w:sdtEndPr>
              <w:rPr>
                <w:b w:val="0"/>
              </w:rPr>
            </w:sdtEndPr>
            <w:sdtContent>
              <w:tc>
                <w:tcPr>
                  <w:tcW w:w="5534" w:type="dxa"/>
                  <w:tcMar>
                    <w:right w:w="1134" w:type="dxa"/>
                  </w:tcMar>
                </w:tcPr>
                <w:p w:rsidR="00AC6BE7" w:rsidRPr="00332A28" w:rsidP="00AC6BE7">
                  <w:pPr>
                    <w:pStyle w:val="Header"/>
                    <w:rPr>
                      <w:b/>
                    </w:rPr>
                  </w:pPr>
                  <w:r w:rsidRPr="00332A28">
                    <w:rPr>
                      <w:b/>
                    </w:rPr>
                    <w:t>Kulturdepartementet</w:t>
                  </w:r>
                </w:p>
                <w:p w:rsidR="00FA1597" w:rsidRPr="006C2036" w:rsidP="00AC6BE7">
                  <w:pPr>
                    <w:pStyle w:val="Header"/>
                    <w:rPr>
                      <w:bCs/>
                    </w:rPr>
                  </w:pPr>
                  <w:r>
                    <w:t>Kultur- och demokratiministern samt ministern med ansvar för idrottsfrågorna</w:t>
                  </w:r>
                </w:p>
              </w:tc>
            </w:sdtContent>
          </w:sdt>
        </w:sdtContent>
      </w:sdt>
      <w:sdt>
        <w:sdtPr>
          <w:alias w:val="Recipient"/>
          <w:tag w:val="ccRKShow_Recipient"/>
          <w:id w:val="-28344517"/>
          <w:placeholder>
            <w:docPart w:val="FACD207292D44E6BA2040FF0FAC449D5"/>
          </w:placeholder>
          <w:dataBinding w:xpath="/ns0:DocumentInfo[1]/ns0:BaseInfo[1]/ns0:Recipient[1]" w:storeItemID="{89B9AA47-6A33-419F-8336-B06A0B61268E}" w:prefixMappings="xmlns:ns0='http://lp/documentinfo/RK' "/>
          <w:text w:multiLine="1"/>
        </w:sdtPr>
        <w:sdtContent>
          <w:tc>
            <w:tcPr>
              <w:tcW w:w="3170" w:type="dxa"/>
            </w:tcPr>
            <w:p w:rsidR="00FA1597">
              <w:pPr>
                <w:pStyle w:val="Header"/>
              </w:pPr>
              <w:r>
                <w:rPr>
                  <w:rFonts w:ascii="Arial"/>
                  <w:szCs w:val="19"/>
                </w:rPr>
                <w:t>Till riksdagen</w:t>
              </w:r>
            </w:p>
          </w:tc>
        </w:sdtContent>
      </w:sdt>
      <w:tc>
        <w:tcPr>
          <w:tcW w:w="1134" w:type="dxa"/>
        </w:tcPr>
        <w:p w:rsidR="00FA1597">
          <w:pPr>
            <w:pStyle w:val="Header"/>
          </w:pPr>
        </w:p>
      </w:tc>
    </w:tr>
  </w:tbl>
  <w:p w:rsidR="00FA15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6078E493AB4672AD0C3465C05B4B11"/>
        <w:category>
          <w:name w:val="Allmänt"/>
          <w:gallery w:val="placeholder"/>
        </w:category>
        <w:types>
          <w:type w:val="bbPlcHdr"/>
        </w:types>
        <w:behaviors>
          <w:behavior w:val="content"/>
        </w:behaviors>
        <w:guid w:val="{E9BF08C8-251F-4ABD-B1AE-811EFF6FB5F2}"/>
      </w:docPartPr>
      <w:docPartBody>
        <w:p w:rsidR="006B39B3" w:rsidP="001730F6">
          <w:pPr>
            <w:pStyle w:val="756078E493AB4672AD0C3465C05B4B11"/>
          </w:pPr>
          <w:r>
            <w:rPr>
              <w:rStyle w:val="PlaceholderText"/>
            </w:rPr>
            <w:t xml:space="preserve"> </w:t>
          </w:r>
        </w:p>
      </w:docPartBody>
    </w:docPart>
    <w:docPart>
      <w:docPartPr>
        <w:name w:val="C30D49746D424F77B52C36BDCE8C2CF6"/>
        <w:category>
          <w:name w:val="Allmänt"/>
          <w:gallery w:val="placeholder"/>
        </w:category>
        <w:types>
          <w:type w:val="bbPlcHdr"/>
        </w:types>
        <w:behaviors>
          <w:behavior w:val="content"/>
        </w:behaviors>
        <w:guid w:val="{12A3DE20-41A5-4697-9072-50E1A94BD0E2}"/>
      </w:docPartPr>
      <w:docPartBody>
        <w:p w:rsidR="006B39B3" w:rsidP="001730F6">
          <w:pPr>
            <w:pStyle w:val="C30D49746D424F77B52C36BDCE8C2CF61"/>
          </w:pPr>
          <w:r>
            <w:rPr>
              <w:rStyle w:val="PlaceholderText"/>
            </w:rPr>
            <w:t xml:space="preserve"> </w:t>
          </w:r>
        </w:p>
      </w:docPartBody>
    </w:docPart>
    <w:docPart>
      <w:docPartPr>
        <w:name w:val="1620B6054E064CDBAAE026AF6AD12523"/>
        <w:category>
          <w:name w:val="Allmänt"/>
          <w:gallery w:val="placeholder"/>
        </w:category>
        <w:types>
          <w:type w:val="bbPlcHdr"/>
        </w:types>
        <w:behaviors>
          <w:behavior w:val="content"/>
        </w:behaviors>
        <w:guid w:val="{F0DA4069-050C-4B6B-B96F-E9BDF05DF449}"/>
      </w:docPartPr>
      <w:docPartBody>
        <w:p w:rsidR="006B39B3" w:rsidP="001730F6">
          <w:pPr>
            <w:pStyle w:val="1620B6054E064CDBAAE026AF6AD125231"/>
          </w:pPr>
          <w:r>
            <w:rPr>
              <w:rStyle w:val="PlaceholderText"/>
            </w:rPr>
            <w:t xml:space="preserve"> </w:t>
          </w:r>
        </w:p>
      </w:docPartBody>
    </w:docPart>
    <w:docPart>
      <w:docPartPr>
        <w:name w:val="FACD207292D44E6BA2040FF0FAC449D5"/>
        <w:category>
          <w:name w:val="Allmänt"/>
          <w:gallery w:val="placeholder"/>
        </w:category>
        <w:types>
          <w:type w:val="bbPlcHdr"/>
        </w:types>
        <w:behaviors>
          <w:behavior w:val="content"/>
        </w:behaviors>
        <w:guid w:val="{EDA1509F-4399-47A3-A25B-66CF1D70485D}"/>
      </w:docPartPr>
      <w:docPartBody>
        <w:p w:rsidR="006B39B3" w:rsidP="001730F6">
          <w:pPr>
            <w:pStyle w:val="FACD207292D44E6BA2040FF0FAC449D5"/>
          </w:pPr>
          <w:r>
            <w:rPr>
              <w:rStyle w:val="PlaceholderText"/>
            </w:rPr>
            <w:t xml:space="preserve"> </w:t>
          </w:r>
        </w:p>
      </w:docPartBody>
    </w:docPart>
    <w:docPart>
      <w:docPartPr>
        <w:name w:val="9C9B28606E12421B951384FA529BCB46"/>
        <w:category>
          <w:name w:val="Allmänt"/>
          <w:gallery w:val="placeholder"/>
        </w:category>
        <w:types>
          <w:type w:val="bbPlcHdr"/>
        </w:types>
        <w:behaviors>
          <w:behavior w:val="content"/>
        </w:behaviors>
        <w:guid w:val="{41D279B9-1E99-427B-A1F9-CF0315376418}"/>
      </w:docPartPr>
      <w:docPartBody>
        <w:p w:rsidR="006B39B3" w:rsidP="001730F6">
          <w:pPr>
            <w:pStyle w:val="9C9B28606E12421B951384FA529BCB46"/>
          </w:pPr>
          <w:r>
            <w:rPr>
              <w:rStyle w:val="PlaceholderText"/>
            </w:rPr>
            <w:t>Klicka här för att ange datum.</w:t>
          </w:r>
        </w:p>
      </w:docPartBody>
    </w:docPart>
    <w:docPart>
      <w:docPartPr>
        <w:name w:val="571E4EAE251C4872904431AB15B5E6FE"/>
        <w:category>
          <w:name w:val="Allmänt"/>
          <w:gallery w:val="placeholder"/>
        </w:category>
        <w:types>
          <w:type w:val="bbPlcHdr"/>
        </w:types>
        <w:behaviors>
          <w:behavior w:val="content"/>
        </w:behaviors>
        <w:guid w:val="{9FD3C307-4B68-4843-9796-008672AA62FC}"/>
      </w:docPartPr>
      <w:docPartBody>
        <w:p w:rsidR="00000000" w:rsidP="00C260E1">
          <w:pPr>
            <w:pStyle w:val="571E4EAE251C4872904431AB15B5E6F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74E8C8C43C4530B660DC25963DBC23">
    <w:name w:val="1574E8C8C43C4530B660DC25963DBC23"/>
    <w:rsid w:val="001730F6"/>
  </w:style>
  <w:style w:type="character" w:styleId="PlaceholderText">
    <w:name w:val="Placeholder Text"/>
    <w:basedOn w:val="DefaultParagraphFont"/>
    <w:uiPriority w:val="99"/>
    <w:semiHidden/>
    <w:rsid w:val="00C260E1"/>
    <w:rPr>
      <w:noProof w:val="0"/>
      <w:color w:val="808080"/>
    </w:rPr>
  </w:style>
  <w:style w:type="paragraph" w:customStyle="1" w:styleId="FD3F531395C74BC8A906D782903292DB">
    <w:name w:val="FD3F531395C74BC8A906D782903292DB"/>
    <w:rsid w:val="001730F6"/>
  </w:style>
  <w:style w:type="paragraph" w:customStyle="1" w:styleId="68F9F8F3939048ECB3810844D4E4F9DB">
    <w:name w:val="68F9F8F3939048ECB3810844D4E4F9DB"/>
    <w:rsid w:val="001730F6"/>
  </w:style>
  <w:style w:type="paragraph" w:customStyle="1" w:styleId="A6AA876060DF44F599AAA7962661651A">
    <w:name w:val="A6AA876060DF44F599AAA7962661651A"/>
    <w:rsid w:val="001730F6"/>
  </w:style>
  <w:style w:type="paragraph" w:customStyle="1" w:styleId="756078E493AB4672AD0C3465C05B4B11">
    <w:name w:val="756078E493AB4672AD0C3465C05B4B11"/>
    <w:rsid w:val="001730F6"/>
  </w:style>
  <w:style w:type="paragraph" w:customStyle="1" w:styleId="C30D49746D424F77B52C36BDCE8C2CF6">
    <w:name w:val="C30D49746D424F77B52C36BDCE8C2CF6"/>
    <w:rsid w:val="001730F6"/>
  </w:style>
  <w:style w:type="paragraph" w:customStyle="1" w:styleId="DEF5C961388C4BD7B5E29C915910BB5F">
    <w:name w:val="DEF5C961388C4BD7B5E29C915910BB5F"/>
    <w:rsid w:val="001730F6"/>
  </w:style>
  <w:style w:type="paragraph" w:customStyle="1" w:styleId="99A0BC7C7D7444E4B8DF5CFB3430698A">
    <w:name w:val="99A0BC7C7D7444E4B8DF5CFB3430698A"/>
    <w:rsid w:val="001730F6"/>
  </w:style>
  <w:style w:type="paragraph" w:customStyle="1" w:styleId="BDECDB75DCFD4BFC84D654591C6CA288">
    <w:name w:val="BDECDB75DCFD4BFC84D654591C6CA288"/>
    <w:rsid w:val="001730F6"/>
  </w:style>
  <w:style w:type="paragraph" w:customStyle="1" w:styleId="1620B6054E064CDBAAE026AF6AD12523">
    <w:name w:val="1620B6054E064CDBAAE026AF6AD12523"/>
    <w:rsid w:val="001730F6"/>
  </w:style>
  <w:style w:type="paragraph" w:customStyle="1" w:styleId="FACD207292D44E6BA2040FF0FAC449D5">
    <w:name w:val="FACD207292D44E6BA2040FF0FAC449D5"/>
    <w:rsid w:val="001730F6"/>
  </w:style>
  <w:style w:type="paragraph" w:customStyle="1" w:styleId="C30D49746D424F77B52C36BDCE8C2CF61">
    <w:name w:val="C30D49746D424F77B52C36BDCE8C2CF61"/>
    <w:rsid w:val="001730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20B6054E064CDBAAE026AF6AD125231">
    <w:name w:val="1620B6054E064CDBAAE026AF6AD125231"/>
    <w:rsid w:val="001730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6A8B69F0224600B6FC9371D118EF4A">
    <w:name w:val="1A6A8B69F0224600B6FC9371D118EF4A"/>
    <w:rsid w:val="001730F6"/>
  </w:style>
  <w:style w:type="paragraph" w:customStyle="1" w:styleId="2785FAF0A2D6404BA6389DFFBC78ED87">
    <w:name w:val="2785FAF0A2D6404BA6389DFFBC78ED87"/>
    <w:rsid w:val="001730F6"/>
  </w:style>
  <w:style w:type="paragraph" w:customStyle="1" w:styleId="A44E224CC9AE40629618BF1530CC207B">
    <w:name w:val="A44E224CC9AE40629618BF1530CC207B"/>
    <w:rsid w:val="001730F6"/>
  </w:style>
  <w:style w:type="paragraph" w:customStyle="1" w:styleId="0083CEE6D95E44DEA81F71A469717E9E">
    <w:name w:val="0083CEE6D95E44DEA81F71A469717E9E"/>
    <w:rsid w:val="001730F6"/>
  </w:style>
  <w:style w:type="paragraph" w:customStyle="1" w:styleId="139FB6279333406396EF095E924EF95C">
    <w:name w:val="139FB6279333406396EF095E924EF95C"/>
    <w:rsid w:val="001730F6"/>
  </w:style>
  <w:style w:type="paragraph" w:customStyle="1" w:styleId="9C9B28606E12421B951384FA529BCB46">
    <w:name w:val="9C9B28606E12421B951384FA529BCB46"/>
    <w:rsid w:val="001730F6"/>
  </w:style>
  <w:style w:type="paragraph" w:customStyle="1" w:styleId="581D07DFEB66435697E670ACA3D89DA3">
    <w:name w:val="581D07DFEB66435697E670ACA3D89DA3"/>
    <w:rsid w:val="001730F6"/>
  </w:style>
  <w:style w:type="paragraph" w:customStyle="1" w:styleId="571E4EAE251C4872904431AB15B5E6FE">
    <w:name w:val="571E4EAE251C4872904431AB15B5E6FE"/>
    <w:rsid w:val="00C260E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f638760d-c4e0-4ce2-9e5a-e073653d3e20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2021-10-20T00:00:00</HeaderDate>
    <Office/>
    <Dnr>Ku2021/02120</Dnr>
    <ParagrafNr/>
    <DocumentTitle/>
    <VisitingAddress/>
    <Extra1/>
    <Extra2/>
    <Extra3>Magnus Stuart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A3CCED9-BA56-49A4-BA5F-CB227616EEF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7EF7F96-96F3-4FC4-83A7-1C58B633BE18}"/>
</file>

<file path=customXml/itemProps4.xml><?xml version="1.0" encoding="utf-8"?>
<ds:datastoreItem xmlns:ds="http://schemas.openxmlformats.org/officeDocument/2006/customXml" ds:itemID="{CD500A24-D9AE-469B-9A9A-74DC711EF1A6}"/>
</file>

<file path=customXml/itemProps5.xml><?xml version="1.0" encoding="utf-8"?>
<ds:datastoreItem xmlns:ds="http://schemas.openxmlformats.org/officeDocument/2006/customXml" ds:itemID="{89B9AA47-6A33-419F-8336-B06A0B61268E}"/>
</file>

<file path=docProps/app.xml><?xml version="1.0" encoding="utf-8"?>
<Properties xmlns="http://schemas.openxmlformats.org/officeDocument/2006/extended-properties" xmlns:vt="http://schemas.openxmlformats.org/officeDocument/2006/docPropsVTypes">
  <Template>RK Basmall</Template>
  <TotalTime>0</TotalTime>
  <Pages>1</Pages>
  <Words>331</Words>
  <Characters>1756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138 Återställningsstöd 2021 till barn- och ungdomsorganisationer.docx</dc:title>
  <cp:revision>6</cp:revision>
  <dcterms:created xsi:type="dcterms:W3CDTF">2021-10-18T09:15:00Z</dcterms:created>
  <dcterms:modified xsi:type="dcterms:W3CDTF">2021-10-20T09:28:00Z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94ea4221-6d5b-494a-9a75-7663d05cf3b8</vt:lpwstr>
  </property>
</Properties>
</file>