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D029A" w:rsidTr="00ED029A">
        <w:tc>
          <w:tcPr>
            <w:tcW w:w="5471" w:type="dxa"/>
          </w:tcPr>
          <w:p w:rsidR="00ED029A" w:rsidRDefault="00ED029A" w:rsidP="00ED029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D029A" w:rsidRDefault="00ED029A" w:rsidP="00ED029A">
            <w:pPr>
              <w:pStyle w:val="RSKRbeteckning"/>
            </w:pPr>
            <w:r>
              <w:t>2022/23:2</w:t>
            </w:r>
          </w:p>
        </w:tc>
        <w:tc>
          <w:tcPr>
            <w:tcW w:w="2551" w:type="dxa"/>
          </w:tcPr>
          <w:p w:rsidR="00ED029A" w:rsidRDefault="00ED029A" w:rsidP="00ED029A">
            <w:pPr>
              <w:jc w:val="right"/>
            </w:pPr>
          </w:p>
        </w:tc>
      </w:tr>
      <w:tr w:rsidR="00ED029A" w:rsidRPr="00ED029A" w:rsidTr="00ED029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D029A" w:rsidRPr="00ED029A" w:rsidRDefault="00ED029A" w:rsidP="00ED029A">
            <w:pPr>
              <w:rPr>
                <w:sz w:val="10"/>
              </w:rPr>
            </w:pPr>
          </w:p>
        </w:tc>
      </w:tr>
    </w:tbl>
    <w:p w:rsidR="005E6CE0" w:rsidRDefault="005E6CE0" w:rsidP="00ED029A"/>
    <w:p w:rsidR="00ED029A" w:rsidRDefault="00ED029A" w:rsidP="00ED029A">
      <w:pPr>
        <w:pStyle w:val="Mottagare1"/>
      </w:pPr>
      <w:r>
        <w:t>Regeringen</w:t>
      </w:r>
    </w:p>
    <w:p w:rsidR="00ED029A" w:rsidRDefault="00ED029A" w:rsidP="00ED029A">
      <w:pPr>
        <w:pStyle w:val="Mottagare2"/>
      </w:pPr>
      <w:r>
        <w:rPr>
          <w:noProof/>
        </w:rPr>
        <w:t>Finansdepartementet</w:t>
      </w:r>
    </w:p>
    <w:p w:rsidR="00ED029A" w:rsidRDefault="00ED029A" w:rsidP="00ED029A">
      <w:r>
        <w:t>Med överlämnande av skatteutskottets betänkande 2022/23:SkU2 BNP-indexering av skatterna på kemikalier i viss elektronik och avfallsförbränning får jag anmäla att riksdagen denna dag bifallit utskottets förslag till riksdagsbeslut.</w:t>
      </w:r>
    </w:p>
    <w:p w:rsidR="00ED029A" w:rsidRDefault="00ED029A" w:rsidP="00ED029A">
      <w:pPr>
        <w:pStyle w:val="Stockholm"/>
      </w:pPr>
      <w:r>
        <w:t>Stockholm den 26 oktober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D029A" w:rsidTr="00ED029A">
        <w:tc>
          <w:tcPr>
            <w:tcW w:w="3628" w:type="dxa"/>
          </w:tcPr>
          <w:p w:rsidR="00ED029A" w:rsidRDefault="00ED029A" w:rsidP="00ED029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D029A" w:rsidRDefault="00ED029A" w:rsidP="00ED029A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ED029A" w:rsidRPr="00ED029A" w:rsidRDefault="00ED029A" w:rsidP="00ED029A"/>
    <w:sectPr w:rsidR="00ED029A" w:rsidRPr="00ED029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29A" w:rsidRDefault="00ED029A" w:rsidP="002C3923">
      <w:r>
        <w:separator/>
      </w:r>
    </w:p>
  </w:endnote>
  <w:endnote w:type="continuationSeparator" w:id="0">
    <w:p w:rsidR="00ED029A" w:rsidRDefault="00ED029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29A" w:rsidRDefault="00ED029A" w:rsidP="002C3923">
      <w:r>
        <w:separator/>
      </w:r>
    </w:p>
  </w:footnote>
  <w:footnote w:type="continuationSeparator" w:id="0">
    <w:p w:rsidR="00ED029A" w:rsidRDefault="00ED029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9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16EC7"/>
    <w:rsid w:val="00734726"/>
    <w:rsid w:val="00737FBF"/>
    <w:rsid w:val="007771AD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32620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D029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626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FADFC75-5D03-4F1A-BFB5-B19F5D1A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2A952C-57C1-4613-9867-F2A1B740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318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2022-10-26T14:09:00Z</dcterms:created>
  <dcterms:modified xsi:type="dcterms:W3CDTF">2022-10-26T14:09:00Z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2022-10-26</vt:lpwstr>
  </property>
  <property fmtid="{D5CDD505-2E9C-101B-9397-08002B2CF9AE}" pid="6" name="DatumIText">
    <vt:lpwstr>den 26 oktober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</vt:lpwstr>
  </property>
  <property fmtid="{D5CDD505-2E9C-101B-9397-08002B2CF9AE}" pid="18" name="RefRubrik">
    <vt:lpwstr>BNP-indexering av skatterna på kemikalier i viss elektronik och avfallsförbränning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