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930" w:rsidRPr="008D620E" w:rsidRDefault="001C3930">
      <w:pPr>
        <w:pStyle w:val="Frslagsrubrik"/>
      </w:pPr>
      <w:r w:rsidRPr="008D620E">
        <w:t>Förslag till riksdagsbeslut</w:t>
      </w:r>
    </w:p>
    <w:p w:rsidR="001C3930" w:rsidRPr="008D620E" w:rsidRDefault="001C3930">
      <w:pPr>
        <w:pStyle w:val="Hemstlatt"/>
        <w:numPr>
          <w:ilvl w:val="0"/>
          <w:numId w:val="0"/>
        </w:numPr>
      </w:pPr>
      <w:r w:rsidRPr="008D620E">
        <w:t>Riksdagen tillkännager för regeringen som sin mening vad som anförs i motionen om klimatpolitiken och det svenska bistå</w:t>
      </w:r>
      <w:r w:rsidRPr="008D620E">
        <w:t>n</w:t>
      </w:r>
      <w:r w:rsidRPr="008D620E">
        <w:t>det.</w:t>
      </w:r>
    </w:p>
    <w:p w:rsidR="001C3930" w:rsidRPr="008D620E" w:rsidRDefault="001C3930">
      <w:pPr>
        <w:pStyle w:val="Rubrik1"/>
      </w:pPr>
      <w:r w:rsidRPr="008D620E">
        <w:t>Motivering</w:t>
      </w:r>
    </w:p>
    <w:p w:rsidR="001C3930" w:rsidRPr="008D620E" w:rsidRDefault="001C3930">
      <w:r w:rsidRPr="008D620E">
        <w:t>Vi vill se ett globalt ansvarstagande i klimatfrågan där Sverige är med och samlar länder med höga ambitioner för att driva frågan framåt. Att den sven</w:t>
      </w:r>
      <w:r w:rsidRPr="008D620E">
        <w:t>s</w:t>
      </w:r>
      <w:r w:rsidRPr="008D620E">
        <w:t>ka regeringen inte nådde längre vid klimatmötet i Köpenhamn var ett stort misslyckande. Men nya internationella överenskommelser kommer att beh</w:t>
      </w:r>
      <w:r w:rsidRPr="008D620E">
        <w:t>ö</w:t>
      </w:r>
      <w:r w:rsidRPr="008D620E">
        <w:t xml:space="preserve">vas. </w:t>
      </w:r>
    </w:p>
    <w:p w:rsidR="001C3930" w:rsidRPr="008D620E" w:rsidRDefault="001C3930">
      <w:pPr>
        <w:pStyle w:val="Normaltindrag"/>
      </w:pPr>
      <w:r w:rsidRPr="008D620E">
        <w:t>Stor kraft bör ägnas åt att driva på det internationella klimatarbetet för att öka miljörättvisan. Vi vill att Sverige ska ge minst 1 procent av BNI i bistånd. För oss rödgröna är det otänkbart att finansiering av klimatåtgärder i fattiga länder går ut över fattigdomsbekämpningen. Biståndet behövs mer än någo</w:t>
      </w:r>
      <w:r w:rsidRPr="008D620E">
        <w:t>n</w:t>
      </w:r>
      <w:r w:rsidRPr="008D620E">
        <w:t>sin för att bekämpa fattigdom och skapa positiv utveckling i en värld som drabbas allt hårdare av ett förändrat klimat. Detta är ett avgörande ställning</w:t>
      </w:r>
      <w:r w:rsidRPr="008D620E">
        <w:t>s</w:t>
      </w:r>
      <w:r w:rsidRPr="008D620E">
        <w:t>tagande för att skapa förtroende från de fattiga länderna i klimatförhandlin</w:t>
      </w:r>
      <w:r w:rsidRPr="008D620E">
        <w:t>g</w:t>
      </w:r>
      <w:r w:rsidRPr="008D620E">
        <w:t>arna. Därför anser vi att regeringen bör verka internationellt för att få till stånd nya medel och finansieringsformer för internationella klimatåtgärder. Resurser kan exempelvis komma från en global handel med utsläppsrätter och/eller inter</w:t>
      </w:r>
      <w:r w:rsidRPr="008D620E">
        <w:softHyphen/>
        <w:t>nationella avgifter på utsläpp från fly</w:t>
      </w:r>
      <w:r w:rsidRPr="008D620E">
        <w:t xml:space="preserve">g och sjöfart. Vi vill stärka finansieringen av klimatåtgärder i fattiga länder med 250 miljoner kronor 2012. </w:t>
      </w:r>
    </w:p>
    <w:p w:rsidR="001C3930" w:rsidRPr="008D620E" w:rsidRDefault="001C3930">
      <w:pPr>
        <w:pStyle w:val="Normaltindrag"/>
      </w:pPr>
      <w:r w:rsidRPr="008D620E">
        <w:t>Swedfund International AB är ett statligt ägt bolag som arbetar med ris</w:t>
      </w:r>
      <w:r w:rsidRPr="008D620E">
        <w:t>k</w:t>
      </w:r>
      <w:r w:rsidRPr="008D620E">
        <w:t>kapital och kompetens för investeringar i utvecklingsländer. Vi rödgröna partier ser mycket allvarligt på den kritik som riktats mot Swedfund av Rik</w:t>
      </w:r>
      <w:r w:rsidRPr="008D620E">
        <w:t>s</w:t>
      </w:r>
      <w:r w:rsidRPr="008D620E">
        <w:t xml:space="preserve">revisionen. De krav på resultat och effektivitet som ställs på övrigt bistånd </w:t>
      </w:r>
      <w:r w:rsidRPr="008D620E">
        <w:lastRenderedPageBreak/>
        <w:t>ska självklart ställas också på Swedfunds verksamhet. Regeringen har inte återkommit till riksdagen med en fullödig redogörelse för hur man åtgärdat den kritik som tidigare förts fram, vilket vi krävt.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620E">
        <w:trPr>
          <w:cantSplit/>
        </w:trPr>
        <w:tc>
          <w:tcPr>
            <w:tcW w:w="3046" w:type="dxa"/>
          </w:tcPr>
          <w:p w:rsidR="001C3930" w:rsidRPr="008D620E" w:rsidRDefault="001C3930">
            <w:pPr>
              <w:pStyle w:val="UnderskriftDatum"/>
              <w:spacing w:before="240"/>
            </w:pPr>
            <w:r w:rsidRPr="008D620E">
              <w:t>Stockholm den 26 oktober 2010</w:t>
            </w:r>
          </w:p>
        </w:tc>
        <w:tc>
          <w:tcPr>
            <w:tcW w:w="3047" w:type="dxa"/>
          </w:tcPr>
          <w:p w:rsidR="001C3930" w:rsidRPr="008D620E" w:rsidRDefault="001C3930">
            <w:pPr>
              <w:pStyle w:val="Underskrifter"/>
              <w:spacing w:before="240"/>
            </w:pPr>
          </w:p>
        </w:tc>
      </w:tr>
      <w:tr w:rsidR="00000000" w:rsidRPr="008D620E">
        <w:trPr>
          <w:cantSplit/>
        </w:trPr>
        <w:tc>
          <w:tcPr>
            <w:tcW w:w="3046" w:type="dxa"/>
          </w:tcPr>
          <w:p w:rsidR="001C3930" w:rsidRPr="008D620E" w:rsidRDefault="001C3930">
            <w:pPr>
              <w:pStyle w:val="Underskrifter"/>
            </w:pPr>
            <w:r w:rsidRPr="008D620E">
              <w:t>Urban Ahlin (S)</w:t>
            </w:r>
          </w:p>
        </w:tc>
        <w:tc>
          <w:tcPr>
            <w:tcW w:w="3046" w:type="dxa"/>
          </w:tcPr>
          <w:p w:rsidR="001C3930" w:rsidRPr="008D620E" w:rsidRDefault="001C3930">
            <w:pPr>
              <w:pStyle w:val="Underskrifter"/>
            </w:pPr>
          </w:p>
        </w:tc>
      </w:tr>
      <w:tr w:rsidR="00000000" w:rsidRPr="008D620E">
        <w:trPr>
          <w:cantSplit/>
        </w:trPr>
        <w:tc>
          <w:tcPr>
            <w:tcW w:w="3046" w:type="dxa"/>
          </w:tcPr>
          <w:p w:rsidR="001C3930" w:rsidRPr="008D620E" w:rsidRDefault="001C3930">
            <w:pPr>
              <w:pStyle w:val="Underskrifter"/>
            </w:pPr>
            <w:r w:rsidRPr="008D620E">
              <w:t>Bodil Ceballos (MP)</w:t>
            </w:r>
          </w:p>
        </w:tc>
        <w:tc>
          <w:tcPr>
            <w:tcW w:w="3046" w:type="dxa"/>
          </w:tcPr>
          <w:p w:rsidR="001C3930" w:rsidRPr="008D620E" w:rsidRDefault="001C3930">
            <w:pPr>
              <w:pStyle w:val="Underskrifter"/>
            </w:pPr>
            <w:r w:rsidRPr="008D620E">
              <w:t>Hans Linde (V)</w:t>
            </w:r>
          </w:p>
        </w:tc>
      </w:tr>
    </w:tbl>
    <w:p w:rsidR="001C3930" w:rsidRPr="008D620E" w:rsidRDefault="001C3930">
      <w:pPr>
        <w:pStyle w:val="Normaltindrag"/>
      </w:pPr>
    </w:p>
    <w:sectPr w:rsidR="001C3930" w:rsidRPr="008D62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930" w:rsidRPr="008D620E" w:rsidRDefault="001C3930">
      <w:r w:rsidRPr="008D620E">
        <w:separator/>
      </w:r>
    </w:p>
  </w:endnote>
  <w:endnote w:type="continuationSeparator" w:id="0">
    <w:p w:rsidR="001C3930" w:rsidRPr="008D620E" w:rsidRDefault="001C3930">
      <w:r w:rsidRPr="008D62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930" w:rsidRPr="008D620E" w:rsidRDefault="008D620E">
    <w:pPr>
      <w:pStyle w:val="Sidfot"/>
    </w:pPr>
    <w:r w:rsidRPr="008D62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1512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930" w:rsidRDefault="001C39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3930" w:rsidRDefault="001C39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930" w:rsidRPr="008D620E" w:rsidRDefault="008D620E">
    <w:pPr>
      <w:pStyle w:val="Sidfot"/>
    </w:pPr>
    <w:r w:rsidRPr="008D62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9688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930" w:rsidRDefault="001C39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3930" w:rsidRDefault="001C39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930" w:rsidRPr="008D620E" w:rsidRDefault="008D620E">
    <w:pPr>
      <w:pStyle w:val="Sidfot"/>
    </w:pPr>
    <w:r w:rsidRPr="008D62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533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930" w:rsidRDefault="001C39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3930" w:rsidRDefault="001C39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930" w:rsidRPr="008D620E" w:rsidRDefault="001C3930">
      <w:r w:rsidRPr="008D620E">
        <w:separator/>
      </w:r>
    </w:p>
  </w:footnote>
  <w:footnote w:type="continuationSeparator" w:id="0">
    <w:p w:rsidR="001C3930" w:rsidRPr="008D620E" w:rsidRDefault="001C3930">
      <w:r w:rsidRPr="008D62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930" w:rsidRPr="008D620E" w:rsidRDefault="008D620E">
    <w:pPr>
      <w:pStyle w:val="Sidhuvud"/>
    </w:pPr>
    <w:r w:rsidRPr="008D62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719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930" w:rsidRDefault="001C39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3930" w:rsidRDefault="001C39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930" w:rsidRPr="008D620E" w:rsidRDefault="008D620E">
    <w:pPr>
      <w:pStyle w:val="Sidhuvud"/>
    </w:pPr>
    <w:r w:rsidRPr="008D62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92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930" w:rsidRDefault="001C39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3930" w:rsidRDefault="001C39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930" w:rsidRPr="008D620E" w:rsidRDefault="001C3930">
    <w:pPr>
      <w:pStyle w:val="FSHNormal"/>
      <w:tabs>
        <w:tab w:val="right" w:pos="5840"/>
      </w:tabs>
    </w:pPr>
    <w:r w:rsidRPr="008D620E">
      <w:br/>
    </w:r>
    <w:r w:rsidRPr="008D620E">
      <w:fldChar w:fldCharType="begin" w:fldLock="1"/>
    </w:r>
    <w:r w:rsidRPr="008D620E">
      <w:instrText xml:space="preserve"> DOCPROPERTY</w:instrText>
    </w:r>
    <w:r w:rsidRPr="008D620E">
      <w:rPr>
        <w:sz w:val="18"/>
      </w:rPr>
      <w:instrText xml:space="preserve"> "YearUser" *\charformat </w:instrText>
    </w:r>
    <w:r w:rsidRPr="008D620E">
      <w:fldChar w:fldCharType="separate"/>
    </w:r>
    <w:r w:rsidRPr="008D620E">
      <w:t>2010/11</w:t>
    </w:r>
    <w:r w:rsidRPr="008D620E">
      <w:fldChar w:fldCharType="end"/>
    </w:r>
    <w:r w:rsidRPr="008D620E">
      <w:t xml:space="preserve"> </w:t>
    </w:r>
    <w:r w:rsidRPr="008D620E">
      <w:tab/>
      <w:t xml:space="preserve">mnr: </w:t>
    </w:r>
    <w:r w:rsidRPr="008D620E">
      <w:fldChar w:fldCharType="begin" w:fldLock="1"/>
    </w:r>
    <w:r w:rsidRPr="008D620E">
      <w:instrText xml:space="preserve"> DOCPROPERTY</w:instrText>
    </w:r>
    <w:r w:rsidRPr="008D620E">
      <w:rPr>
        <w:sz w:val="18"/>
      </w:rPr>
      <w:instrText xml:space="preserve"> "Motionsnummer" *\charformat </w:instrText>
    </w:r>
    <w:r w:rsidRPr="008D620E">
      <w:fldChar w:fldCharType="separate"/>
    </w:r>
    <w:r w:rsidRPr="008D620E">
      <w:t>U300</w:t>
    </w:r>
    <w:r w:rsidRPr="008D620E">
      <w:fldChar w:fldCharType="end"/>
    </w:r>
    <w:r w:rsidRPr="008D620E">
      <w:br/>
    </w:r>
    <w:r w:rsidRPr="008D620E">
      <w:fldChar w:fldCharType="begin" w:fldLock="1"/>
    </w:r>
    <w:r w:rsidRPr="008D620E">
      <w:instrText xml:space="preserve"> DOCPROPERTY</w:instrText>
    </w:r>
    <w:r w:rsidRPr="008D620E">
      <w:rPr>
        <w:sz w:val="18"/>
      </w:rPr>
      <w:instrText xml:space="preserve"> "Samling" *\charformat </w:instrText>
    </w:r>
    <w:r w:rsidRPr="008D620E">
      <w:fldChar w:fldCharType="end"/>
    </w:r>
    <w:r w:rsidRPr="008D620E">
      <w:tab/>
      <w:t xml:space="preserve">pnr: </w:t>
    </w:r>
    <w:r w:rsidRPr="008D620E">
      <w:fldChar w:fldCharType="begin" w:fldLock="1"/>
    </w:r>
    <w:r w:rsidRPr="008D620E">
      <w:instrText xml:space="preserve"> DOCPROPERTY</w:instrText>
    </w:r>
    <w:r w:rsidRPr="008D620E">
      <w:rPr>
        <w:sz w:val="18"/>
      </w:rPr>
      <w:instrText xml:space="preserve"> "Partinummer" *\charformat </w:instrText>
    </w:r>
    <w:r w:rsidRPr="008D620E">
      <w:fldChar w:fldCharType="separate"/>
    </w:r>
    <w:r w:rsidRPr="008D620E">
      <w:t>-MP1015</w:t>
    </w:r>
    <w:r w:rsidRPr="008D620E">
      <w:fldChar w:fldCharType="end"/>
    </w:r>
  </w:p>
  <w:p w:rsidR="001C3930" w:rsidRPr="008D620E" w:rsidRDefault="001C3930">
    <w:pPr>
      <w:pStyle w:val="FSHRub1"/>
    </w:pPr>
    <w:r w:rsidRPr="008D620E">
      <w:t>Motion till riksdagen</w:t>
    </w:r>
    <w:r w:rsidRPr="008D620E">
      <w:br/>
    </w:r>
    <w:r w:rsidRPr="008D620E">
      <w:fldChar w:fldCharType="begin" w:fldLock="1"/>
    </w:r>
    <w:r w:rsidRPr="008D620E">
      <w:instrText xml:space="preserve"> DOCPROPERTY "YearUser" *\charformat </w:instrText>
    </w:r>
    <w:r w:rsidRPr="008D620E">
      <w:fldChar w:fldCharType="separate"/>
    </w:r>
    <w:r w:rsidRPr="008D620E">
      <w:t>2010/11</w:t>
    </w:r>
    <w:r w:rsidRPr="008D620E">
      <w:fldChar w:fldCharType="end"/>
    </w:r>
    <w:r w:rsidRPr="008D620E">
      <w:t>:</w:t>
    </w:r>
    <w:r w:rsidRPr="008D620E">
      <w:fldChar w:fldCharType="begin" w:fldLock="1"/>
    </w:r>
    <w:r w:rsidRPr="008D620E">
      <w:instrText xml:space="preserve"> DOCPROPERTY "Motionsnummer" *\charformat </w:instrText>
    </w:r>
    <w:r w:rsidRPr="008D620E">
      <w:fldChar w:fldCharType="separate"/>
    </w:r>
    <w:r w:rsidRPr="008D620E">
      <w:t>U300</w:t>
    </w:r>
    <w:r w:rsidRPr="008D620E">
      <w:fldChar w:fldCharType="end"/>
    </w:r>
  </w:p>
  <w:p w:rsidR="001C3930" w:rsidRPr="008D620E" w:rsidRDefault="001C3930">
    <w:pPr>
      <w:pStyle w:val="FSHNormalS5"/>
    </w:pPr>
    <w:r w:rsidRPr="008D620E">
      <w:fldChar w:fldCharType="begin" w:fldLock="1"/>
    </w:r>
    <w:r w:rsidRPr="008D620E">
      <w:instrText xml:space="preserve"> DOCPROPERTY "MotionarText" *\charformat </w:instrText>
    </w:r>
    <w:r w:rsidRPr="008D620E">
      <w:fldChar w:fldCharType="separate"/>
    </w:r>
    <w:r w:rsidRPr="008D620E">
      <w:t>av Urban Ahlin m.fl. (S, MP, V)</w:t>
    </w:r>
    <w:r w:rsidRPr="008D620E">
      <w:fldChar w:fldCharType="end"/>
    </w:r>
    <w:r w:rsidRPr="008D620E">
      <w:br/>
    </w:r>
    <w:r w:rsidRPr="008D620E">
      <w:fldChar w:fldCharType="begin" w:fldLock="1"/>
    </w:r>
    <w:r w:rsidRPr="008D620E">
      <w:instrText xml:space="preserve"> DOCPROPERTY "SvarFrasKort" *\charformat </w:instrText>
    </w:r>
    <w:r w:rsidRPr="008D620E">
      <w:fldChar w:fldCharType="end"/>
    </w:r>
  </w:p>
  <w:p w:rsidR="001C3930" w:rsidRPr="008D620E" w:rsidRDefault="001C3930">
    <w:pPr>
      <w:pStyle w:val="FSHTitel"/>
    </w:pPr>
    <w:r w:rsidRPr="008D620E">
      <w:fldChar w:fldCharType="begin" w:fldLock="1"/>
    </w:r>
    <w:r w:rsidRPr="008D620E">
      <w:instrText xml:space="preserve"> DOCPROPERTY</w:instrText>
    </w:r>
    <w:r w:rsidRPr="008D620E">
      <w:rPr>
        <w:sz w:val="18"/>
      </w:rPr>
      <w:instrText xml:space="preserve"> "RubrikSvar" *\charformat </w:instrText>
    </w:r>
    <w:r w:rsidRPr="008D620E">
      <w:fldChar w:fldCharType="separate"/>
    </w:r>
    <w:r w:rsidRPr="008D620E">
      <w:t>Utgiftsområde 7 Internationellt bistånd</w:t>
    </w:r>
    <w:r w:rsidRPr="008D620E">
      <w:fldChar w:fldCharType="end"/>
    </w:r>
  </w:p>
  <w:p w:rsidR="001C3930" w:rsidRPr="008D620E" w:rsidRDefault="001C3930">
    <w:pPr>
      <w:pStyle w:val="Normal00"/>
    </w:pPr>
  </w:p>
  <w:p w:rsidR="001C3930" w:rsidRPr="008D620E" w:rsidRDefault="001C39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F50455"/>
    <w:multiLevelType w:val="hybridMultilevel"/>
    <w:tmpl w:val="FE9C41B6"/>
    <w:lvl w:ilvl="0" w:tplc="9AA887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9596002">
    <w:abstractNumId w:val="3"/>
  </w:num>
  <w:num w:numId="2" w16cid:durableId="82990370">
    <w:abstractNumId w:val="2"/>
  </w:num>
  <w:num w:numId="3" w16cid:durableId="1161234020">
    <w:abstractNumId w:val="1"/>
  </w:num>
  <w:num w:numId="4" w16cid:durableId="1276182543">
    <w:abstractNumId w:val="0"/>
  </w:num>
  <w:num w:numId="5" w16cid:durableId="1902444733">
    <w:abstractNumId w:val="7"/>
  </w:num>
  <w:num w:numId="6" w16cid:durableId="14893286">
    <w:abstractNumId w:val="6"/>
  </w:num>
  <w:num w:numId="7" w16cid:durableId="171457350">
    <w:abstractNumId w:val="5"/>
  </w:num>
  <w:num w:numId="8" w16cid:durableId="560487657">
    <w:abstractNumId w:val="4"/>
  </w:num>
  <w:num w:numId="9" w16cid:durableId="525026840">
    <w:abstractNumId w:val="8"/>
  </w:num>
  <w:num w:numId="10" w16cid:durableId="1222325555">
    <w:abstractNumId w:val="9"/>
  </w:num>
  <w:num w:numId="11" w16cid:durableId="307322610">
    <w:abstractNumId w:val="10"/>
  </w:num>
  <w:num w:numId="12" w16cid:durableId="876239061">
    <w:abstractNumId w:val="13"/>
  </w:num>
  <w:num w:numId="13" w16cid:durableId="674380429">
    <w:abstractNumId w:val="17"/>
  </w:num>
  <w:num w:numId="14" w16cid:durableId="1960599567">
    <w:abstractNumId w:val="18"/>
  </w:num>
  <w:num w:numId="15" w16cid:durableId="1629823253">
    <w:abstractNumId w:val="11"/>
  </w:num>
  <w:num w:numId="16" w16cid:durableId="1562596556">
    <w:abstractNumId w:val="20"/>
  </w:num>
  <w:num w:numId="17" w16cid:durableId="1417823347">
    <w:abstractNumId w:val="19"/>
  </w:num>
  <w:num w:numId="18" w16cid:durableId="782648759">
    <w:abstractNumId w:val="16"/>
  </w:num>
  <w:num w:numId="19" w16cid:durableId="939072915">
    <w:abstractNumId w:val="12"/>
  </w:num>
  <w:num w:numId="20" w16cid:durableId="1275400304">
    <w:abstractNumId w:val="14"/>
  </w:num>
  <w:num w:numId="21" w16cid:durableId="1408190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CCCD36E1-6279-4FAC-BDE3-C3DFB6CBBFF7},{8B79F084-2FE8-43FE-81EC-B454DB4AAA24},{00468181-7122-42C5-877E-69489063FE94}"/>
  </w:docVars>
  <w:rsids>
    <w:rsidRoot w:val="00DA3816"/>
    <w:rsid w:val="001C3930"/>
    <w:rsid w:val="008D620E"/>
    <w:rsid w:val="00DA38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413195-1619-46D9-86D4-FDC2804A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83891">
      <w:bodyDiv w:val="1"/>
      <w:marLeft w:val="0"/>
      <w:marRight w:val="0"/>
      <w:marTop w:val="0"/>
      <w:marBottom w:val="0"/>
      <w:divBdr>
        <w:top w:val="none" w:sz="0" w:space="0" w:color="auto"/>
        <w:left w:val="none" w:sz="0" w:space="0" w:color="auto"/>
        <w:bottom w:val="none" w:sz="0" w:space="0" w:color="auto"/>
        <w:right w:val="none" w:sz="0" w:space="0" w:color="auto"/>
      </w:divBdr>
    </w:div>
    <w:div w:id="1554586484">
      <w:bodyDiv w:val="1"/>
      <w:marLeft w:val="0"/>
      <w:marRight w:val="0"/>
      <w:marTop w:val="0"/>
      <w:marBottom w:val="0"/>
      <w:divBdr>
        <w:top w:val="none" w:sz="0" w:space="0" w:color="auto"/>
        <w:left w:val="none" w:sz="0" w:space="0" w:color="auto"/>
        <w:bottom w:val="none" w:sz="0" w:space="0" w:color="auto"/>
        <w:right w:val="none" w:sz="0" w:space="0" w:color="auto"/>
      </w:divBdr>
    </w:div>
    <w:div w:id="1904830689">
      <w:bodyDiv w:val="1"/>
      <w:marLeft w:val="0"/>
      <w:marRight w:val="0"/>
      <w:marTop w:val="0"/>
      <w:marBottom w:val="0"/>
      <w:divBdr>
        <w:top w:val="none" w:sz="0" w:space="0" w:color="auto"/>
        <w:left w:val="none" w:sz="0" w:space="0" w:color="auto"/>
        <w:bottom w:val="none" w:sz="0" w:space="0" w:color="auto"/>
        <w:right w:val="none" w:sz="0" w:space="0" w:color="auto"/>
      </w:divBdr>
    </w:div>
    <w:div w:id="20049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1694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-MP1015</vt:lpstr>
    </vt:vector>
  </TitlesOfParts>
  <Company>Riksdagen</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-MP1015</dc:title>
  <dc:subject>-MP1015</dc:subject>
  <dc:creator>Riksdagen</dc:creator>
  <cp:keywords>Riksdagen</cp:keywords>
  <dc:description>Versal/gemen i partibeteckning. Gemen i tryck för 0910, versal för 1011 och nyare</dc:description>
  <cp:lastModifiedBy>Lars Brink</cp:lastModifiedBy>
  <cp:revision>2</cp:revision>
  <cp:lastPrinted>2010-11-05T07:00:00Z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7 Internationellt bistånd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-MP1015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Urban Ahlin m.fl. (S, MP, V)</vt:lpwstr>
  </property>
  <property fmtid="{D5CDD505-2E9C-101B-9397-08002B2CF9AE}" pid="26" name="MotionarLista">
    <vt:lpwstr>Ahlin, Urban (S)\Ceballos, Bodil (MP)\Linde,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Bodil Ceballos (MP),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20102011000000770080000010150070</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20102011000000770080000010150070</vt:lpwstr>
  </property>
  <property fmtid="{D5CDD505-2E9C-101B-9397-08002B2CF9AE}" pid="50" name="nummer">
    <vt:lpwstr>300</vt:lpwstr>
  </property>
  <property fmtid="{D5CDD505-2E9C-101B-9397-08002B2CF9AE}" pid="51" name="utskottsbeteckning">
    <vt:lpwstr>U</vt:lpwstr>
  </property>
  <property fmtid="{D5CDD505-2E9C-101B-9397-08002B2CF9AE}" pid="52" name="GlobalUID">
    <vt:lpwstr>{9470BB16-8AF3-4595-B168-C2EDAE99A710}</vt:lpwstr>
  </property>
  <property fmtid="{D5CDD505-2E9C-101B-9397-08002B2CF9AE}" pid="53" name="Överföringar">
    <vt:i4>0</vt:i4>
  </property>
  <property fmtid="{D5CDD505-2E9C-101B-9397-08002B2CF9AE}" pid="54" name="Checksum">
    <vt:lpwstr>*0017097179946*</vt:lpwstr>
  </property>
  <property fmtid="{D5CDD505-2E9C-101B-9397-08002B2CF9AE}" pid="55" name="skuggnummer">
    <vt:lpwstr>2559</vt:lpwstr>
  </property>
  <property fmtid="{D5CDD505-2E9C-101B-9397-08002B2CF9AE}" pid="56" name="urixVersion">
    <vt:lpwstr>4.3.0.0</vt:lpwstr>
  </property>
  <property fmtid="{D5CDD505-2E9C-101B-9397-08002B2CF9AE}" pid="57" name="urixOrigin">
    <vt:lpwstr>101116 11:01:47.108</vt:lpwstr>
  </property>
  <property fmtid="{D5CDD505-2E9C-101B-9397-08002B2CF9AE}" pid="58" name="urixGuid">
    <vt:lpwstr>{06FF0D2A-A06E-4480-B027-6D5D10F43B30}</vt:lpwstr>
  </property>
</Properties>
</file>