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433" w:rsidRPr="0052095A" w:rsidRDefault="00EA3433">
      <w:pPr>
        <w:pStyle w:val="Hemstlrubrik"/>
      </w:pPr>
      <w:bookmarkStart w:id="0" w:name="_1"/>
      <w:bookmarkEnd w:id="0"/>
      <w:r w:rsidRPr="0052095A">
        <w:t>Förslag till riksdagsbeslut</w:t>
      </w:r>
    </w:p>
    <w:p w:rsidR="00EA3433" w:rsidRPr="0052095A" w:rsidRDefault="00EA3433">
      <w:pPr>
        <w:pStyle w:val="Hemstlatt"/>
        <w:ind w:left="0"/>
      </w:pPr>
      <w:r w:rsidRPr="0052095A">
        <w:t>Riksdagen tillkännager för regeringen som sin mening vad som anförs i motionen om uttryckligt skydd i lagen för djur mot att u</w:t>
      </w:r>
      <w:r w:rsidRPr="0052095A">
        <w:t>t</w:t>
      </w:r>
      <w:r w:rsidRPr="0052095A">
        <w:t>nyttjas sexuellt.</w:t>
      </w:r>
    </w:p>
    <w:p w:rsidR="00EA3433" w:rsidRPr="0052095A" w:rsidRDefault="00EA3433">
      <w:pPr>
        <w:pStyle w:val="Rubrik1"/>
      </w:pPr>
      <w:r w:rsidRPr="0052095A">
        <w:t xml:space="preserve">Motivering </w:t>
      </w:r>
    </w:p>
    <w:p w:rsidR="00EA3433" w:rsidRPr="0052095A" w:rsidRDefault="00EA3433">
      <w:r w:rsidRPr="0052095A">
        <w:t>Det är väl känt att djur utsätts för sexuella övergrepp i dag. Rapporter om detta kommer till djurskyddsorganisationerna i allt större omfattning och veterinärernas samarbets</w:t>
      </w:r>
      <w:r w:rsidRPr="0052095A">
        <w:softHyphen/>
        <w:t>organisation har reagerat. På Internet sprids i dag bilder där djur utnyttjas sexuellt och där det hävdas att bilderna är tagna i Sverige. Enligt min mening är dessa signaler tillräckliga för att ett förbud ska vara motiverat. Tidigare i 1944 års djurskyddslag fanns en paragraf med ett rakt förbud mot sexuellt utnyttjande av djur, det vill säga ett förbud mot tid</w:t>
      </w:r>
      <w:r w:rsidRPr="0052095A">
        <w:t>e</w:t>
      </w:r>
      <w:r w:rsidRPr="0052095A">
        <w:t>lag. Djurskyddslagen från 1988 saknar ett sådant direkt förbud, vilket är olyckligt. Enligt min mening bör ett förbud mot sådant utnyttjande infö</w:t>
      </w:r>
      <w:r w:rsidRPr="0052095A">
        <w:t xml:space="preserve">ras. Paragrafen bör även vara straffsanktionerad. </w:t>
      </w:r>
    </w:p>
    <w:p w:rsidR="00EA3433" w:rsidRPr="0052095A" w:rsidRDefault="00EA3433">
      <w:pPr>
        <w:pStyle w:val="Normaltindrag"/>
      </w:pPr>
      <w:r w:rsidRPr="0052095A">
        <w:t>Jag anser också att åtgärder bör vidtas då det gäller djurpornografiskt m</w:t>
      </w:r>
      <w:r w:rsidRPr="0052095A">
        <w:t>a</w:t>
      </w:r>
      <w:r w:rsidRPr="0052095A">
        <w:t>terial, särskilt bildmaterial. Justitiekanslern har i ett PM för ett antal år sedan dragit en parallell mellan barnpornografi och djurpornografi. Justitiekanslern pekar på att det i båda fallen handlar om individer som knappast kan anses ha givit sitt samtycke. I vissa samman</w:t>
      </w:r>
      <w:r w:rsidRPr="0052095A">
        <w:softHyphen/>
        <w:t xml:space="preserve">hang, bland annat i konstitutionsutskottets betänkande 17 från riksdagsåret 2002/03, har det gjorts gällande att ett förbud mot framställning, förmedling och innehav av djurpornografiskt material skulle vara ett alltför stort ingrepp </w:t>
      </w:r>
      <w:r w:rsidRPr="0052095A">
        <w:t>i yttrandefriheten. Mot bakgrund av de välmotiverade förbuden mot barnpornografi, djurs utsatta ställning och d</w:t>
      </w:r>
      <w:r w:rsidRPr="0052095A">
        <w:t>a</w:t>
      </w:r>
      <w:r w:rsidRPr="0052095A">
        <w:t xml:space="preserve">gens förekomst av djurpornografiskt material har jag svårt att se det påstådda. Eftersom konstitutionsutskottet ännu ej behandlat min hemställanspunkt 2 från motionen från förra riksdagsåret, 2006/07:MJ202, så upprepar jag inte detta krav i år. </w:t>
      </w:r>
    </w:p>
    <w:p w:rsidR="00EA3433" w:rsidRPr="0052095A" w:rsidRDefault="00EA3433">
      <w:pPr>
        <w:pStyle w:val="Normaltindrag"/>
      </w:pPr>
      <w:r w:rsidRPr="0052095A">
        <w:lastRenderedPageBreak/>
        <w:t>I flera andra europeiska länder finns lagar mot sexuellt utnyttjande av djur och mot djurpornografi. Också i våra nordiska grannländer förs en debatt om a</w:t>
      </w:r>
      <w:r w:rsidRPr="0052095A">
        <w:t>tt förbjuda sexuellt utnyttjande av djur eller så existerar redan lagstiftning. I Finland kan spridning av djurporr ge upp till två års fängelse och i Norge kan samma brott enligt den norska strafflagen ge tre års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095A">
        <w:trPr>
          <w:cantSplit/>
        </w:trPr>
        <w:tc>
          <w:tcPr>
            <w:tcW w:w="3046" w:type="dxa"/>
          </w:tcPr>
          <w:p w:rsidR="00EA3433" w:rsidRPr="0052095A" w:rsidRDefault="00EA3433">
            <w:pPr>
              <w:pStyle w:val="UnderskriftDatum"/>
              <w:spacing w:before="240"/>
            </w:pPr>
            <w:r w:rsidRPr="0052095A">
              <w:t>Stockholm den 1 oktober 2007</w:t>
            </w:r>
          </w:p>
        </w:tc>
        <w:tc>
          <w:tcPr>
            <w:tcW w:w="3047" w:type="dxa"/>
          </w:tcPr>
          <w:p w:rsidR="00EA3433" w:rsidRPr="0052095A" w:rsidRDefault="00EA3433">
            <w:pPr>
              <w:pStyle w:val="Underskrifter"/>
              <w:spacing w:before="240"/>
            </w:pPr>
          </w:p>
        </w:tc>
      </w:tr>
      <w:tr w:rsidR="00000000" w:rsidRPr="0052095A">
        <w:trPr>
          <w:cantSplit/>
        </w:trPr>
        <w:tc>
          <w:tcPr>
            <w:tcW w:w="3046" w:type="dxa"/>
          </w:tcPr>
          <w:p w:rsidR="00EA3433" w:rsidRPr="0052095A" w:rsidRDefault="00EA3433">
            <w:pPr>
              <w:pStyle w:val="Underskrifter"/>
            </w:pPr>
            <w:r w:rsidRPr="0052095A">
              <w:t>Ulf Holm (mp)</w:t>
            </w:r>
          </w:p>
        </w:tc>
        <w:tc>
          <w:tcPr>
            <w:tcW w:w="3046" w:type="dxa"/>
          </w:tcPr>
          <w:p w:rsidR="00EA3433" w:rsidRPr="0052095A" w:rsidRDefault="00EA3433">
            <w:pPr>
              <w:pStyle w:val="Underskrifter"/>
            </w:pPr>
          </w:p>
        </w:tc>
      </w:tr>
    </w:tbl>
    <w:p w:rsidR="00EA3433" w:rsidRPr="0052095A" w:rsidRDefault="00EA3433">
      <w:pPr>
        <w:pStyle w:val="Normaltindrag"/>
      </w:pPr>
    </w:p>
    <w:sectPr w:rsidR="00EA3433" w:rsidRPr="00520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433" w:rsidRPr="0052095A" w:rsidRDefault="00EA3433">
      <w:r w:rsidRPr="0052095A">
        <w:separator/>
      </w:r>
    </w:p>
  </w:endnote>
  <w:endnote w:type="continuationSeparator" w:id="0">
    <w:p w:rsidR="00EA3433" w:rsidRPr="0052095A" w:rsidRDefault="00EA3433">
      <w:r w:rsidRPr="005209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433" w:rsidRPr="0052095A" w:rsidRDefault="0052095A">
    <w:pPr>
      <w:pStyle w:val="Sidfot"/>
    </w:pPr>
    <w:r w:rsidRPr="005209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50409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433" w:rsidRDefault="00EA34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3433" w:rsidRDefault="00EA34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433" w:rsidRPr="0052095A" w:rsidRDefault="0052095A">
    <w:pPr>
      <w:pStyle w:val="Sidfot"/>
    </w:pPr>
    <w:r w:rsidRPr="005209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0328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433" w:rsidRDefault="00EA34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433" w:rsidRDefault="00EA34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433" w:rsidRPr="0052095A" w:rsidRDefault="0052095A">
    <w:pPr>
      <w:pStyle w:val="Sidfot"/>
    </w:pPr>
    <w:r w:rsidRPr="005209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205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433" w:rsidRDefault="00EA34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433" w:rsidRDefault="00EA34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433" w:rsidRPr="0052095A" w:rsidRDefault="00EA3433">
      <w:r w:rsidRPr="0052095A">
        <w:separator/>
      </w:r>
    </w:p>
  </w:footnote>
  <w:footnote w:type="continuationSeparator" w:id="0">
    <w:p w:rsidR="00EA3433" w:rsidRPr="0052095A" w:rsidRDefault="00EA3433">
      <w:r w:rsidRPr="005209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433" w:rsidRPr="0052095A" w:rsidRDefault="0052095A">
    <w:pPr>
      <w:pStyle w:val="Sidhuvud"/>
    </w:pPr>
    <w:r w:rsidRPr="005209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03114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433" w:rsidRDefault="00EA34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3433" w:rsidRDefault="00EA34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433" w:rsidRPr="0052095A" w:rsidRDefault="0052095A">
    <w:pPr>
      <w:pStyle w:val="Sidhuvud"/>
    </w:pPr>
    <w:r w:rsidRPr="005209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9858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433" w:rsidRDefault="00EA34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3433" w:rsidRDefault="00EA34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433" w:rsidRPr="0052095A" w:rsidRDefault="00EA3433">
    <w:pPr>
      <w:pStyle w:val="FSHNormal"/>
      <w:tabs>
        <w:tab w:val="right" w:pos="5840"/>
      </w:tabs>
    </w:pPr>
    <w:r w:rsidRPr="0052095A">
      <w:br/>
    </w:r>
    <w:r w:rsidRPr="0052095A">
      <w:fldChar w:fldCharType="begin" w:fldLock="1"/>
    </w:r>
    <w:r w:rsidRPr="0052095A">
      <w:instrText xml:space="preserve"> DOCPROPERTY</w:instrText>
    </w:r>
    <w:r w:rsidRPr="0052095A">
      <w:rPr>
        <w:sz w:val="18"/>
      </w:rPr>
      <w:instrText xml:space="preserve"> "YearUser" *\charformat </w:instrText>
    </w:r>
    <w:r w:rsidRPr="0052095A">
      <w:fldChar w:fldCharType="separate"/>
    </w:r>
    <w:r w:rsidRPr="0052095A">
      <w:t>2007/08</w:t>
    </w:r>
    <w:r w:rsidRPr="0052095A">
      <w:fldChar w:fldCharType="end"/>
    </w:r>
    <w:r w:rsidRPr="0052095A">
      <w:t xml:space="preserve"> </w:t>
    </w:r>
    <w:r w:rsidRPr="0052095A">
      <w:tab/>
      <w:t xml:space="preserve">mnr: </w:t>
    </w:r>
    <w:r w:rsidRPr="0052095A">
      <w:fldChar w:fldCharType="begin" w:fldLock="1"/>
    </w:r>
    <w:r w:rsidRPr="0052095A">
      <w:instrText xml:space="preserve"> DOCPROPERTY</w:instrText>
    </w:r>
    <w:r w:rsidRPr="0052095A">
      <w:rPr>
        <w:sz w:val="18"/>
      </w:rPr>
      <w:instrText xml:space="preserve"> "Motionsnummer" *\charformat </w:instrText>
    </w:r>
    <w:r w:rsidRPr="0052095A">
      <w:fldChar w:fldCharType="separate"/>
    </w:r>
    <w:r w:rsidRPr="0052095A">
      <w:t>MJ241</w:t>
    </w:r>
    <w:r w:rsidRPr="0052095A">
      <w:fldChar w:fldCharType="end"/>
    </w:r>
    <w:r w:rsidRPr="0052095A">
      <w:br/>
    </w:r>
    <w:r w:rsidRPr="0052095A">
      <w:fldChar w:fldCharType="begin" w:fldLock="1"/>
    </w:r>
    <w:r w:rsidRPr="0052095A">
      <w:instrText xml:space="preserve"> DOCPROPERTY</w:instrText>
    </w:r>
    <w:r w:rsidRPr="0052095A">
      <w:rPr>
        <w:sz w:val="18"/>
      </w:rPr>
      <w:instrText xml:space="preserve"> "Samling" *\charformat </w:instrText>
    </w:r>
    <w:r w:rsidRPr="0052095A">
      <w:fldChar w:fldCharType="end"/>
    </w:r>
    <w:r w:rsidRPr="0052095A">
      <w:tab/>
      <w:t xml:space="preserve">pnr: </w:t>
    </w:r>
    <w:r w:rsidRPr="0052095A">
      <w:fldChar w:fldCharType="begin" w:fldLock="1"/>
    </w:r>
    <w:r w:rsidRPr="0052095A">
      <w:instrText xml:space="preserve"> DOCPROPERTY</w:instrText>
    </w:r>
    <w:r w:rsidRPr="0052095A">
      <w:rPr>
        <w:sz w:val="18"/>
      </w:rPr>
      <w:instrText xml:space="preserve"> "Partinummer" *\charformat </w:instrText>
    </w:r>
    <w:r w:rsidRPr="0052095A">
      <w:fldChar w:fldCharType="separate"/>
    </w:r>
    <w:r w:rsidRPr="0052095A">
      <w:t>mp513</w:t>
    </w:r>
    <w:r w:rsidRPr="0052095A">
      <w:fldChar w:fldCharType="end"/>
    </w:r>
  </w:p>
  <w:p w:rsidR="00EA3433" w:rsidRPr="0052095A" w:rsidRDefault="00EA3433">
    <w:pPr>
      <w:pStyle w:val="FSHRub1"/>
    </w:pPr>
    <w:r w:rsidRPr="0052095A">
      <w:t>Motion till riksdagen</w:t>
    </w:r>
    <w:r w:rsidRPr="0052095A">
      <w:br/>
    </w:r>
    <w:r w:rsidRPr="0052095A">
      <w:fldChar w:fldCharType="begin" w:fldLock="1"/>
    </w:r>
    <w:r w:rsidRPr="0052095A">
      <w:instrText xml:space="preserve"> DOCPROPERTY "YearUser" *\charformat </w:instrText>
    </w:r>
    <w:r w:rsidRPr="0052095A">
      <w:fldChar w:fldCharType="separate"/>
    </w:r>
    <w:r w:rsidRPr="0052095A">
      <w:t>2007/08</w:t>
    </w:r>
    <w:r w:rsidRPr="0052095A">
      <w:fldChar w:fldCharType="end"/>
    </w:r>
    <w:r w:rsidRPr="0052095A">
      <w:t>:</w:t>
    </w:r>
    <w:r w:rsidRPr="0052095A">
      <w:fldChar w:fldCharType="begin" w:fldLock="1"/>
    </w:r>
    <w:r w:rsidRPr="0052095A">
      <w:instrText xml:space="preserve"> DOCPROPERTY "Motionsnummer" *\charformat </w:instrText>
    </w:r>
    <w:r w:rsidRPr="0052095A">
      <w:fldChar w:fldCharType="separate"/>
    </w:r>
    <w:r w:rsidRPr="0052095A">
      <w:t>MJ241</w:t>
    </w:r>
    <w:r w:rsidRPr="0052095A">
      <w:fldChar w:fldCharType="end"/>
    </w:r>
  </w:p>
  <w:p w:rsidR="00EA3433" w:rsidRPr="0052095A" w:rsidRDefault="00EA3433">
    <w:pPr>
      <w:pStyle w:val="FSHNormalS5"/>
    </w:pPr>
    <w:r w:rsidRPr="0052095A">
      <w:fldChar w:fldCharType="begin" w:fldLock="1"/>
    </w:r>
    <w:r w:rsidRPr="0052095A">
      <w:instrText xml:space="preserve"> DOCPROPERTY "MotionarText" *\charformat </w:instrText>
    </w:r>
    <w:r w:rsidRPr="0052095A">
      <w:fldChar w:fldCharType="separate"/>
    </w:r>
    <w:r w:rsidRPr="0052095A">
      <w:t>av Ulf Holm (mp)</w:t>
    </w:r>
    <w:r w:rsidRPr="0052095A">
      <w:fldChar w:fldCharType="end"/>
    </w:r>
    <w:r w:rsidRPr="0052095A">
      <w:br/>
    </w:r>
    <w:r w:rsidRPr="0052095A">
      <w:fldChar w:fldCharType="begin" w:fldLock="1"/>
    </w:r>
    <w:r w:rsidRPr="0052095A">
      <w:instrText xml:space="preserve"> DOCPROPERTY "SvarFrasKort" *\charformat </w:instrText>
    </w:r>
    <w:r w:rsidRPr="0052095A">
      <w:fldChar w:fldCharType="end"/>
    </w:r>
  </w:p>
  <w:p w:rsidR="00EA3433" w:rsidRPr="0052095A" w:rsidRDefault="00EA3433">
    <w:pPr>
      <w:pStyle w:val="FSHTitel"/>
    </w:pPr>
    <w:r w:rsidRPr="0052095A">
      <w:fldChar w:fldCharType="begin" w:fldLock="1"/>
    </w:r>
    <w:r w:rsidRPr="0052095A">
      <w:instrText xml:space="preserve"> DOCPROPERTY</w:instrText>
    </w:r>
    <w:r w:rsidRPr="0052095A">
      <w:rPr>
        <w:sz w:val="18"/>
      </w:rPr>
      <w:instrText xml:space="preserve"> "RubrikSvar" *\charformat </w:instrText>
    </w:r>
    <w:r w:rsidRPr="0052095A">
      <w:fldChar w:fldCharType="separate"/>
    </w:r>
    <w:r w:rsidRPr="0052095A">
      <w:t>Förbud mot djurpornografi</w:t>
    </w:r>
    <w:r w:rsidRPr="0052095A">
      <w:fldChar w:fldCharType="end"/>
    </w:r>
  </w:p>
  <w:p w:rsidR="00EA3433" w:rsidRPr="0052095A" w:rsidRDefault="00EA3433">
    <w:pPr>
      <w:pStyle w:val="Normal00"/>
    </w:pPr>
  </w:p>
  <w:p w:rsidR="00EA3433" w:rsidRPr="0052095A" w:rsidRDefault="00EA34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81833">
    <w:abstractNumId w:val="8"/>
  </w:num>
  <w:num w:numId="2" w16cid:durableId="1370766862">
    <w:abstractNumId w:val="9"/>
  </w:num>
  <w:num w:numId="3" w16cid:durableId="1819615471">
    <w:abstractNumId w:val="8"/>
  </w:num>
  <w:num w:numId="4" w16cid:durableId="939068836">
    <w:abstractNumId w:val="9"/>
  </w:num>
  <w:num w:numId="5" w16cid:durableId="2118911423">
    <w:abstractNumId w:val="13"/>
  </w:num>
  <w:num w:numId="6" w16cid:durableId="824904156">
    <w:abstractNumId w:val="10"/>
  </w:num>
  <w:num w:numId="7" w16cid:durableId="8068694">
    <w:abstractNumId w:val="11"/>
  </w:num>
  <w:num w:numId="8" w16cid:durableId="91514131">
    <w:abstractNumId w:val="12"/>
  </w:num>
  <w:num w:numId="9" w16cid:durableId="1362588474">
    <w:abstractNumId w:val="8"/>
  </w:num>
  <w:num w:numId="10" w16cid:durableId="1375618094">
    <w:abstractNumId w:val="3"/>
  </w:num>
  <w:num w:numId="11" w16cid:durableId="1508978677">
    <w:abstractNumId w:val="2"/>
  </w:num>
  <w:num w:numId="12" w16cid:durableId="2058308966">
    <w:abstractNumId w:val="1"/>
  </w:num>
  <w:num w:numId="13" w16cid:durableId="159318170">
    <w:abstractNumId w:val="0"/>
  </w:num>
  <w:num w:numId="14" w16cid:durableId="823005547">
    <w:abstractNumId w:val="9"/>
  </w:num>
  <w:num w:numId="15" w16cid:durableId="1860046525">
    <w:abstractNumId w:val="7"/>
  </w:num>
  <w:num w:numId="16" w16cid:durableId="145318821">
    <w:abstractNumId w:val="6"/>
  </w:num>
  <w:num w:numId="17" w16cid:durableId="49547092">
    <w:abstractNumId w:val="5"/>
  </w:num>
  <w:num w:numId="18" w16cid:durableId="123839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A08321F-F0BC-4060-A586-E39C9BA97177}"/>
  </w:docVars>
  <w:rsids>
    <w:rsidRoot w:val="00B61303"/>
    <w:rsid w:val="0052095A"/>
    <w:rsid w:val="00B61303"/>
    <w:rsid w:val="00E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C132D1-E2D9-4CB3-98DB-701FED55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1952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mp513</vt:lpstr>
    </vt:vector>
  </TitlesOfParts>
  <Company>Riksdagen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mp513</dc:title>
  <dc:subject>mp513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2007-11-03T08:02:00Z</cp:lastPrinted>
  <dcterms:created xsi:type="dcterms:W3CDTF">2025-12-17T06:48:00Z</dcterms:created>
  <dcterms:modified xsi:type="dcterms:W3CDTF">2025-12-17T06:48:00Z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Förbud mot djurpornografi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djurpornografi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20072008000001090112000005130069</vt:lpwstr>
  </property>
  <property fmtid="{D5CDD505-2E9C-101B-9397-08002B2CF9AE}" pid="47" name="datum">
    <vt:lpwstr>071001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20072008000001090112000005130069</vt:lpwstr>
  </property>
  <property fmtid="{D5CDD505-2E9C-101B-9397-08002B2CF9AE}" pid="50" name="nummer">
    <vt:lpwstr>241</vt:lpwstr>
  </property>
  <property fmtid="{D5CDD505-2E9C-101B-9397-08002B2CF9AE}" pid="51" name="utskottsbeteckning">
    <vt:lpwstr>MJ</vt:lpwstr>
  </property>
  <property fmtid="{D5CDD505-2E9C-101B-9397-08002B2CF9AE}" pid="52" name="GlobalUID">
    <vt:lpwstr>{A79641B4-60F4-4918-AFB6-589336424031}</vt:lpwstr>
  </property>
  <property fmtid="{D5CDD505-2E9C-101B-9397-08002B2CF9AE}" pid="53" name="Överföringar">
    <vt:i4>0</vt:i4>
  </property>
  <property fmtid="{D5CDD505-2E9C-101B-9397-08002B2CF9AE}" pid="54" name="Checksum">
    <vt:lpwstr>*0019286646574*</vt:lpwstr>
  </property>
  <property fmtid="{D5CDD505-2E9C-101B-9397-08002B2CF9AE}" pid="55" name="skuggnummer">
    <vt:lpwstr>409</vt:lpwstr>
  </property>
  <property fmtid="{D5CDD505-2E9C-101B-9397-08002B2CF9AE}" pid="56" name="urixVersion">
    <vt:lpwstr>3.2.0.8</vt:lpwstr>
  </property>
  <property fmtid="{D5CDD505-2E9C-101B-9397-08002B2CF9AE}" pid="57" name="urixOrigin">
    <vt:lpwstr>071103 09:02:09.836</vt:lpwstr>
  </property>
  <property fmtid="{D5CDD505-2E9C-101B-9397-08002B2CF9AE}" pid="58" name="urixGuid">
    <vt:lpwstr>{FE2B9207-DD4E-4AA5-900A-23E9B0D10CC5}</vt:lpwstr>
  </property>
</Properties>
</file>