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B28A161B584C4F8934D01A8390B3F4"/>
        </w:placeholder>
        <w:text/>
      </w:sdtPr>
      <w:sdtEndPr/>
      <w:sdtContent>
        <w:p w:rsidRPr="009B062B" w:rsidR="00AF30DD" w:rsidP="00601843" w:rsidRDefault="00AF30DD" w14:paraId="1E697203" w14:textId="77777777">
          <w:pPr>
            <w:pStyle w:val="Rubrik1"/>
            <w:spacing w:after="300"/>
          </w:pPr>
          <w:r w:rsidRPr="009B062B">
            <w:t>Förslag till riksdagsbeslut</w:t>
          </w:r>
        </w:p>
      </w:sdtContent>
    </w:sdt>
    <w:bookmarkStart w:name="_Hlk83905975" w:displacedByCustomXml="next" w:id="0"/>
    <w:sdt>
      <w:sdtPr>
        <w:alias w:val="Yrkande 1"/>
        <w:tag w:val="8fa7ed8a-8843-4095-a277-453f375cba64"/>
        <w:id w:val="1828631207"/>
        <w:lock w:val="sdtLocked"/>
      </w:sdtPr>
      <w:sdtEndPr/>
      <w:sdtContent>
        <w:p w:rsidR="001B44B9" w:rsidRDefault="00275345" w14:paraId="4E47AAB7" w14:textId="77777777">
          <w:pPr>
            <w:pStyle w:val="Frslagstext"/>
            <w:numPr>
              <w:ilvl w:val="0"/>
              <w:numId w:val="0"/>
            </w:numPr>
          </w:pPr>
          <w:r>
            <w:t>Riksdagen ställer sig bakom det som anförs i motionen om att Arbetsförmedlingen bör finnas närvarande i hela landet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796D0EA69A549079EABFB3ECFFB8191"/>
        </w:placeholder>
        <w:text/>
      </w:sdtPr>
      <w:sdtEndPr/>
      <w:sdtContent>
        <w:p w:rsidRPr="009B062B" w:rsidR="006D79C9" w:rsidP="00333E95" w:rsidRDefault="006D79C9" w14:paraId="2E6D0F37" w14:textId="77777777">
          <w:pPr>
            <w:pStyle w:val="Rubrik1"/>
          </w:pPr>
          <w:r>
            <w:t>Motivering</w:t>
          </w:r>
        </w:p>
      </w:sdtContent>
    </w:sdt>
    <w:p w:rsidR="00872C53" w:rsidP="00872C53" w:rsidRDefault="00872C53" w14:paraId="28ED7791" w14:textId="3CAA955E">
      <w:pPr>
        <w:pStyle w:val="Normalutanindragellerluft"/>
      </w:pPr>
      <w:r>
        <w:t>Arbetsförmedlingen har de senaste åren genomgått omfattande besparingar och refor</w:t>
      </w:r>
      <w:r w:rsidR="00283CB9">
        <w:softHyphen/>
      </w:r>
      <w:r>
        <w:t xml:space="preserve">meringar, dels som ett resultat av januariavtalet, dels som ett resultat av att Moderaterna och Kristdemokraterna för några år sedan lyckades driva sin budgetreservation genom riksdagen. </w:t>
      </w:r>
    </w:p>
    <w:p w:rsidR="00872C53" w:rsidP="00283CB9" w:rsidRDefault="00872C53" w14:paraId="3910AD33" w14:textId="5DDBDF8C">
      <w:r>
        <w:t>Under hösten 2021 föreslår regeringen att fortsätta reformeringen så att matchnings</w:t>
      </w:r>
      <w:r w:rsidR="00283CB9">
        <w:softHyphen/>
      </w:r>
      <w:r>
        <w:t xml:space="preserve">tjänster konkurrensutsätts. Samtidigt driver och finansierar regeringen linjen att </w:t>
      </w:r>
      <w:r w:rsidR="002740ED">
        <w:t>A</w:t>
      </w:r>
      <w:r>
        <w:t xml:space="preserve">rbetsförmedlingens tjänster ska vara tillgängliga överallt. Detta är en ambition som vi instämmer i.  </w:t>
      </w:r>
    </w:p>
    <w:p w:rsidR="00872C53" w:rsidP="00283CB9" w:rsidRDefault="00872C53" w14:paraId="4FD147DB" w14:textId="571BDB85">
      <w:r>
        <w:t xml:space="preserve">Att privatisera </w:t>
      </w:r>
      <w:r w:rsidR="002740ED">
        <w:t>A</w:t>
      </w:r>
      <w:r>
        <w:t xml:space="preserve">rbetsförmedlingens tjänster måste, i den omfattning det sker, mötas med krav på att alla medborgare har jämlik tillgång till </w:t>
      </w:r>
      <w:r w:rsidR="002740ED">
        <w:t>A</w:t>
      </w:r>
      <w:r>
        <w:t>rbetsförmedlingen</w:t>
      </w:r>
      <w:r w:rsidR="002740ED">
        <w:t>,</w:t>
      </w:r>
      <w:r>
        <w:t xml:space="preserve"> oberoende av bostadsort. Om utbudet lämnas upp till marknaden är risken att lands- och glesbygds</w:t>
      </w:r>
      <w:r w:rsidR="00283CB9">
        <w:softHyphen/>
      </w:r>
      <w:r>
        <w:t>kommunerna blir helt utan eftersom kundunderlaget där blir för skralt för vinstdrivna aktörer. Om fördelning efter prestation får bli vägledande princip kommer det sannolikt att leda till att vinstdrivna aktörer riktar in sig på de arbetssökande som står nära arbetsmarknaden och kan få ett nytt jobb med relativt lite stöd.</w:t>
      </w:r>
    </w:p>
    <w:p w:rsidR="00BB6339" w:rsidP="00283CB9" w:rsidRDefault="00872C53" w14:paraId="2ABE7D98" w14:textId="62C1591A">
      <w:r>
        <w:t>Alla människor oberoende av bostadsort, måste ha tillgång till arbetsförmedlings</w:t>
      </w:r>
      <w:r w:rsidR="00283CB9">
        <w:softHyphen/>
      </w:r>
      <w:bookmarkStart w:name="_GoBack" w:id="2"/>
      <w:bookmarkEnd w:id="2"/>
      <w:r>
        <w:t xml:space="preserve">tjänster på plats. Och det allmännas resurser ska fördelas efter behov, inte plånbok eller prestation. </w:t>
      </w:r>
      <w:r w:rsidRPr="00323DD2" w:rsidR="00323DD2">
        <w:t>Därför bör regeringen arbeta vidare med att arbetsförmedlingen ska finnas närvarande i hela landet.</w:t>
      </w:r>
    </w:p>
    <w:sdt>
      <w:sdtPr>
        <w:alias w:val="CC_Underskrifter"/>
        <w:tag w:val="CC_Underskrifter"/>
        <w:id w:val="583496634"/>
        <w:lock w:val="sdtContentLocked"/>
        <w:placeholder>
          <w:docPart w:val="7880DDB332FA4E948B53BB9E1740B866"/>
        </w:placeholder>
      </w:sdtPr>
      <w:sdtEndPr/>
      <w:sdtContent>
        <w:p w:rsidR="00601843" w:rsidP="00601843" w:rsidRDefault="00601843" w14:paraId="68E4EC4F" w14:textId="77777777"/>
        <w:p w:rsidRPr="008E0FE2" w:rsidR="004801AC" w:rsidP="00601843" w:rsidRDefault="00283CB9" w14:paraId="314A8677" w14:textId="77777777"/>
      </w:sdtContent>
    </w:sdt>
    <w:tbl>
      <w:tblPr>
        <w:tblW w:w="5000" w:type="pct"/>
        <w:tblLook w:val="04A0" w:firstRow="1" w:lastRow="0" w:firstColumn="1" w:lastColumn="0" w:noHBand="0" w:noVBand="1"/>
        <w:tblCaption w:val="underskrifter"/>
      </w:tblPr>
      <w:tblGrid>
        <w:gridCol w:w="4252"/>
        <w:gridCol w:w="4252"/>
      </w:tblGrid>
      <w:tr w:rsidR="006771BD" w14:paraId="29C1CFF3" w14:textId="77777777">
        <w:trPr>
          <w:cantSplit/>
        </w:trPr>
        <w:tc>
          <w:tcPr>
            <w:tcW w:w="50" w:type="pct"/>
            <w:vAlign w:val="bottom"/>
          </w:tcPr>
          <w:p w:rsidR="006771BD" w:rsidRDefault="002740ED" w14:paraId="292FE29D" w14:textId="77777777">
            <w:pPr>
              <w:pStyle w:val="Underskrifter"/>
            </w:pPr>
            <w:r>
              <w:t>Linus Sköld (S)</w:t>
            </w:r>
          </w:p>
        </w:tc>
        <w:tc>
          <w:tcPr>
            <w:tcW w:w="50" w:type="pct"/>
            <w:vAlign w:val="bottom"/>
          </w:tcPr>
          <w:p w:rsidR="006771BD" w:rsidRDefault="006771BD" w14:paraId="2D156B4A" w14:textId="77777777">
            <w:pPr>
              <w:pStyle w:val="Underskrifter"/>
            </w:pPr>
          </w:p>
        </w:tc>
      </w:tr>
      <w:tr w:rsidR="006771BD" w14:paraId="7C9EC2D1" w14:textId="77777777">
        <w:trPr>
          <w:cantSplit/>
        </w:trPr>
        <w:tc>
          <w:tcPr>
            <w:tcW w:w="50" w:type="pct"/>
            <w:vAlign w:val="bottom"/>
          </w:tcPr>
          <w:p w:rsidR="006771BD" w:rsidRDefault="002740ED" w14:paraId="0B535D7F" w14:textId="77777777">
            <w:pPr>
              <w:pStyle w:val="Underskrifter"/>
              <w:spacing w:after="0"/>
            </w:pPr>
            <w:r>
              <w:lastRenderedPageBreak/>
              <w:t>Emilia Töyrä (S)</w:t>
            </w:r>
          </w:p>
        </w:tc>
        <w:tc>
          <w:tcPr>
            <w:tcW w:w="50" w:type="pct"/>
            <w:vAlign w:val="bottom"/>
          </w:tcPr>
          <w:p w:rsidR="006771BD" w:rsidRDefault="002740ED" w14:paraId="183677CD" w14:textId="77777777">
            <w:pPr>
              <w:pStyle w:val="Underskrifter"/>
              <w:spacing w:after="0"/>
            </w:pPr>
            <w:r>
              <w:t>Fredrik Lundh Sammeli (S)</w:t>
            </w:r>
          </w:p>
        </w:tc>
      </w:tr>
      <w:tr w:rsidR="006771BD" w14:paraId="00E7A199" w14:textId="77777777">
        <w:trPr>
          <w:cantSplit/>
        </w:trPr>
        <w:tc>
          <w:tcPr>
            <w:tcW w:w="50" w:type="pct"/>
            <w:vAlign w:val="bottom"/>
          </w:tcPr>
          <w:p w:rsidR="006771BD" w:rsidRDefault="002740ED" w14:paraId="71A4D9D6" w14:textId="77777777">
            <w:pPr>
              <w:pStyle w:val="Underskrifter"/>
              <w:spacing w:after="0"/>
            </w:pPr>
            <w:r>
              <w:t>Ida Karkiainen (S)</w:t>
            </w:r>
          </w:p>
        </w:tc>
        <w:tc>
          <w:tcPr>
            <w:tcW w:w="50" w:type="pct"/>
            <w:vAlign w:val="bottom"/>
          </w:tcPr>
          <w:p w:rsidR="006771BD" w:rsidRDefault="006771BD" w14:paraId="5C45E824" w14:textId="77777777">
            <w:pPr>
              <w:pStyle w:val="Underskrifter"/>
            </w:pPr>
          </w:p>
        </w:tc>
      </w:tr>
    </w:tbl>
    <w:p w:rsidR="00C76532" w:rsidRDefault="00C76532" w14:paraId="4C871990" w14:textId="77777777"/>
    <w:sectPr w:rsidR="00C765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28CCA" w14:textId="77777777" w:rsidR="00384A43" w:rsidRDefault="00384A43" w:rsidP="000C1CAD">
      <w:pPr>
        <w:spacing w:line="240" w:lineRule="auto"/>
      </w:pPr>
      <w:r>
        <w:separator/>
      </w:r>
    </w:p>
  </w:endnote>
  <w:endnote w:type="continuationSeparator" w:id="0">
    <w:p w14:paraId="6BF9E249" w14:textId="77777777" w:rsidR="00384A43" w:rsidRDefault="00384A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B1B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CEB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96157" w14:textId="77777777" w:rsidR="00EE0F8E" w:rsidRDefault="00EE0F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00347" w14:textId="77777777" w:rsidR="00384A43" w:rsidRDefault="00384A43" w:rsidP="000C1CAD">
      <w:pPr>
        <w:spacing w:line="240" w:lineRule="auto"/>
      </w:pPr>
      <w:r>
        <w:separator/>
      </w:r>
    </w:p>
  </w:footnote>
  <w:footnote w:type="continuationSeparator" w:id="0">
    <w:p w14:paraId="3D30FDD2" w14:textId="77777777" w:rsidR="00384A43" w:rsidRDefault="00384A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A23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F23F90" wp14:editId="1B7D48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96F1D6" w14:textId="77777777" w:rsidR="00262EA3" w:rsidRDefault="00283CB9" w:rsidP="008103B5">
                          <w:pPr>
                            <w:jc w:val="right"/>
                          </w:pPr>
                          <w:sdt>
                            <w:sdtPr>
                              <w:alias w:val="CC_Noformat_Partikod"/>
                              <w:tag w:val="CC_Noformat_Partikod"/>
                              <w:id w:val="-53464382"/>
                              <w:placeholder>
                                <w:docPart w:val="7E960C376FE44FFFBAB2C58F70715018"/>
                              </w:placeholder>
                              <w:text/>
                            </w:sdtPr>
                            <w:sdtEndPr/>
                            <w:sdtContent>
                              <w:r w:rsidR="00872C53">
                                <w:t>S</w:t>
                              </w:r>
                            </w:sdtContent>
                          </w:sdt>
                          <w:sdt>
                            <w:sdtPr>
                              <w:alias w:val="CC_Noformat_Partinummer"/>
                              <w:tag w:val="CC_Noformat_Partinummer"/>
                              <w:id w:val="-1709555926"/>
                              <w:placeholder>
                                <w:docPart w:val="F6DBE88157FF4BBBBAC1153F0070C5AA"/>
                              </w:placeholder>
                              <w:text/>
                            </w:sdtPr>
                            <w:sdtEndPr/>
                            <w:sdtContent>
                              <w:r w:rsidR="00872C53">
                                <w:t>1567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F23F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96F1D6" w14:textId="77777777" w:rsidR="00262EA3" w:rsidRDefault="00283CB9" w:rsidP="008103B5">
                    <w:pPr>
                      <w:jc w:val="right"/>
                    </w:pPr>
                    <w:sdt>
                      <w:sdtPr>
                        <w:alias w:val="CC_Noformat_Partikod"/>
                        <w:tag w:val="CC_Noformat_Partikod"/>
                        <w:id w:val="-53464382"/>
                        <w:placeholder>
                          <w:docPart w:val="7E960C376FE44FFFBAB2C58F70715018"/>
                        </w:placeholder>
                        <w:text/>
                      </w:sdtPr>
                      <w:sdtEndPr/>
                      <w:sdtContent>
                        <w:r w:rsidR="00872C53">
                          <w:t>S</w:t>
                        </w:r>
                      </w:sdtContent>
                    </w:sdt>
                    <w:sdt>
                      <w:sdtPr>
                        <w:alias w:val="CC_Noformat_Partinummer"/>
                        <w:tag w:val="CC_Noformat_Partinummer"/>
                        <w:id w:val="-1709555926"/>
                        <w:placeholder>
                          <w:docPart w:val="F6DBE88157FF4BBBBAC1153F0070C5AA"/>
                        </w:placeholder>
                        <w:text/>
                      </w:sdtPr>
                      <w:sdtEndPr/>
                      <w:sdtContent>
                        <w:r w:rsidR="00872C53">
                          <w:t>1567</w:t>
                        </w:r>
                      </w:sdtContent>
                    </w:sdt>
                  </w:p>
                </w:txbxContent>
              </v:textbox>
              <w10:wrap anchorx="page"/>
            </v:shape>
          </w:pict>
        </mc:Fallback>
      </mc:AlternateContent>
    </w:r>
  </w:p>
  <w:p w14:paraId="51C1DF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8331C" w14:textId="77777777" w:rsidR="00262EA3" w:rsidRDefault="00262EA3" w:rsidP="008563AC">
    <w:pPr>
      <w:jc w:val="right"/>
    </w:pPr>
  </w:p>
  <w:p w14:paraId="4C6D9B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724AF" w14:textId="77777777" w:rsidR="00262EA3" w:rsidRDefault="00283C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51A5D8" wp14:editId="475414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97241D" w14:textId="77777777" w:rsidR="00262EA3" w:rsidRDefault="00283CB9" w:rsidP="00A314CF">
    <w:pPr>
      <w:pStyle w:val="FSHNormal"/>
      <w:spacing w:before="40"/>
    </w:pPr>
    <w:sdt>
      <w:sdtPr>
        <w:alias w:val="CC_Noformat_Motionstyp"/>
        <w:tag w:val="CC_Noformat_Motionstyp"/>
        <w:id w:val="1162973129"/>
        <w:lock w:val="sdtContentLocked"/>
        <w15:appearance w15:val="hidden"/>
        <w:text/>
      </w:sdtPr>
      <w:sdtEndPr/>
      <w:sdtContent>
        <w:r w:rsidR="00EE0F8E">
          <w:t>Enskild motion</w:t>
        </w:r>
      </w:sdtContent>
    </w:sdt>
    <w:r w:rsidR="00821B36">
      <w:t xml:space="preserve"> </w:t>
    </w:r>
    <w:sdt>
      <w:sdtPr>
        <w:alias w:val="CC_Noformat_Partikod"/>
        <w:tag w:val="CC_Noformat_Partikod"/>
        <w:id w:val="1471015553"/>
        <w:text/>
      </w:sdtPr>
      <w:sdtEndPr/>
      <w:sdtContent>
        <w:r w:rsidR="00872C53">
          <w:t>S</w:t>
        </w:r>
      </w:sdtContent>
    </w:sdt>
    <w:sdt>
      <w:sdtPr>
        <w:alias w:val="CC_Noformat_Partinummer"/>
        <w:tag w:val="CC_Noformat_Partinummer"/>
        <w:id w:val="-2014525982"/>
        <w:text/>
      </w:sdtPr>
      <w:sdtEndPr/>
      <w:sdtContent>
        <w:r w:rsidR="00872C53">
          <w:t>1567</w:t>
        </w:r>
      </w:sdtContent>
    </w:sdt>
  </w:p>
  <w:p w14:paraId="7C5164DE" w14:textId="77777777" w:rsidR="00262EA3" w:rsidRPr="008227B3" w:rsidRDefault="00283C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978E0F" w14:textId="77777777" w:rsidR="00262EA3" w:rsidRPr="008227B3" w:rsidRDefault="00283C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0F8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0F8E">
          <w:t>:1406</w:t>
        </w:r>
      </w:sdtContent>
    </w:sdt>
  </w:p>
  <w:p w14:paraId="2631C791" w14:textId="77777777" w:rsidR="00262EA3" w:rsidRDefault="00283CB9" w:rsidP="00E03A3D">
    <w:pPr>
      <w:pStyle w:val="Motionr"/>
    </w:pPr>
    <w:sdt>
      <w:sdtPr>
        <w:alias w:val="CC_Noformat_Avtext"/>
        <w:tag w:val="CC_Noformat_Avtext"/>
        <w:id w:val="-2020768203"/>
        <w:lock w:val="sdtContentLocked"/>
        <w15:appearance w15:val="hidden"/>
        <w:text/>
      </w:sdtPr>
      <w:sdtEndPr/>
      <w:sdtContent>
        <w:r w:rsidR="00EE0F8E">
          <w:t>av Linus Sköld m.fl. (S)</w:t>
        </w:r>
      </w:sdtContent>
    </w:sdt>
  </w:p>
  <w:sdt>
    <w:sdtPr>
      <w:alias w:val="CC_Noformat_Rubtext"/>
      <w:tag w:val="CC_Noformat_Rubtext"/>
      <w:id w:val="-218060500"/>
      <w:lock w:val="sdtLocked"/>
      <w:text/>
    </w:sdtPr>
    <w:sdtEndPr/>
    <w:sdtContent>
      <w:p w14:paraId="5EC1D1A7" w14:textId="77777777" w:rsidR="00262EA3" w:rsidRDefault="00872C53" w:rsidP="00283E0F">
        <w:pPr>
          <w:pStyle w:val="FSHRub2"/>
        </w:pPr>
        <w:r>
          <w:t>Arbetsförmedlingstjänster i hela landet</w:t>
        </w:r>
      </w:p>
    </w:sdtContent>
  </w:sdt>
  <w:sdt>
    <w:sdtPr>
      <w:alias w:val="CC_Boilerplate_3"/>
      <w:tag w:val="CC_Boilerplate_3"/>
      <w:id w:val="1606463544"/>
      <w:lock w:val="sdtContentLocked"/>
      <w15:appearance w15:val="hidden"/>
      <w:text w:multiLine="1"/>
    </w:sdtPr>
    <w:sdtEndPr/>
    <w:sdtContent>
      <w:p w14:paraId="4C94D4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72C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005"/>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D0A"/>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4B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0ED"/>
    <w:rsid w:val="00274466"/>
    <w:rsid w:val="002751ED"/>
    <w:rsid w:val="00275345"/>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CB9"/>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DD2"/>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A43"/>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214"/>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75D"/>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843"/>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1BD"/>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C5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1D1"/>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7C5"/>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532"/>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0B0"/>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0F8E"/>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EEED6B"/>
  <w15:chartTrackingRefBased/>
  <w15:docId w15:val="{94A451A0-EAD0-44EC-8B80-2E346E0B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B28A161B584C4F8934D01A8390B3F4"/>
        <w:category>
          <w:name w:val="Allmänt"/>
          <w:gallery w:val="placeholder"/>
        </w:category>
        <w:types>
          <w:type w:val="bbPlcHdr"/>
        </w:types>
        <w:behaviors>
          <w:behavior w:val="content"/>
        </w:behaviors>
        <w:guid w:val="{DE9D5B92-27A9-4DCE-A62F-300F9ACC808D}"/>
      </w:docPartPr>
      <w:docPartBody>
        <w:p w:rsidR="00CA418C" w:rsidRDefault="003C5930">
          <w:pPr>
            <w:pStyle w:val="37B28A161B584C4F8934D01A8390B3F4"/>
          </w:pPr>
          <w:r w:rsidRPr="005A0A93">
            <w:rPr>
              <w:rStyle w:val="Platshllartext"/>
            </w:rPr>
            <w:t>Förslag till riksdagsbeslut</w:t>
          </w:r>
        </w:p>
      </w:docPartBody>
    </w:docPart>
    <w:docPart>
      <w:docPartPr>
        <w:name w:val="A796D0EA69A549079EABFB3ECFFB8191"/>
        <w:category>
          <w:name w:val="Allmänt"/>
          <w:gallery w:val="placeholder"/>
        </w:category>
        <w:types>
          <w:type w:val="bbPlcHdr"/>
        </w:types>
        <w:behaviors>
          <w:behavior w:val="content"/>
        </w:behaviors>
        <w:guid w:val="{2655AC91-AEDB-4D5B-AFEC-8BC4E10C7B59}"/>
      </w:docPartPr>
      <w:docPartBody>
        <w:p w:rsidR="00CA418C" w:rsidRDefault="003C5930">
          <w:pPr>
            <w:pStyle w:val="A796D0EA69A549079EABFB3ECFFB8191"/>
          </w:pPr>
          <w:r w:rsidRPr="005A0A93">
            <w:rPr>
              <w:rStyle w:val="Platshllartext"/>
            </w:rPr>
            <w:t>Motivering</w:t>
          </w:r>
        </w:p>
      </w:docPartBody>
    </w:docPart>
    <w:docPart>
      <w:docPartPr>
        <w:name w:val="7E960C376FE44FFFBAB2C58F70715018"/>
        <w:category>
          <w:name w:val="Allmänt"/>
          <w:gallery w:val="placeholder"/>
        </w:category>
        <w:types>
          <w:type w:val="bbPlcHdr"/>
        </w:types>
        <w:behaviors>
          <w:behavior w:val="content"/>
        </w:behaviors>
        <w:guid w:val="{88691826-3B24-4A3A-BD5B-72930F59D189}"/>
      </w:docPartPr>
      <w:docPartBody>
        <w:p w:rsidR="00CA418C" w:rsidRDefault="003C5930">
          <w:pPr>
            <w:pStyle w:val="7E960C376FE44FFFBAB2C58F70715018"/>
          </w:pPr>
          <w:r>
            <w:rPr>
              <w:rStyle w:val="Platshllartext"/>
            </w:rPr>
            <w:t xml:space="preserve"> </w:t>
          </w:r>
        </w:p>
      </w:docPartBody>
    </w:docPart>
    <w:docPart>
      <w:docPartPr>
        <w:name w:val="F6DBE88157FF4BBBBAC1153F0070C5AA"/>
        <w:category>
          <w:name w:val="Allmänt"/>
          <w:gallery w:val="placeholder"/>
        </w:category>
        <w:types>
          <w:type w:val="bbPlcHdr"/>
        </w:types>
        <w:behaviors>
          <w:behavior w:val="content"/>
        </w:behaviors>
        <w:guid w:val="{693A0FB6-A393-4982-A890-31CA36677AC5}"/>
      </w:docPartPr>
      <w:docPartBody>
        <w:p w:rsidR="00CA418C" w:rsidRDefault="003C5930">
          <w:pPr>
            <w:pStyle w:val="F6DBE88157FF4BBBBAC1153F0070C5AA"/>
          </w:pPr>
          <w:r>
            <w:t xml:space="preserve"> </w:t>
          </w:r>
        </w:p>
      </w:docPartBody>
    </w:docPart>
    <w:docPart>
      <w:docPartPr>
        <w:name w:val="7880DDB332FA4E948B53BB9E1740B866"/>
        <w:category>
          <w:name w:val="Allmänt"/>
          <w:gallery w:val="placeholder"/>
        </w:category>
        <w:types>
          <w:type w:val="bbPlcHdr"/>
        </w:types>
        <w:behaviors>
          <w:behavior w:val="content"/>
        </w:behaviors>
        <w:guid w:val="{BC2746F3-CCC4-46F6-9FD9-3D2F39F37DD9}"/>
      </w:docPartPr>
      <w:docPartBody>
        <w:p w:rsidR="005511BE" w:rsidRDefault="005511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30"/>
    <w:rsid w:val="003C5930"/>
    <w:rsid w:val="005511BE"/>
    <w:rsid w:val="00976836"/>
    <w:rsid w:val="00B55B46"/>
    <w:rsid w:val="00CA418C"/>
    <w:rsid w:val="00DB7B40"/>
    <w:rsid w:val="00F548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B28A161B584C4F8934D01A8390B3F4">
    <w:name w:val="37B28A161B584C4F8934D01A8390B3F4"/>
  </w:style>
  <w:style w:type="paragraph" w:customStyle="1" w:styleId="7720DDA84FE04AB6977D27ED2AE4609E">
    <w:name w:val="7720DDA84FE04AB6977D27ED2AE460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C3C260A327406B86CFD17F83836783">
    <w:name w:val="95C3C260A327406B86CFD17F83836783"/>
  </w:style>
  <w:style w:type="paragraph" w:customStyle="1" w:styleId="A796D0EA69A549079EABFB3ECFFB8191">
    <w:name w:val="A796D0EA69A549079EABFB3ECFFB8191"/>
  </w:style>
  <w:style w:type="paragraph" w:customStyle="1" w:styleId="3892B693FC544137A09CA026A06499EF">
    <w:name w:val="3892B693FC544137A09CA026A06499EF"/>
  </w:style>
  <w:style w:type="paragraph" w:customStyle="1" w:styleId="1C3695C8D30A4C79A00CE107C36D0B0A">
    <w:name w:val="1C3695C8D30A4C79A00CE107C36D0B0A"/>
  </w:style>
  <w:style w:type="paragraph" w:customStyle="1" w:styleId="7E960C376FE44FFFBAB2C58F70715018">
    <w:name w:val="7E960C376FE44FFFBAB2C58F70715018"/>
  </w:style>
  <w:style w:type="paragraph" w:customStyle="1" w:styleId="F6DBE88157FF4BBBBAC1153F0070C5AA">
    <w:name w:val="F6DBE88157FF4BBBBAC1153F0070C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5DA64E-E269-469A-B5BD-900BA98E966B}"/>
</file>

<file path=customXml/itemProps2.xml><?xml version="1.0" encoding="utf-8"?>
<ds:datastoreItem xmlns:ds="http://schemas.openxmlformats.org/officeDocument/2006/customXml" ds:itemID="{83CE24E8-972E-4C19-9607-F38E9774AB7A}"/>
</file>

<file path=customXml/itemProps3.xml><?xml version="1.0" encoding="utf-8"?>
<ds:datastoreItem xmlns:ds="http://schemas.openxmlformats.org/officeDocument/2006/customXml" ds:itemID="{8C0B8F7E-4FC6-4D3B-91A4-78BFC770E1FF}"/>
</file>

<file path=docProps/app.xml><?xml version="1.0" encoding="utf-8"?>
<Properties xmlns="http://schemas.openxmlformats.org/officeDocument/2006/extended-properties" xmlns:vt="http://schemas.openxmlformats.org/officeDocument/2006/docPropsVTypes">
  <Template>Normal</Template>
  <TotalTime>7</TotalTime>
  <Pages>2</Pages>
  <Words>235</Words>
  <Characters>1462</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S1567 Arbetsförmedlingstjänster i hela landet</vt:lpstr>
      <vt:lpstr>
      </vt:lpstr>
    </vt:vector>
  </TitlesOfParts>
  <Company>Sveriges riksdag</Company>
  <LinksUpToDate>false</LinksUpToDate>
  <CharactersWithSpaces>1685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