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694F" w:rsidRDefault="006A1E9F" w14:paraId="018B073A" w14:textId="77777777">
      <w:pPr>
        <w:pStyle w:val="RubrikFrslagTIllRiksdagsbeslut"/>
      </w:pPr>
      <w:sdt>
        <w:sdtPr>
          <w:alias w:val="CC_Boilerplate_4"/>
          <w:tag w:val="CC_Boilerplate_4"/>
          <w:id w:val="-1644581176"/>
          <w:lock w:val="sdtContentLocked"/>
          <w:placeholder>
            <w:docPart w:val="FB42801301DE4AC487F5A87E7F9861A8"/>
          </w:placeholder>
          <w:text/>
        </w:sdtPr>
        <w:sdtEndPr/>
        <w:sdtContent>
          <w:r w:rsidRPr="009B062B" w:rsidR="00AF30DD">
            <w:t>Förslag till riksdagsbeslut</w:t>
          </w:r>
        </w:sdtContent>
      </w:sdt>
      <w:bookmarkEnd w:id="0"/>
      <w:bookmarkEnd w:id="1"/>
    </w:p>
    <w:sdt>
      <w:sdtPr>
        <w:alias w:val="Yrkande 1"/>
        <w:tag w:val="b76997c0-72a4-41e4-9769-3d3a66957be8"/>
        <w:id w:val="-79676182"/>
        <w:lock w:val="sdtLocked"/>
      </w:sdtPr>
      <w:sdtEndPr/>
      <w:sdtContent>
        <w:p w:rsidR="005F6955" w:rsidRDefault="005E295F" w14:paraId="4253B166" w14:textId="77777777">
          <w:pPr>
            <w:pStyle w:val="Frslagstext"/>
            <w:numPr>
              <w:ilvl w:val="0"/>
              <w:numId w:val="0"/>
            </w:numPr>
          </w:pPr>
          <w:r>
            <w:t>Riksdagen anvisar anslagen för 2025 inom utgiftsområde 14 Arbetsmarknad och arbetsliv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C9CF34C1FA4B98A2635E3B43D63C21"/>
        </w:placeholder>
        <w:text/>
      </w:sdtPr>
      <w:sdtEndPr/>
      <w:sdtContent>
        <w:p w:rsidRPr="00F5694F" w:rsidR="006D79C9" w:rsidP="00333E95" w:rsidRDefault="00560FA6" w14:paraId="30E1ED3E" w14:textId="69193BED">
          <w:pPr>
            <w:pStyle w:val="Rubrik1"/>
          </w:pPr>
          <w:r w:rsidRPr="00560FA6">
            <w:t xml:space="preserve">Utgiftsområde 14 Arbetsmarknad och arbetsliv </w:t>
          </w:r>
        </w:p>
      </w:sdtContent>
    </w:sdt>
    <w:bookmarkEnd w:displacedByCustomXml="prev" w:id="3"/>
    <w:bookmarkEnd w:displacedByCustomXml="prev" w:id="4"/>
    <w:p w:rsidRPr="00F5694F" w:rsidR="00560FA6" w:rsidP="00DD21DA" w:rsidRDefault="00560FA6" w14:paraId="6C2F25F6" w14:textId="2EE5E20D">
      <w:pPr>
        <w:pStyle w:val="Normalutanindragellerluft"/>
      </w:pPr>
      <w:r w:rsidRPr="00F5694F">
        <w:t>De senaste mandatperioderna har den svenska och globala ekonomin utsatts för en lång rad kriser. Finanskrisen, eurokrisen, coronapandemin och nu Rysslands fullskaliga krig mot Ukraina har alla satt djupa spår i svensk ekonomi och arbetsmarknad. Även om inflationen vänt och räntorna är på väg ner är fortfarande arbetslösheten hög.</w:t>
      </w:r>
    </w:p>
    <w:p w:rsidRPr="00F5694F" w:rsidR="00560FA6" w:rsidP="00DD21DA" w:rsidRDefault="00560FA6" w14:paraId="3CF5CDB3" w14:textId="46E7193B">
      <w:r w:rsidRPr="00F5694F">
        <w:t>Sverige behöver fortsatta reformer för en arbetsmarknad i omställning och för att Sverige ska stå bättre rustat för framtiden. Inte minst behövs reformer för att grupper med så kallad svag konkurrensförmåga ska komma i arbete, för att minska tudelningen på arbetsmarknaden och för att bibehålla en hög sysselsättningsgrad även i övriga grupper.</w:t>
      </w:r>
    </w:p>
    <w:p w:rsidRPr="00F5694F" w:rsidR="00560FA6" w:rsidP="00DD21DA" w:rsidRDefault="00560FA6" w14:paraId="25E956A4" w14:textId="10E7FD5E">
      <w:r w:rsidRPr="00F5694F">
        <w:t>I dag är närmare 356</w:t>
      </w:r>
      <w:r w:rsidR="006C7CDE">
        <w:t> </w:t>
      </w:r>
      <w:r w:rsidRPr="00F5694F">
        <w:t>000 människor öppet arbetslösa eller inskrivna i arbets</w:t>
      </w:r>
      <w:r w:rsidR="00531F6B">
        <w:softHyphen/>
      </w:r>
      <w:r w:rsidRPr="00F5694F">
        <w:t xml:space="preserve">marknadspolitiska program. Arbetslösheten är i hög grad resultatet av en misslyckad jobbintegration.  </w:t>
      </w:r>
    </w:p>
    <w:p w:rsidRPr="00F5694F" w:rsidR="00560FA6" w:rsidP="00DD21DA" w:rsidRDefault="00560FA6" w14:paraId="3396D318" w14:textId="2EEFBF37">
      <w:r w:rsidRPr="00F5694F">
        <w:t>För att fler barn ska få se sina föräldrar gå till jobbet och för att fler vuxna ska kunna försörja sig själva, måste dörren till svensk arbetsmarknad öppnas på vid gavel. Arbets</w:t>
      </w:r>
      <w:r w:rsidR="00531F6B">
        <w:softHyphen/>
      </w:r>
      <w:r w:rsidRPr="00F5694F">
        <w:t xml:space="preserve">löshet är tärande för den enskilda, bidrar till stora kostnader för det offentliga och utgör en stor outnyttjad potential för samhället. Under förra mandatperioden har Centerpartiet varit drivande i införandet av historiska reformer av arbetsmarknaden, med en modern arbetsrätt och omfattande omställningspaket, av matchningen och av mottagandet av nyanlända. Dessa reformer behöver fortsatt genomföras för att få full effekt. Tyvärr går den nuvarande regeringen i motsatt riktning. Fortfarande leder höga kostnader för att anställa till att människor stängs ute från arbetsmarknaden. För att möjliggöra fler enkla </w:t>
      </w:r>
      <w:r w:rsidRPr="00F5694F">
        <w:lastRenderedPageBreak/>
        <w:t xml:space="preserve">jobb och därmed fler vägar in på arbetsmarknaden behövs både förstärkt utbildning, lägre kostnader för att anställa, nya anställningsformer och en bättre introduktion till arbetsmarknaden. Den viktiga reform av Arbetsförmedlingen som Centerpartiet var drivande i har den nuvarande regeringen tyvärr inte förvaltat, istället går utvecklingen i motsatt riktning där myndigheten snarare gått tillbaka till att arbeta som man gjorde tidigare.   </w:t>
      </w:r>
    </w:p>
    <w:p w:rsidRPr="00F5694F" w:rsidR="00560FA6" w:rsidP="00DD21DA" w:rsidRDefault="00560FA6" w14:paraId="2806C276" w14:textId="258ED6FD">
      <w:r w:rsidRPr="00F5694F">
        <w:t xml:space="preserve">Dagens arbetsmarknad förändras i en allt snabbare takt, och en stor del av de jobb vi kommer att ha om 50 år finns ännu inte. Därför behövs det kompetensutveckling under hela livet, för att möjliggöra utveckling, omställning och trygghet. Sådana insatser stärker landets och företagens långsiktiga kompetensförsörjning, ger företag bättre förutsättningar att möta framtida behov av strukturomvandling och utveckling och tryggar framtidens arbetsmarknad.  </w:t>
      </w:r>
    </w:p>
    <w:p w:rsidRPr="00F5694F" w:rsidR="00560FA6" w:rsidP="00DD21DA" w:rsidRDefault="00560FA6" w14:paraId="22FDEDB3" w14:textId="73DA6AE5">
      <w:r w:rsidRPr="00F5694F">
        <w:t xml:space="preserve">Kostnaden för att anställa måste sänkas genom lägre arbetsgivaravgifter och effektiva anställningsstöd, integrationen av nyanlända behöver snabbas på genom utvidgade etableringsjobb och det måste löna sig att arbeta genom att jobbfokuset i trygghetssystemen ökar.  </w:t>
      </w:r>
    </w:p>
    <w:p w:rsidRPr="00F5694F" w:rsidR="00560FA6" w:rsidP="00DD21DA" w:rsidRDefault="00560FA6" w14:paraId="1D55AB68" w14:textId="08376BC2">
      <w:r w:rsidRPr="00F5694F">
        <w:t>Trots att arbetslösheten spås öka råder samtidigt fortfarande arbetskraftsbrist i många sektorer. Kombinationen av höga bristtal och relativt hög arbetslöshet indikerar att det fortsatt finns stora matchningsproblem. För att förbättra matchningen pågår nu reformeringen av Arbetsförmedlingen, där arbetslösa ska få hjälp från effektiva, fri</w:t>
      </w:r>
      <w:r w:rsidR="00531F6B">
        <w:softHyphen/>
      </w:r>
      <w:r w:rsidRPr="00F5694F">
        <w:t xml:space="preserve">stående och resultatbaserade aktörer, som belönas efter hur snabbt och hur långsiktigt de förmår sätta arbetslösa i jobb. Högst ersättning ges till de aktörer som matchar de mest utsatta på arbetsmarknaden.  </w:t>
      </w:r>
    </w:p>
    <w:p w:rsidRPr="00F5694F" w:rsidR="00560FA6" w:rsidP="00DD21DA" w:rsidRDefault="00560FA6" w14:paraId="0379375F" w14:textId="4A8B040C">
      <w:r w:rsidRPr="00F5694F">
        <w:t xml:space="preserve">Arbetsmarknadspolitiken är också beroende av att Arbetsförmedlingen är närvarande i alla delar av landet – både där det finns stora arbetskraftsbehov och där det finns stora behov för utsatta personer att boka fysiska möten. Arbetsförmedlingen har dock de senaste åren strypt resurserna till de minsta lokala kontoren i en strävan efter att centralisera verksamheten, trots tydliga direktiv i regleringsbrev om att återupprätta den lokala verksamheten i hela landet.  </w:t>
      </w:r>
    </w:p>
    <w:p w:rsidRPr="00531F6B" w:rsidR="00422B9E" w:rsidP="00531F6B" w:rsidRDefault="00560FA6" w14:paraId="665730D9" w14:textId="10191509">
      <w:r w:rsidRPr="005E295F">
        <w:t xml:space="preserve">Centerpartiet verkar för en reform av </w:t>
      </w:r>
      <w:r w:rsidRPr="005E295F" w:rsidR="008215DA">
        <w:t>a</w:t>
      </w:r>
      <w:r w:rsidRPr="005E295F">
        <w:t xml:space="preserve">-kassan, där ersättningsgraden är </w:t>
      </w:r>
      <w:r w:rsidR="00531F6B">
        <w:br/>
      </w:r>
      <w:r w:rsidRPr="005E295F">
        <w:t>80 procent dag 0–100 med ett takbelopp på 1</w:t>
      </w:r>
      <w:r w:rsidRPr="005E295F" w:rsidR="008215DA">
        <w:t> </w:t>
      </w:r>
      <w:r w:rsidRPr="005E295F">
        <w:t xml:space="preserve">090 kr och ett golvbelopp på 500 kr, </w:t>
      </w:r>
      <w:r w:rsidR="00531F6B">
        <w:br/>
      </w:r>
      <w:r w:rsidRPr="005E295F">
        <w:t xml:space="preserve">70 procent dag 101–200 med ett takbelopp på 950 kr och ett golvbelopp på 440 kr, </w:t>
      </w:r>
      <w:r w:rsidR="00531F6B">
        <w:br/>
      </w:r>
      <w:r w:rsidRPr="005E295F">
        <w:t xml:space="preserve">65 procent dag 201–300 med ett takbelopp på 890 kr och ett golvbelopp på 410 kr, </w:t>
      </w:r>
      <w:r w:rsidR="00531F6B">
        <w:br/>
      </w:r>
      <w:r w:rsidRPr="005E295F">
        <w:t>60 procent dag 301–800 med ett takbelopp på 820 kr och ett golvbelopp på 380 kr.</w:t>
      </w:r>
      <w:r w:rsidRPr="00F5694F">
        <w:rPr>
          <w:i/>
          <w:iCs/>
        </w:rPr>
        <w:t xml:space="preserve">  </w:t>
      </w:r>
    </w:p>
    <w:p w:rsidRPr="00DD21DA" w:rsidR="00560FA6" w:rsidP="00DD21DA" w:rsidRDefault="00560FA6" w14:paraId="0D325EFF" w14:textId="77777777">
      <w:pPr>
        <w:pStyle w:val="Rubrik2"/>
      </w:pPr>
      <w:r w:rsidRPr="00DD21DA">
        <w:t>Centerpartiets överväganden </w:t>
      </w:r>
    </w:p>
    <w:p w:rsidRPr="00DD21DA" w:rsidR="337F68B5" w:rsidP="00DD21DA" w:rsidRDefault="337F68B5" w14:paraId="282BB820" w14:textId="234E7BAD">
      <w:pPr>
        <w:pStyle w:val="Tabellrubrik"/>
      </w:pPr>
      <w:r w:rsidRPr="00DD21DA">
        <w:t xml:space="preserve">Anslagsförslag </w:t>
      </w:r>
      <w:r w:rsidRPr="00DD21DA" w:rsidR="008215DA">
        <w:t xml:space="preserve">för </w:t>
      </w:r>
      <w:r w:rsidRPr="00DD21DA">
        <w:t xml:space="preserve">2025 för utgiftsområde 14 Arbetsmarknad och arbetsliv </w:t>
      </w:r>
    </w:p>
    <w:p w:rsidRPr="00DD21DA" w:rsidR="337F68B5" w:rsidP="00DD21DA" w:rsidRDefault="337F68B5" w14:paraId="12779EDE" w14:textId="7F78E485">
      <w:pPr>
        <w:pStyle w:val="Tabellunderrubrik"/>
      </w:pPr>
      <w:r w:rsidRPr="00DD21DA">
        <w:t>Tusental kronor</w:t>
      </w:r>
    </w:p>
    <w:tbl>
      <w:tblPr>
        <w:tblW w:w="8505" w:type="dxa"/>
        <w:tblLayout w:type="fixed"/>
        <w:tblLook w:val="06A0" w:firstRow="1" w:lastRow="0" w:firstColumn="1" w:lastColumn="0" w:noHBand="1" w:noVBand="1"/>
      </w:tblPr>
      <w:tblGrid>
        <w:gridCol w:w="616"/>
        <w:gridCol w:w="4428"/>
        <w:gridCol w:w="1730"/>
        <w:gridCol w:w="1731"/>
      </w:tblGrid>
      <w:tr w:rsidRPr="00DD21DA" w:rsidR="02265F3B" w:rsidTr="00DD21DA" w14:paraId="4AB445C5" w14:textId="77777777">
        <w:trPr>
          <w:trHeight w:val="165"/>
          <w:tblHeader/>
        </w:trPr>
        <w:tc>
          <w:tcPr>
            <w:tcW w:w="5044" w:type="dxa"/>
            <w:gridSpan w:val="2"/>
            <w:tcBorders>
              <w:top w:val="single" w:color="auto" w:sz="4" w:space="0"/>
              <w:bottom w:val="single" w:color="auto" w:sz="4" w:space="0"/>
            </w:tcBorders>
            <w:shd w:val="clear" w:color="auto" w:fill="FFFFFF" w:themeFill="background1"/>
          </w:tcPr>
          <w:p w:rsidRPr="00DD21DA" w:rsidR="02265F3B" w:rsidP="00DD21DA" w:rsidRDefault="00942AAB" w14:paraId="27DBA462" w14:textId="02080D80">
            <w:pPr>
              <w:pStyle w:val="Normalutanindragellerluft"/>
              <w:spacing w:line="240" w:lineRule="exact"/>
              <w:rPr>
                <w:rFonts w:asciiTheme="majorHAnsi" w:hAnsiTheme="majorHAnsi" w:cstheme="majorHAnsi"/>
                <w:b/>
                <w:bCs/>
                <w:sz w:val="20"/>
                <w:szCs w:val="20"/>
              </w:rPr>
            </w:pPr>
            <w:r w:rsidRPr="00DD21DA">
              <w:rPr>
                <w:rFonts w:eastAsia="Times New Roman" w:asciiTheme="majorHAnsi" w:hAnsiTheme="majorHAnsi" w:cstheme="majorHAnsi"/>
                <w:b/>
                <w:bCs/>
                <w:sz w:val="20"/>
                <w:szCs w:val="20"/>
              </w:rPr>
              <w:t>A</w:t>
            </w:r>
            <w:r w:rsidRPr="00DD21DA" w:rsidR="02265F3B">
              <w:rPr>
                <w:rFonts w:eastAsia="Times New Roman" w:asciiTheme="majorHAnsi" w:hAnsiTheme="majorHAnsi" w:cstheme="majorHAnsi"/>
                <w:b/>
                <w:bCs/>
                <w:sz w:val="20"/>
                <w:szCs w:val="20"/>
              </w:rPr>
              <w:t>nslag</w:t>
            </w:r>
          </w:p>
        </w:tc>
        <w:tc>
          <w:tcPr>
            <w:tcW w:w="1730" w:type="dxa"/>
            <w:tcBorders>
              <w:top w:val="single" w:color="auto" w:sz="4" w:space="0"/>
              <w:bottom w:val="single" w:color="auto" w:sz="4" w:space="0"/>
            </w:tcBorders>
            <w:shd w:val="clear" w:color="auto" w:fill="FFFFFF" w:themeFill="background1"/>
            <w:tcMar>
              <w:bottom w:w="20" w:type="dxa"/>
            </w:tcMar>
            <w:vAlign w:val="bottom"/>
          </w:tcPr>
          <w:p w:rsidRPr="00DD21DA" w:rsidR="02265F3B" w:rsidP="00DD21DA" w:rsidRDefault="02265F3B" w14:paraId="1CFD3188" w14:textId="124D1F73">
            <w:pPr>
              <w:pStyle w:val="Normalutanindragellerluft"/>
              <w:spacing w:line="240" w:lineRule="exact"/>
              <w:jc w:val="right"/>
              <w:rPr>
                <w:rFonts w:asciiTheme="majorHAnsi" w:hAnsiTheme="majorHAnsi" w:cstheme="majorHAnsi"/>
                <w:b/>
                <w:bCs/>
                <w:sz w:val="20"/>
                <w:szCs w:val="20"/>
              </w:rPr>
            </w:pPr>
            <w:r w:rsidRPr="00DD21DA">
              <w:rPr>
                <w:rFonts w:eastAsia="Times New Roman" w:asciiTheme="majorHAnsi" w:hAnsiTheme="majorHAnsi" w:cstheme="majorHAnsi"/>
                <w:b/>
                <w:bCs/>
                <w:sz w:val="20"/>
                <w:szCs w:val="20"/>
              </w:rPr>
              <w:t>Regeringens förslag</w:t>
            </w:r>
          </w:p>
        </w:tc>
        <w:tc>
          <w:tcPr>
            <w:tcW w:w="1731" w:type="dxa"/>
            <w:tcBorders>
              <w:top w:val="single" w:color="auto" w:sz="4" w:space="0"/>
              <w:bottom w:val="single" w:color="auto" w:sz="4" w:space="0"/>
            </w:tcBorders>
            <w:shd w:val="clear" w:color="auto" w:fill="FFFFFF" w:themeFill="background1"/>
            <w:vAlign w:val="bottom"/>
          </w:tcPr>
          <w:p w:rsidRPr="00DD21DA" w:rsidR="02265F3B" w:rsidP="00DD21DA" w:rsidRDefault="02265F3B" w14:paraId="338B55C4" w14:textId="4523E814">
            <w:pPr>
              <w:pStyle w:val="Normalutanindragellerluft"/>
              <w:spacing w:line="240" w:lineRule="exact"/>
              <w:jc w:val="right"/>
              <w:rPr>
                <w:rFonts w:asciiTheme="majorHAnsi" w:hAnsiTheme="majorHAnsi" w:cstheme="majorHAnsi"/>
                <w:b/>
                <w:bCs/>
                <w:sz w:val="20"/>
                <w:szCs w:val="20"/>
              </w:rPr>
            </w:pPr>
            <w:r w:rsidRPr="00DD21DA">
              <w:rPr>
                <w:rFonts w:eastAsia="Times New Roman" w:asciiTheme="majorHAnsi" w:hAnsiTheme="majorHAnsi" w:cstheme="majorHAnsi"/>
                <w:b/>
                <w:bCs/>
                <w:sz w:val="20"/>
                <w:szCs w:val="20"/>
              </w:rPr>
              <w:t>Avvikelse från regeringen</w:t>
            </w:r>
          </w:p>
        </w:tc>
      </w:tr>
      <w:tr w:rsidRPr="00DD21DA" w:rsidR="02265F3B" w:rsidTr="006A1E9F" w14:paraId="6B950CBC" w14:textId="77777777">
        <w:trPr>
          <w:trHeight w:val="165"/>
        </w:trPr>
        <w:tc>
          <w:tcPr>
            <w:tcW w:w="616" w:type="dxa"/>
            <w:tcBorders>
              <w:top w:val="single" w:color="auto" w:sz="4" w:space="0"/>
            </w:tcBorders>
            <w:shd w:val="clear" w:color="auto" w:fill="FFFFFF" w:themeFill="background1"/>
          </w:tcPr>
          <w:p w:rsidRPr="00DD21DA" w:rsidR="02265F3B" w:rsidP="00DD21DA" w:rsidRDefault="02265F3B" w14:paraId="363A9EC8" w14:textId="2199577E">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1:1</w:t>
            </w:r>
          </w:p>
        </w:tc>
        <w:tc>
          <w:tcPr>
            <w:tcW w:w="4428" w:type="dxa"/>
            <w:tcBorders>
              <w:top w:val="single" w:color="auto" w:sz="4" w:space="0"/>
            </w:tcBorders>
            <w:shd w:val="clear" w:color="auto" w:fill="FFFFFF" w:themeFill="background1"/>
            <w:vAlign w:val="center"/>
          </w:tcPr>
          <w:p w:rsidRPr="00DD21DA" w:rsidR="02265F3B" w:rsidP="00DD21DA" w:rsidRDefault="02265F3B" w14:paraId="0CD843E0" w14:textId="5881711B">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Arbetsförmedlingens förvaltningskostnader</w:t>
            </w:r>
          </w:p>
        </w:tc>
        <w:tc>
          <w:tcPr>
            <w:tcW w:w="1730" w:type="dxa"/>
            <w:tcBorders>
              <w:top w:val="single" w:color="auto" w:sz="4" w:space="0"/>
            </w:tcBorders>
            <w:shd w:val="clear" w:color="auto" w:fill="FFFFFF" w:themeFill="background1"/>
            <w:vAlign w:val="bottom"/>
          </w:tcPr>
          <w:p w:rsidRPr="00DD21DA" w:rsidR="02265F3B" w:rsidP="00DD21DA" w:rsidRDefault="02265F3B" w14:paraId="273F409E" w14:textId="359899A0">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7 514 359</w:t>
            </w:r>
          </w:p>
        </w:tc>
        <w:tc>
          <w:tcPr>
            <w:tcW w:w="1731" w:type="dxa"/>
            <w:tcBorders>
              <w:top w:val="single" w:color="auto" w:sz="4" w:space="0"/>
            </w:tcBorders>
            <w:shd w:val="clear" w:color="auto" w:fill="FFFFFF" w:themeFill="background1"/>
            <w:vAlign w:val="bottom"/>
          </w:tcPr>
          <w:p w:rsidRPr="00DD21DA" w:rsidR="02265F3B" w:rsidP="00DD21DA" w:rsidRDefault="02265F3B" w14:paraId="188AE56B" w14:textId="74F3F454">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65ED9E89" w14:textId="77777777">
        <w:trPr>
          <w:trHeight w:val="165"/>
        </w:trPr>
        <w:tc>
          <w:tcPr>
            <w:tcW w:w="616" w:type="dxa"/>
            <w:shd w:val="clear" w:color="auto" w:fill="FFFFFF" w:themeFill="background1"/>
          </w:tcPr>
          <w:p w:rsidRPr="00DD21DA" w:rsidR="02265F3B" w:rsidP="00DD21DA" w:rsidRDefault="02265F3B" w14:paraId="34B98211" w14:textId="2DF32BCE">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1:2</w:t>
            </w:r>
          </w:p>
        </w:tc>
        <w:tc>
          <w:tcPr>
            <w:tcW w:w="4428" w:type="dxa"/>
            <w:shd w:val="clear" w:color="auto" w:fill="FFFFFF" w:themeFill="background1"/>
            <w:vAlign w:val="center"/>
          </w:tcPr>
          <w:p w:rsidRPr="00DD21DA" w:rsidR="02265F3B" w:rsidP="00DD21DA" w:rsidRDefault="02265F3B" w14:paraId="0C2A3DAF" w14:textId="41820DC7">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Bidrag till arbetslöshetsersättning och aktivitetsstöd</w:t>
            </w:r>
          </w:p>
        </w:tc>
        <w:tc>
          <w:tcPr>
            <w:tcW w:w="1730" w:type="dxa"/>
            <w:shd w:val="clear" w:color="auto" w:fill="FFFFFF" w:themeFill="background1"/>
            <w:vAlign w:val="bottom"/>
          </w:tcPr>
          <w:p w:rsidRPr="00DD21DA" w:rsidR="02265F3B" w:rsidP="00DD21DA" w:rsidRDefault="02265F3B" w14:paraId="34089699" w14:textId="223CCF35">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44 161 580</w:t>
            </w:r>
          </w:p>
        </w:tc>
        <w:tc>
          <w:tcPr>
            <w:tcW w:w="1731" w:type="dxa"/>
            <w:shd w:val="clear" w:color="auto" w:fill="FFFFFF" w:themeFill="background1"/>
            <w:vAlign w:val="bottom"/>
          </w:tcPr>
          <w:p w:rsidRPr="00DD21DA" w:rsidR="02265F3B" w:rsidP="00DD21DA" w:rsidRDefault="02265F3B" w14:paraId="4CE15421" w14:textId="1D325084">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−13 200 000</w:t>
            </w:r>
          </w:p>
        </w:tc>
      </w:tr>
      <w:tr w:rsidRPr="00DD21DA" w:rsidR="02265F3B" w:rsidTr="006A1E9F" w14:paraId="549832B6" w14:textId="77777777">
        <w:trPr>
          <w:trHeight w:val="165"/>
        </w:trPr>
        <w:tc>
          <w:tcPr>
            <w:tcW w:w="616" w:type="dxa"/>
            <w:shd w:val="clear" w:color="auto" w:fill="FFFFFF" w:themeFill="background1"/>
          </w:tcPr>
          <w:p w:rsidRPr="00DD21DA" w:rsidR="02265F3B" w:rsidP="00DD21DA" w:rsidRDefault="02265F3B" w14:paraId="556A035C" w14:textId="5CB1780E">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1:3</w:t>
            </w:r>
          </w:p>
        </w:tc>
        <w:tc>
          <w:tcPr>
            <w:tcW w:w="4428" w:type="dxa"/>
            <w:shd w:val="clear" w:color="auto" w:fill="FFFFFF" w:themeFill="background1"/>
            <w:vAlign w:val="center"/>
          </w:tcPr>
          <w:p w:rsidRPr="00DD21DA" w:rsidR="02265F3B" w:rsidP="00DD21DA" w:rsidRDefault="02265F3B" w14:paraId="79BB7F7D" w14:textId="353F60BF">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Kostnader för arbetsmarknadspolitiska program och insatser</w:t>
            </w:r>
          </w:p>
        </w:tc>
        <w:tc>
          <w:tcPr>
            <w:tcW w:w="1730" w:type="dxa"/>
            <w:shd w:val="clear" w:color="auto" w:fill="FFFFFF" w:themeFill="background1"/>
            <w:vAlign w:val="bottom"/>
          </w:tcPr>
          <w:p w:rsidRPr="00DD21DA" w:rsidR="02265F3B" w:rsidP="00DD21DA" w:rsidRDefault="02265F3B" w14:paraId="547DCB7B" w14:textId="7800FA4B">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6 995 286</w:t>
            </w:r>
          </w:p>
        </w:tc>
        <w:tc>
          <w:tcPr>
            <w:tcW w:w="1731" w:type="dxa"/>
            <w:shd w:val="clear" w:color="auto" w:fill="FFFFFF" w:themeFill="background1"/>
            <w:vAlign w:val="bottom"/>
          </w:tcPr>
          <w:p w:rsidRPr="00DD21DA" w:rsidR="02265F3B" w:rsidP="00DD21DA" w:rsidRDefault="02265F3B" w14:paraId="730AC982" w14:textId="605C0442">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1 217 100</w:t>
            </w:r>
          </w:p>
        </w:tc>
      </w:tr>
      <w:tr w:rsidRPr="00DD21DA" w:rsidR="02265F3B" w:rsidTr="006A1E9F" w14:paraId="484236F2" w14:textId="77777777">
        <w:trPr>
          <w:trHeight w:val="165"/>
        </w:trPr>
        <w:tc>
          <w:tcPr>
            <w:tcW w:w="616" w:type="dxa"/>
            <w:shd w:val="clear" w:color="auto" w:fill="FFFFFF" w:themeFill="background1"/>
          </w:tcPr>
          <w:p w:rsidRPr="00DD21DA" w:rsidR="02265F3B" w:rsidP="00DD21DA" w:rsidRDefault="02265F3B" w14:paraId="214CA4E7" w14:textId="3415304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1:4</w:t>
            </w:r>
          </w:p>
        </w:tc>
        <w:tc>
          <w:tcPr>
            <w:tcW w:w="4428" w:type="dxa"/>
            <w:shd w:val="clear" w:color="auto" w:fill="FFFFFF" w:themeFill="background1"/>
            <w:vAlign w:val="center"/>
          </w:tcPr>
          <w:p w:rsidRPr="00DD21DA" w:rsidR="02265F3B" w:rsidP="00DD21DA" w:rsidRDefault="02265F3B" w14:paraId="735CB610" w14:textId="459F3E3A">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Lönebidrag och Samhall m.m.</w:t>
            </w:r>
          </w:p>
        </w:tc>
        <w:tc>
          <w:tcPr>
            <w:tcW w:w="1730" w:type="dxa"/>
            <w:shd w:val="clear" w:color="auto" w:fill="FFFFFF" w:themeFill="background1"/>
            <w:vAlign w:val="bottom"/>
          </w:tcPr>
          <w:p w:rsidRPr="00DD21DA" w:rsidR="02265F3B" w:rsidP="00DD21DA" w:rsidRDefault="02265F3B" w14:paraId="730C5DE8" w14:textId="4AF500B3">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20 822 749</w:t>
            </w:r>
          </w:p>
        </w:tc>
        <w:tc>
          <w:tcPr>
            <w:tcW w:w="1731" w:type="dxa"/>
            <w:shd w:val="clear" w:color="auto" w:fill="FFFFFF" w:themeFill="background1"/>
            <w:vAlign w:val="bottom"/>
          </w:tcPr>
          <w:p w:rsidRPr="00DD21DA" w:rsidR="02265F3B" w:rsidP="00DD21DA" w:rsidRDefault="02265F3B" w14:paraId="09FC35BE" w14:textId="35827D11">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−3 588 600</w:t>
            </w:r>
          </w:p>
        </w:tc>
      </w:tr>
      <w:tr w:rsidRPr="00DD21DA" w:rsidR="02265F3B" w:rsidTr="006A1E9F" w14:paraId="1AD2A70C" w14:textId="77777777">
        <w:trPr>
          <w:trHeight w:val="165"/>
        </w:trPr>
        <w:tc>
          <w:tcPr>
            <w:tcW w:w="616" w:type="dxa"/>
            <w:shd w:val="clear" w:color="auto" w:fill="FFFFFF" w:themeFill="background1"/>
          </w:tcPr>
          <w:p w:rsidRPr="00DD21DA" w:rsidR="02265F3B" w:rsidP="00DD21DA" w:rsidRDefault="02265F3B" w14:paraId="7B2FB5BF" w14:textId="79E64BA5">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1:5</w:t>
            </w:r>
          </w:p>
        </w:tc>
        <w:tc>
          <w:tcPr>
            <w:tcW w:w="4428" w:type="dxa"/>
            <w:shd w:val="clear" w:color="auto" w:fill="FFFFFF" w:themeFill="background1"/>
            <w:vAlign w:val="center"/>
          </w:tcPr>
          <w:p w:rsidRPr="00DD21DA" w:rsidR="02265F3B" w:rsidP="00DD21DA" w:rsidRDefault="02265F3B" w14:paraId="483C40C9" w14:textId="2DA16BC8">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Nystartsjobb och etableringsjobb</w:t>
            </w:r>
          </w:p>
        </w:tc>
        <w:tc>
          <w:tcPr>
            <w:tcW w:w="1730" w:type="dxa"/>
            <w:shd w:val="clear" w:color="auto" w:fill="FFFFFF" w:themeFill="background1"/>
            <w:vAlign w:val="bottom"/>
          </w:tcPr>
          <w:p w:rsidRPr="00DD21DA" w:rsidR="02265F3B" w:rsidP="00DD21DA" w:rsidRDefault="02265F3B" w14:paraId="7CD75759" w14:textId="3CBFEE2C">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4 064 871</w:t>
            </w:r>
          </w:p>
        </w:tc>
        <w:tc>
          <w:tcPr>
            <w:tcW w:w="1731" w:type="dxa"/>
            <w:shd w:val="clear" w:color="auto" w:fill="FFFFFF" w:themeFill="background1"/>
            <w:vAlign w:val="bottom"/>
          </w:tcPr>
          <w:p w:rsidRPr="00DD21DA" w:rsidR="02265F3B" w:rsidP="00DD21DA" w:rsidRDefault="02265F3B" w14:paraId="13D8E583" w14:textId="4CB515E1">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10637A33" w14:textId="77777777">
        <w:trPr>
          <w:trHeight w:val="165"/>
        </w:trPr>
        <w:tc>
          <w:tcPr>
            <w:tcW w:w="616" w:type="dxa"/>
            <w:shd w:val="clear" w:color="auto" w:fill="FFFFFF" w:themeFill="background1"/>
          </w:tcPr>
          <w:p w:rsidRPr="00DD21DA" w:rsidR="02265F3B" w:rsidP="00DD21DA" w:rsidRDefault="02265F3B" w14:paraId="50EF45CB" w14:textId="7325EE78">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lastRenderedPageBreak/>
              <w:t>1:6</w:t>
            </w:r>
          </w:p>
        </w:tc>
        <w:tc>
          <w:tcPr>
            <w:tcW w:w="4428" w:type="dxa"/>
            <w:shd w:val="clear" w:color="auto" w:fill="FFFFFF" w:themeFill="background1"/>
            <w:vAlign w:val="center"/>
          </w:tcPr>
          <w:p w:rsidRPr="00DD21DA" w:rsidR="02265F3B" w:rsidP="00DD21DA" w:rsidRDefault="02265F3B" w14:paraId="294C211F" w14:textId="6C7E3DD8">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Rådet för Europeiska socialfonden i Sverige</w:t>
            </w:r>
          </w:p>
        </w:tc>
        <w:tc>
          <w:tcPr>
            <w:tcW w:w="1730" w:type="dxa"/>
            <w:shd w:val="clear" w:color="auto" w:fill="FFFFFF" w:themeFill="background1"/>
            <w:vAlign w:val="bottom"/>
          </w:tcPr>
          <w:p w:rsidRPr="00DD21DA" w:rsidR="02265F3B" w:rsidP="00DD21DA" w:rsidRDefault="02265F3B" w14:paraId="6AF1A145" w14:textId="25CEFE6A">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129 937</w:t>
            </w:r>
          </w:p>
        </w:tc>
        <w:tc>
          <w:tcPr>
            <w:tcW w:w="1731" w:type="dxa"/>
            <w:shd w:val="clear" w:color="auto" w:fill="FFFFFF" w:themeFill="background1"/>
            <w:vAlign w:val="bottom"/>
          </w:tcPr>
          <w:p w:rsidRPr="00DD21DA" w:rsidR="02265F3B" w:rsidP="00DD21DA" w:rsidRDefault="02265F3B" w14:paraId="3305895B" w14:textId="7F566352">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68F6B57E" w14:textId="77777777">
        <w:trPr>
          <w:trHeight w:val="165"/>
        </w:trPr>
        <w:tc>
          <w:tcPr>
            <w:tcW w:w="616" w:type="dxa"/>
            <w:shd w:val="clear" w:color="auto" w:fill="FFFFFF" w:themeFill="background1"/>
          </w:tcPr>
          <w:p w:rsidRPr="00DD21DA" w:rsidR="02265F3B" w:rsidP="00DD21DA" w:rsidRDefault="02265F3B" w14:paraId="6EE6FBEC" w14:textId="1C88571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1:7</w:t>
            </w:r>
          </w:p>
        </w:tc>
        <w:tc>
          <w:tcPr>
            <w:tcW w:w="4428" w:type="dxa"/>
            <w:shd w:val="clear" w:color="auto" w:fill="FFFFFF" w:themeFill="background1"/>
            <w:vAlign w:val="center"/>
          </w:tcPr>
          <w:p w:rsidRPr="00DD21DA" w:rsidR="02265F3B" w:rsidP="00DD21DA" w:rsidRDefault="02265F3B" w14:paraId="2C73A2EA" w14:textId="1B6839B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 xml:space="preserve">Europeiska socialfonden+ m.m. för perioden </w:t>
            </w:r>
            <w:r w:rsidR="00DD21DA">
              <w:rPr>
                <w:rFonts w:eastAsia="Times New Roman" w:asciiTheme="majorHAnsi" w:hAnsiTheme="majorHAnsi" w:cstheme="majorHAnsi"/>
                <w:sz w:val="20"/>
                <w:szCs w:val="20"/>
              </w:rPr>
              <w:br/>
            </w:r>
            <w:r w:rsidRPr="00DD21DA">
              <w:rPr>
                <w:rFonts w:eastAsia="Times New Roman" w:asciiTheme="majorHAnsi" w:hAnsiTheme="majorHAnsi" w:cstheme="majorHAnsi"/>
                <w:sz w:val="20"/>
                <w:szCs w:val="20"/>
              </w:rPr>
              <w:t>2021–2027</w:t>
            </w:r>
          </w:p>
        </w:tc>
        <w:tc>
          <w:tcPr>
            <w:tcW w:w="1730" w:type="dxa"/>
            <w:shd w:val="clear" w:color="auto" w:fill="FFFFFF" w:themeFill="background1"/>
            <w:vAlign w:val="bottom"/>
          </w:tcPr>
          <w:p w:rsidRPr="00DD21DA" w:rsidR="02265F3B" w:rsidP="00DD21DA" w:rsidRDefault="02265F3B" w14:paraId="2CDC741A" w14:textId="35612FB8">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1 584 000</w:t>
            </w:r>
          </w:p>
        </w:tc>
        <w:tc>
          <w:tcPr>
            <w:tcW w:w="1731" w:type="dxa"/>
            <w:shd w:val="clear" w:color="auto" w:fill="FFFFFF" w:themeFill="background1"/>
            <w:vAlign w:val="bottom"/>
          </w:tcPr>
          <w:p w:rsidRPr="00DD21DA" w:rsidR="02265F3B" w:rsidP="00DD21DA" w:rsidRDefault="02265F3B" w14:paraId="7A73415E" w14:textId="2CB60321">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1D6A7CCC" w14:textId="77777777">
        <w:trPr>
          <w:trHeight w:val="165"/>
        </w:trPr>
        <w:tc>
          <w:tcPr>
            <w:tcW w:w="616" w:type="dxa"/>
            <w:shd w:val="clear" w:color="auto" w:fill="FFFFFF" w:themeFill="background1"/>
          </w:tcPr>
          <w:p w:rsidRPr="00DD21DA" w:rsidR="02265F3B" w:rsidP="00DD21DA" w:rsidRDefault="02265F3B" w14:paraId="651D80B1" w14:textId="1625E199">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1:8</w:t>
            </w:r>
          </w:p>
        </w:tc>
        <w:tc>
          <w:tcPr>
            <w:tcW w:w="4428" w:type="dxa"/>
            <w:shd w:val="clear" w:color="auto" w:fill="FFFFFF" w:themeFill="background1"/>
            <w:vAlign w:val="center"/>
          </w:tcPr>
          <w:p w:rsidRPr="00DD21DA" w:rsidR="02265F3B" w:rsidP="00DD21DA" w:rsidRDefault="02265F3B" w14:paraId="58EC857A" w14:textId="5D861D90">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Institutet för arbetsmarknads- och utbildningspolitisk utvärdering</w:t>
            </w:r>
          </w:p>
        </w:tc>
        <w:tc>
          <w:tcPr>
            <w:tcW w:w="1730" w:type="dxa"/>
            <w:shd w:val="clear" w:color="auto" w:fill="FFFFFF" w:themeFill="background1"/>
            <w:vAlign w:val="bottom"/>
          </w:tcPr>
          <w:p w:rsidRPr="00DD21DA" w:rsidR="02265F3B" w:rsidP="00DD21DA" w:rsidRDefault="02265F3B" w14:paraId="444847DB" w14:textId="7F06F07D">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50 001</w:t>
            </w:r>
          </w:p>
        </w:tc>
        <w:tc>
          <w:tcPr>
            <w:tcW w:w="1731" w:type="dxa"/>
            <w:shd w:val="clear" w:color="auto" w:fill="FFFFFF" w:themeFill="background1"/>
            <w:vAlign w:val="bottom"/>
          </w:tcPr>
          <w:p w:rsidRPr="00DD21DA" w:rsidR="02265F3B" w:rsidP="00DD21DA" w:rsidRDefault="02265F3B" w14:paraId="209F43B0" w14:textId="239D5CEE">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48CCCE7B" w14:textId="77777777">
        <w:trPr>
          <w:trHeight w:val="165"/>
        </w:trPr>
        <w:tc>
          <w:tcPr>
            <w:tcW w:w="616" w:type="dxa"/>
            <w:shd w:val="clear" w:color="auto" w:fill="FFFFFF" w:themeFill="background1"/>
          </w:tcPr>
          <w:p w:rsidRPr="00DD21DA" w:rsidR="02265F3B" w:rsidP="00DD21DA" w:rsidRDefault="02265F3B" w14:paraId="60D81A15" w14:textId="7A3F4764">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1:9</w:t>
            </w:r>
          </w:p>
        </w:tc>
        <w:tc>
          <w:tcPr>
            <w:tcW w:w="4428" w:type="dxa"/>
            <w:shd w:val="clear" w:color="auto" w:fill="FFFFFF" w:themeFill="background1"/>
            <w:vAlign w:val="center"/>
          </w:tcPr>
          <w:p w:rsidRPr="00DD21DA" w:rsidR="02265F3B" w:rsidP="00DD21DA" w:rsidRDefault="02265F3B" w14:paraId="67D5FCA6" w14:textId="4A2A5B21">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Inspektionen för arbetslöshetsförsäkringen</w:t>
            </w:r>
          </w:p>
        </w:tc>
        <w:tc>
          <w:tcPr>
            <w:tcW w:w="1730" w:type="dxa"/>
            <w:shd w:val="clear" w:color="auto" w:fill="FFFFFF" w:themeFill="background1"/>
            <w:vAlign w:val="bottom"/>
          </w:tcPr>
          <w:p w:rsidRPr="00DD21DA" w:rsidR="02265F3B" w:rsidP="00DD21DA" w:rsidRDefault="02265F3B" w14:paraId="3A30DF2A" w14:textId="0507EEC7">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85 031</w:t>
            </w:r>
          </w:p>
        </w:tc>
        <w:tc>
          <w:tcPr>
            <w:tcW w:w="1731" w:type="dxa"/>
            <w:shd w:val="clear" w:color="auto" w:fill="FFFFFF" w:themeFill="background1"/>
            <w:vAlign w:val="bottom"/>
          </w:tcPr>
          <w:p w:rsidRPr="00DD21DA" w:rsidR="02265F3B" w:rsidP="00DD21DA" w:rsidRDefault="02265F3B" w14:paraId="64AC439F" w14:textId="7776067A">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66F4EF66" w14:textId="77777777">
        <w:trPr>
          <w:trHeight w:val="165"/>
        </w:trPr>
        <w:tc>
          <w:tcPr>
            <w:tcW w:w="616" w:type="dxa"/>
            <w:shd w:val="clear" w:color="auto" w:fill="FFFFFF" w:themeFill="background1"/>
          </w:tcPr>
          <w:p w:rsidRPr="00DD21DA" w:rsidR="02265F3B" w:rsidP="00DD21DA" w:rsidRDefault="02265F3B" w14:paraId="1349D6BE" w14:textId="1047B8D9">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1:10</w:t>
            </w:r>
          </w:p>
        </w:tc>
        <w:tc>
          <w:tcPr>
            <w:tcW w:w="4428" w:type="dxa"/>
            <w:shd w:val="clear" w:color="auto" w:fill="FFFFFF" w:themeFill="background1"/>
            <w:vAlign w:val="center"/>
          </w:tcPr>
          <w:p w:rsidRPr="00DD21DA" w:rsidR="02265F3B" w:rsidP="00DD21DA" w:rsidRDefault="02265F3B" w14:paraId="3196B59F" w14:textId="43094463">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Bidrag till administration av grundbeloppet</w:t>
            </w:r>
          </w:p>
        </w:tc>
        <w:tc>
          <w:tcPr>
            <w:tcW w:w="1730" w:type="dxa"/>
            <w:shd w:val="clear" w:color="auto" w:fill="FFFFFF" w:themeFill="background1"/>
            <w:vAlign w:val="bottom"/>
          </w:tcPr>
          <w:p w:rsidRPr="00DD21DA" w:rsidR="02265F3B" w:rsidP="00DD21DA" w:rsidRDefault="02265F3B" w14:paraId="52EF772A" w14:textId="2CEE5FC4">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65 122</w:t>
            </w:r>
          </w:p>
        </w:tc>
        <w:tc>
          <w:tcPr>
            <w:tcW w:w="1731" w:type="dxa"/>
            <w:shd w:val="clear" w:color="auto" w:fill="FFFFFF" w:themeFill="background1"/>
            <w:vAlign w:val="bottom"/>
          </w:tcPr>
          <w:p w:rsidRPr="00DD21DA" w:rsidR="02265F3B" w:rsidP="00DD21DA" w:rsidRDefault="02265F3B" w14:paraId="436D89A5" w14:textId="106F815B">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6941478F" w14:textId="77777777">
        <w:trPr>
          <w:trHeight w:val="165"/>
        </w:trPr>
        <w:tc>
          <w:tcPr>
            <w:tcW w:w="616" w:type="dxa"/>
            <w:shd w:val="clear" w:color="auto" w:fill="FFFFFF" w:themeFill="background1"/>
          </w:tcPr>
          <w:p w:rsidRPr="00DD21DA" w:rsidR="02265F3B" w:rsidP="00DD21DA" w:rsidRDefault="02265F3B" w14:paraId="09E296FE" w14:textId="7AE5D460">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1:11</w:t>
            </w:r>
          </w:p>
        </w:tc>
        <w:tc>
          <w:tcPr>
            <w:tcW w:w="4428" w:type="dxa"/>
            <w:shd w:val="clear" w:color="auto" w:fill="FFFFFF" w:themeFill="background1"/>
            <w:vAlign w:val="center"/>
          </w:tcPr>
          <w:p w:rsidRPr="00DD21DA" w:rsidR="02265F3B" w:rsidP="00DD21DA" w:rsidRDefault="02265F3B" w14:paraId="6FEF6440" w14:textId="34D157EF">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Bidrag till Stiftelsen Utbildning Nordkalotten</w:t>
            </w:r>
          </w:p>
        </w:tc>
        <w:tc>
          <w:tcPr>
            <w:tcW w:w="1730" w:type="dxa"/>
            <w:shd w:val="clear" w:color="auto" w:fill="FFFFFF" w:themeFill="background1"/>
            <w:vAlign w:val="bottom"/>
          </w:tcPr>
          <w:p w:rsidRPr="00DD21DA" w:rsidR="02265F3B" w:rsidP="00DD21DA" w:rsidRDefault="02265F3B" w14:paraId="6D04CF9B" w14:textId="15394AD8">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8 303</w:t>
            </w:r>
          </w:p>
        </w:tc>
        <w:tc>
          <w:tcPr>
            <w:tcW w:w="1731" w:type="dxa"/>
            <w:shd w:val="clear" w:color="auto" w:fill="FFFFFF" w:themeFill="background1"/>
            <w:vAlign w:val="bottom"/>
          </w:tcPr>
          <w:p w:rsidRPr="00DD21DA" w:rsidR="02265F3B" w:rsidP="00DD21DA" w:rsidRDefault="02265F3B" w14:paraId="56C9CB24" w14:textId="66A43743">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39E10B6D" w14:textId="77777777">
        <w:trPr>
          <w:trHeight w:val="165"/>
        </w:trPr>
        <w:tc>
          <w:tcPr>
            <w:tcW w:w="616" w:type="dxa"/>
            <w:shd w:val="clear" w:color="auto" w:fill="FFFFFF" w:themeFill="background1"/>
          </w:tcPr>
          <w:p w:rsidRPr="00DD21DA" w:rsidR="02265F3B" w:rsidP="00DD21DA" w:rsidRDefault="02265F3B" w14:paraId="0B6446F1" w14:textId="592649EC">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1:12</w:t>
            </w:r>
          </w:p>
        </w:tc>
        <w:tc>
          <w:tcPr>
            <w:tcW w:w="4428" w:type="dxa"/>
            <w:shd w:val="clear" w:color="auto" w:fill="FFFFFF" w:themeFill="background1"/>
            <w:vAlign w:val="center"/>
          </w:tcPr>
          <w:p w:rsidRPr="00DD21DA" w:rsidR="02265F3B" w:rsidP="00DD21DA" w:rsidRDefault="02265F3B" w14:paraId="10894C0F" w14:textId="30719D1D">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Bidrag till lönegarantiersättning</w:t>
            </w:r>
          </w:p>
        </w:tc>
        <w:tc>
          <w:tcPr>
            <w:tcW w:w="1730" w:type="dxa"/>
            <w:shd w:val="clear" w:color="auto" w:fill="FFFFFF" w:themeFill="background1"/>
            <w:vAlign w:val="bottom"/>
          </w:tcPr>
          <w:p w:rsidRPr="00DD21DA" w:rsidR="02265F3B" w:rsidP="00DD21DA" w:rsidRDefault="02265F3B" w14:paraId="033C6411" w14:textId="300D9E06">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2 250 000</w:t>
            </w:r>
          </w:p>
        </w:tc>
        <w:tc>
          <w:tcPr>
            <w:tcW w:w="1731" w:type="dxa"/>
            <w:shd w:val="clear" w:color="auto" w:fill="FFFFFF" w:themeFill="background1"/>
            <w:vAlign w:val="bottom"/>
          </w:tcPr>
          <w:p w:rsidRPr="00DD21DA" w:rsidR="02265F3B" w:rsidP="00DD21DA" w:rsidRDefault="02265F3B" w14:paraId="64FEA223" w14:textId="14F5BBC7">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53C0BF07" w14:textId="77777777">
        <w:trPr>
          <w:trHeight w:val="165"/>
        </w:trPr>
        <w:tc>
          <w:tcPr>
            <w:tcW w:w="616" w:type="dxa"/>
            <w:shd w:val="clear" w:color="auto" w:fill="FFFFFF" w:themeFill="background1"/>
          </w:tcPr>
          <w:p w:rsidRPr="00DD21DA" w:rsidR="02265F3B" w:rsidP="00DD21DA" w:rsidRDefault="02265F3B" w14:paraId="6C01C356" w14:textId="6C7A1F4C">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1:13</w:t>
            </w:r>
          </w:p>
        </w:tc>
        <w:tc>
          <w:tcPr>
            <w:tcW w:w="4428" w:type="dxa"/>
            <w:shd w:val="clear" w:color="auto" w:fill="FFFFFF" w:themeFill="background1"/>
            <w:vAlign w:val="center"/>
          </w:tcPr>
          <w:p w:rsidRPr="00DD21DA" w:rsidR="02265F3B" w:rsidP="00DD21DA" w:rsidRDefault="02265F3B" w14:paraId="54204C1A" w14:textId="2A14995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Etableringsersättning till vissa nyanlända invandrare</w:t>
            </w:r>
          </w:p>
        </w:tc>
        <w:tc>
          <w:tcPr>
            <w:tcW w:w="1730" w:type="dxa"/>
            <w:shd w:val="clear" w:color="auto" w:fill="FFFFFF" w:themeFill="background1"/>
            <w:vAlign w:val="bottom"/>
          </w:tcPr>
          <w:p w:rsidRPr="00DD21DA" w:rsidR="02265F3B" w:rsidP="00DD21DA" w:rsidRDefault="02265F3B" w14:paraId="5E776A56" w14:textId="61A1C1A4">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1 480 936</w:t>
            </w:r>
          </w:p>
        </w:tc>
        <w:tc>
          <w:tcPr>
            <w:tcW w:w="1731" w:type="dxa"/>
            <w:shd w:val="clear" w:color="auto" w:fill="FFFFFF" w:themeFill="background1"/>
            <w:vAlign w:val="bottom"/>
          </w:tcPr>
          <w:p w:rsidRPr="00DD21DA" w:rsidR="02265F3B" w:rsidP="00DD21DA" w:rsidRDefault="02265F3B" w14:paraId="20458348" w14:textId="3AFBE56D">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−103 000</w:t>
            </w:r>
          </w:p>
        </w:tc>
      </w:tr>
      <w:tr w:rsidRPr="00DD21DA" w:rsidR="02265F3B" w:rsidTr="006A1E9F" w14:paraId="193912E6" w14:textId="77777777">
        <w:trPr>
          <w:trHeight w:val="165"/>
        </w:trPr>
        <w:tc>
          <w:tcPr>
            <w:tcW w:w="616" w:type="dxa"/>
            <w:shd w:val="clear" w:color="auto" w:fill="FFFFFF" w:themeFill="background1"/>
          </w:tcPr>
          <w:p w:rsidRPr="00DD21DA" w:rsidR="02265F3B" w:rsidP="00DD21DA" w:rsidRDefault="02265F3B" w14:paraId="7B635682" w14:textId="4844B7DD">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1:14</w:t>
            </w:r>
          </w:p>
        </w:tc>
        <w:tc>
          <w:tcPr>
            <w:tcW w:w="4428" w:type="dxa"/>
            <w:shd w:val="clear" w:color="auto" w:fill="FFFFFF" w:themeFill="background1"/>
            <w:vAlign w:val="center"/>
          </w:tcPr>
          <w:p w:rsidRPr="00DD21DA" w:rsidR="02265F3B" w:rsidP="00DD21DA" w:rsidRDefault="02265F3B" w14:paraId="613100E2" w14:textId="3C8C00F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Grundläggande omställnings- och kompetensstöd</w:t>
            </w:r>
          </w:p>
        </w:tc>
        <w:tc>
          <w:tcPr>
            <w:tcW w:w="1730" w:type="dxa"/>
            <w:shd w:val="clear" w:color="auto" w:fill="FFFFFF" w:themeFill="background1"/>
            <w:vAlign w:val="bottom"/>
          </w:tcPr>
          <w:p w:rsidRPr="00DD21DA" w:rsidR="02265F3B" w:rsidP="00DD21DA" w:rsidRDefault="02265F3B" w14:paraId="7FDAB558" w14:textId="3CFF119B">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3 091 000</w:t>
            </w:r>
          </w:p>
        </w:tc>
        <w:tc>
          <w:tcPr>
            <w:tcW w:w="1731" w:type="dxa"/>
            <w:shd w:val="clear" w:color="auto" w:fill="FFFFFF" w:themeFill="background1"/>
            <w:vAlign w:val="bottom"/>
          </w:tcPr>
          <w:p w:rsidRPr="00DD21DA" w:rsidR="02265F3B" w:rsidP="00DD21DA" w:rsidRDefault="02265F3B" w14:paraId="7F4C0A98" w14:textId="12FB7E36">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50 000</w:t>
            </w:r>
          </w:p>
        </w:tc>
      </w:tr>
      <w:tr w:rsidRPr="00DD21DA" w:rsidR="02265F3B" w:rsidTr="006A1E9F" w14:paraId="7FA8446A" w14:textId="77777777">
        <w:trPr>
          <w:trHeight w:val="165"/>
        </w:trPr>
        <w:tc>
          <w:tcPr>
            <w:tcW w:w="616" w:type="dxa"/>
            <w:shd w:val="clear" w:color="auto" w:fill="FFFFFF" w:themeFill="background1"/>
          </w:tcPr>
          <w:p w:rsidRPr="00DD21DA" w:rsidR="02265F3B" w:rsidP="00DD21DA" w:rsidRDefault="02265F3B" w14:paraId="52D18325" w14:textId="618503BD">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2:1</w:t>
            </w:r>
          </w:p>
        </w:tc>
        <w:tc>
          <w:tcPr>
            <w:tcW w:w="4428" w:type="dxa"/>
            <w:shd w:val="clear" w:color="auto" w:fill="FFFFFF" w:themeFill="background1"/>
            <w:vAlign w:val="center"/>
          </w:tcPr>
          <w:p w:rsidRPr="00DD21DA" w:rsidR="02265F3B" w:rsidP="00DD21DA" w:rsidRDefault="02265F3B" w14:paraId="31B21B4F" w14:textId="154871DC">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Arbetsmiljöverket</w:t>
            </w:r>
          </w:p>
        </w:tc>
        <w:tc>
          <w:tcPr>
            <w:tcW w:w="1730" w:type="dxa"/>
            <w:shd w:val="clear" w:color="auto" w:fill="FFFFFF" w:themeFill="background1"/>
            <w:vAlign w:val="bottom"/>
          </w:tcPr>
          <w:p w:rsidRPr="00DD21DA" w:rsidR="02265F3B" w:rsidP="00DD21DA" w:rsidRDefault="02265F3B" w14:paraId="29BD2B19" w14:textId="779C29F9">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920 884</w:t>
            </w:r>
          </w:p>
        </w:tc>
        <w:tc>
          <w:tcPr>
            <w:tcW w:w="1731" w:type="dxa"/>
            <w:shd w:val="clear" w:color="auto" w:fill="FFFFFF" w:themeFill="background1"/>
            <w:vAlign w:val="bottom"/>
          </w:tcPr>
          <w:p w:rsidRPr="00DD21DA" w:rsidR="02265F3B" w:rsidP="00DD21DA" w:rsidRDefault="02265F3B" w14:paraId="0E83E526" w14:textId="5EA5C4A7">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08CE04DD" w14:textId="77777777">
        <w:trPr>
          <w:trHeight w:val="165"/>
        </w:trPr>
        <w:tc>
          <w:tcPr>
            <w:tcW w:w="616" w:type="dxa"/>
            <w:shd w:val="clear" w:color="auto" w:fill="FFFFFF" w:themeFill="background1"/>
          </w:tcPr>
          <w:p w:rsidRPr="00DD21DA" w:rsidR="02265F3B" w:rsidP="00DD21DA" w:rsidRDefault="02265F3B" w14:paraId="5A8F6217" w14:textId="400AABEB">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2:2</w:t>
            </w:r>
          </w:p>
        </w:tc>
        <w:tc>
          <w:tcPr>
            <w:tcW w:w="4428" w:type="dxa"/>
            <w:shd w:val="clear" w:color="auto" w:fill="FFFFFF" w:themeFill="background1"/>
            <w:vAlign w:val="center"/>
          </w:tcPr>
          <w:p w:rsidRPr="00DD21DA" w:rsidR="02265F3B" w:rsidP="00DD21DA" w:rsidRDefault="02265F3B" w14:paraId="4577C485" w14:textId="232302B3">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Arbetsdomstolen</w:t>
            </w:r>
          </w:p>
        </w:tc>
        <w:tc>
          <w:tcPr>
            <w:tcW w:w="1730" w:type="dxa"/>
            <w:shd w:val="clear" w:color="auto" w:fill="FFFFFF" w:themeFill="background1"/>
            <w:vAlign w:val="bottom"/>
          </w:tcPr>
          <w:p w:rsidRPr="00DD21DA" w:rsidR="02265F3B" w:rsidP="00DD21DA" w:rsidRDefault="02265F3B" w14:paraId="3ACACBB1" w14:textId="033D0415">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37 924</w:t>
            </w:r>
          </w:p>
        </w:tc>
        <w:tc>
          <w:tcPr>
            <w:tcW w:w="1731" w:type="dxa"/>
            <w:shd w:val="clear" w:color="auto" w:fill="FFFFFF" w:themeFill="background1"/>
            <w:vAlign w:val="bottom"/>
          </w:tcPr>
          <w:p w:rsidRPr="00DD21DA" w:rsidR="02265F3B" w:rsidP="00DD21DA" w:rsidRDefault="02265F3B" w14:paraId="438CF19B" w14:textId="647E238B">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2099D7B0" w14:textId="77777777">
        <w:trPr>
          <w:trHeight w:val="165"/>
        </w:trPr>
        <w:tc>
          <w:tcPr>
            <w:tcW w:w="616" w:type="dxa"/>
            <w:shd w:val="clear" w:color="auto" w:fill="FFFFFF" w:themeFill="background1"/>
          </w:tcPr>
          <w:p w:rsidRPr="00DD21DA" w:rsidR="02265F3B" w:rsidP="00DD21DA" w:rsidRDefault="02265F3B" w14:paraId="78DE7CF6" w14:textId="4971D029">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2:3</w:t>
            </w:r>
          </w:p>
        </w:tc>
        <w:tc>
          <w:tcPr>
            <w:tcW w:w="4428" w:type="dxa"/>
            <w:shd w:val="clear" w:color="auto" w:fill="FFFFFF" w:themeFill="background1"/>
            <w:vAlign w:val="center"/>
          </w:tcPr>
          <w:p w:rsidRPr="00DD21DA" w:rsidR="02265F3B" w:rsidP="00DD21DA" w:rsidRDefault="02265F3B" w14:paraId="5625BC3E" w14:textId="122DFD2D">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Internationella arbetsorganisationen (ILO)</w:t>
            </w:r>
          </w:p>
        </w:tc>
        <w:tc>
          <w:tcPr>
            <w:tcW w:w="1730" w:type="dxa"/>
            <w:shd w:val="clear" w:color="auto" w:fill="FFFFFF" w:themeFill="background1"/>
            <w:vAlign w:val="bottom"/>
          </w:tcPr>
          <w:p w:rsidRPr="00DD21DA" w:rsidR="02265F3B" w:rsidP="00DD21DA" w:rsidRDefault="02265F3B" w14:paraId="0AB456C2" w14:textId="38D0F99C">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43 722</w:t>
            </w:r>
          </w:p>
        </w:tc>
        <w:tc>
          <w:tcPr>
            <w:tcW w:w="1731" w:type="dxa"/>
            <w:shd w:val="clear" w:color="auto" w:fill="FFFFFF" w:themeFill="background1"/>
            <w:vAlign w:val="bottom"/>
          </w:tcPr>
          <w:p w:rsidRPr="00DD21DA" w:rsidR="02265F3B" w:rsidP="00DD21DA" w:rsidRDefault="02265F3B" w14:paraId="07D5A318" w14:textId="57A9C392">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3DAE842C" w14:textId="77777777">
        <w:trPr>
          <w:trHeight w:val="165"/>
        </w:trPr>
        <w:tc>
          <w:tcPr>
            <w:tcW w:w="616" w:type="dxa"/>
            <w:shd w:val="clear" w:color="auto" w:fill="FFFFFF" w:themeFill="background1"/>
          </w:tcPr>
          <w:p w:rsidRPr="00DD21DA" w:rsidR="02265F3B" w:rsidP="00DD21DA" w:rsidRDefault="02265F3B" w14:paraId="3F557871" w14:textId="3BA85FBD">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2:4</w:t>
            </w:r>
          </w:p>
        </w:tc>
        <w:tc>
          <w:tcPr>
            <w:tcW w:w="4428" w:type="dxa"/>
            <w:shd w:val="clear" w:color="auto" w:fill="FFFFFF" w:themeFill="background1"/>
            <w:vAlign w:val="center"/>
          </w:tcPr>
          <w:p w:rsidRPr="00DD21DA" w:rsidR="02265F3B" w:rsidP="00DD21DA" w:rsidRDefault="02265F3B" w14:paraId="458DD30A" w14:textId="69953458">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Medlingsinstitutet</w:t>
            </w:r>
          </w:p>
        </w:tc>
        <w:tc>
          <w:tcPr>
            <w:tcW w:w="1730" w:type="dxa"/>
            <w:shd w:val="clear" w:color="auto" w:fill="FFFFFF" w:themeFill="background1"/>
            <w:vAlign w:val="bottom"/>
          </w:tcPr>
          <w:p w:rsidRPr="00DD21DA" w:rsidR="02265F3B" w:rsidP="00DD21DA" w:rsidRDefault="02265F3B" w14:paraId="14241053" w14:textId="63478686">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68 110</w:t>
            </w:r>
          </w:p>
        </w:tc>
        <w:tc>
          <w:tcPr>
            <w:tcW w:w="1731" w:type="dxa"/>
            <w:shd w:val="clear" w:color="auto" w:fill="FFFFFF" w:themeFill="background1"/>
            <w:vAlign w:val="bottom"/>
          </w:tcPr>
          <w:p w:rsidRPr="00DD21DA" w:rsidR="02265F3B" w:rsidP="00DD21DA" w:rsidRDefault="02265F3B" w14:paraId="1C8CF5A1" w14:textId="7317250B">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273FA674" w14:textId="77777777">
        <w:trPr>
          <w:trHeight w:val="165"/>
        </w:trPr>
        <w:tc>
          <w:tcPr>
            <w:tcW w:w="616" w:type="dxa"/>
            <w:shd w:val="clear" w:color="auto" w:fill="FFFFFF" w:themeFill="background1"/>
          </w:tcPr>
          <w:p w:rsidRPr="00DD21DA" w:rsidR="02265F3B" w:rsidP="00DD21DA" w:rsidRDefault="02265F3B" w14:paraId="598BE224" w14:textId="20A82E3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2:5</w:t>
            </w:r>
          </w:p>
        </w:tc>
        <w:tc>
          <w:tcPr>
            <w:tcW w:w="4428" w:type="dxa"/>
            <w:shd w:val="clear" w:color="auto" w:fill="FFFFFF" w:themeFill="background1"/>
            <w:vAlign w:val="center"/>
          </w:tcPr>
          <w:p w:rsidRPr="00DD21DA" w:rsidR="02265F3B" w:rsidP="00DD21DA" w:rsidRDefault="02265F3B" w14:paraId="3F625930" w14:textId="4930424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Myndigheten för arbetsmiljökunskap</w:t>
            </w:r>
          </w:p>
        </w:tc>
        <w:tc>
          <w:tcPr>
            <w:tcW w:w="1730" w:type="dxa"/>
            <w:shd w:val="clear" w:color="auto" w:fill="FFFFFF" w:themeFill="background1"/>
            <w:vAlign w:val="bottom"/>
          </w:tcPr>
          <w:p w:rsidRPr="00DD21DA" w:rsidR="02265F3B" w:rsidP="00DD21DA" w:rsidRDefault="02265F3B" w14:paraId="4C676968" w14:textId="35A2BDBC">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53 584</w:t>
            </w:r>
          </w:p>
        </w:tc>
        <w:tc>
          <w:tcPr>
            <w:tcW w:w="1731" w:type="dxa"/>
            <w:shd w:val="clear" w:color="auto" w:fill="FFFFFF" w:themeFill="background1"/>
            <w:vAlign w:val="bottom"/>
          </w:tcPr>
          <w:p w:rsidRPr="00DD21DA" w:rsidR="02265F3B" w:rsidP="00DD21DA" w:rsidRDefault="02265F3B" w14:paraId="3048C013" w14:textId="59D421CD">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2A388461" w14:textId="77777777">
        <w:trPr>
          <w:trHeight w:val="165"/>
        </w:trPr>
        <w:tc>
          <w:tcPr>
            <w:tcW w:w="616" w:type="dxa"/>
            <w:shd w:val="clear" w:color="auto" w:fill="FFFFFF" w:themeFill="background1"/>
          </w:tcPr>
          <w:p w:rsidRPr="00DD21DA" w:rsidR="02265F3B" w:rsidP="00DD21DA" w:rsidRDefault="02265F3B" w14:paraId="771EF31B" w14:textId="59DD07DD">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2:6</w:t>
            </w:r>
          </w:p>
        </w:tc>
        <w:tc>
          <w:tcPr>
            <w:tcW w:w="4428" w:type="dxa"/>
            <w:shd w:val="clear" w:color="auto" w:fill="FFFFFF" w:themeFill="background1"/>
            <w:vAlign w:val="center"/>
          </w:tcPr>
          <w:p w:rsidRPr="00DD21DA" w:rsidR="02265F3B" w:rsidP="00DD21DA" w:rsidRDefault="02265F3B" w14:paraId="0BB26E22" w14:textId="1C8D9CA2">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Regional skyddsombudsverksamhet</w:t>
            </w:r>
          </w:p>
        </w:tc>
        <w:tc>
          <w:tcPr>
            <w:tcW w:w="1730" w:type="dxa"/>
            <w:shd w:val="clear" w:color="auto" w:fill="FFFFFF" w:themeFill="background1"/>
            <w:vAlign w:val="bottom"/>
          </w:tcPr>
          <w:p w:rsidRPr="00DD21DA" w:rsidR="02265F3B" w:rsidP="00DD21DA" w:rsidRDefault="02265F3B" w14:paraId="058BA4F7" w14:textId="72B81D5F">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112 000</w:t>
            </w:r>
          </w:p>
        </w:tc>
        <w:tc>
          <w:tcPr>
            <w:tcW w:w="1731" w:type="dxa"/>
            <w:shd w:val="clear" w:color="auto" w:fill="FFFFFF" w:themeFill="background1"/>
            <w:vAlign w:val="bottom"/>
          </w:tcPr>
          <w:p w:rsidRPr="00DD21DA" w:rsidR="02265F3B" w:rsidP="00DD21DA" w:rsidRDefault="02265F3B" w14:paraId="59141B99" w14:textId="0D26BCCE">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r>
      <w:tr w:rsidRPr="00DD21DA" w:rsidR="02265F3B" w:rsidTr="006A1E9F" w14:paraId="037C231D" w14:textId="77777777">
        <w:trPr>
          <w:trHeight w:val="165"/>
        </w:trPr>
        <w:tc>
          <w:tcPr>
            <w:tcW w:w="616" w:type="dxa"/>
            <w:shd w:val="clear" w:color="auto" w:fill="FFFFFF" w:themeFill="background1"/>
          </w:tcPr>
          <w:p w:rsidRPr="00DD21DA" w:rsidR="02265F3B" w:rsidP="00DD21DA" w:rsidRDefault="02265F3B" w14:paraId="638C5336" w14:textId="4944DAAB">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99:1</w:t>
            </w:r>
          </w:p>
        </w:tc>
        <w:tc>
          <w:tcPr>
            <w:tcW w:w="4428" w:type="dxa"/>
            <w:shd w:val="clear" w:color="auto" w:fill="FFFFFF" w:themeFill="background1"/>
            <w:vAlign w:val="center"/>
          </w:tcPr>
          <w:p w:rsidRPr="00DD21DA" w:rsidR="02265F3B" w:rsidP="00DD21DA" w:rsidRDefault="02265F3B" w14:paraId="6F27B00D" w14:textId="3467CCBC">
            <w:pPr>
              <w:pStyle w:val="Normalutanindragellerluft"/>
              <w:spacing w:line="240" w:lineRule="exact"/>
              <w:rPr>
                <w:rFonts w:asciiTheme="majorHAnsi" w:hAnsiTheme="majorHAnsi" w:cstheme="majorHAnsi"/>
                <w:sz w:val="20"/>
                <w:szCs w:val="20"/>
              </w:rPr>
            </w:pPr>
            <w:r w:rsidRPr="00DD21DA">
              <w:rPr>
                <w:rFonts w:eastAsia="Times New Roman" w:asciiTheme="majorHAnsi" w:hAnsiTheme="majorHAnsi" w:cstheme="majorHAnsi"/>
                <w:sz w:val="20"/>
                <w:szCs w:val="20"/>
              </w:rPr>
              <w:t>Flytta till jobben</w:t>
            </w:r>
          </w:p>
        </w:tc>
        <w:tc>
          <w:tcPr>
            <w:tcW w:w="1730" w:type="dxa"/>
            <w:shd w:val="clear" w:color="auto" w:fill="FFFFFF" w:themeFill="background1"/>
            <w:vAlign w:val="bottom"/>
          </w:tcPr>
          <w:p w:rsidRPr="00DD21DA" w:rsidR="02265F3B" w:rsidP="00DD21DA" w:rsidRDefault="02265F3B" w14:paraId="477FD5EA" w14:textId="10181A59">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±0</w:t>
            </w:r>
          </w:p>
        </w:tc>
        <w:tc>
          <w:tcPr>
            <w:tcW w:w="1731" w:type="dxa"/>
            <w:shd w:val="clear" w:color="auto" w:fill="FFFFFF" w:themeFill="background1"/>
            <w:vAlign w:val="bottom"/>
          </w:tcPr>
          <w:p w:rsidRPr="00DD21DA" w:rsidR="02265F3B" w:rsidP="00DD21DA" w:rsidRDefault="02265F3B" w14:paraId="27B77A0B" w14:textId="34E07EFC">
            <w:pPr>
              <w:pStyle w:val="Normalutanindragellerluft"/>
              <w:spacing w:line="240" w:lineRule="exact"/>
              <w:jc w:val="right"/>
              <w:rPr>
                <w:rFonts w:asciiTheme="majorHAnsi" w:hAnsiTheme="majorHAnsi" w:cstheme="majorHAnsi"/>
                <w:sz w:val="20"/>
                <w:szCs w:val="20"/>
              </w:rPr>
            </w:pPr>
            <w:r w:rsidRPr="00DD21DA">
              <w:rPr>
                <w:rFonts w:eastAsia="Times New Roman" w:asciiTheme="majorHAnsi" w:hAnsiTheme="majorHAnsi" w:cstheme="majorHAnsi"/>
                <w:sz w:val="20"/>
                <w:szCs w:val="20"/>
              </w:rPr>
              <w:t>150 000</w:t>
            </w:r>
          </w:p>
        </w:tc>
      </w:tr>
      <w:tr w:rsidRPr="00DD21DA" w:rsidR="02265F3B" w:rsidTr="00DD21DA" w14:paraId="6CCD8C8B" w14:textId="77777777">
        <w:trPr>
          <w:trHeight w:val="165"/>
        </w:trPr>
        <w:tc>
          <w:tcPr>
            <w:tcW w:w="5044" w:type="dxa"/>
            <w:gridSpan w:val="2"/>
            <w:tcBorders>
              <w:bottom w:val="single" w:color="auto" w:sz="4" w:space="0"/>
            </w:tcBorders>
            <w:shd w:val="clear" w:color="auto" w:fill="FFFFFF" w:themeFill="background1"/>
            <w:tcMar>
              <w:bottom w:w="20" w:type="dxa"/>
            </w:tcMar>
            <w:vAlign w:val="center"/>
          </w:tcPr>
          <w:p w:rsidRPr="00DD21DA" w:rsidR="02265F3B" w:rsidP="00DD21DA" w:rsidRDefault="02265F3B" w14:paraId="0C57AFB8" w14:textId="29D44830">
            <w:pPr>
              <w:pStyle w:val="Normalutanindragellerluft"/>
              <w:spacing w:line="240" w:lineRule="exact"/>
              <w:rPr>
                <w:rFonts w:asciiTheme="majorHAnsi" w:hAnsiTheme="majorHAnsi" w:cstheme="majorHAnsi"/>
                <w:b/>
                <w:bCs/>
                <w:sz w:val="20"/>
                <w:szCs w:val="20"/>
              </w:rPr>
            </w:pPr>
            <w:r w:rsidRPr="00DD21DA">
              <w:rPr>
                <w:rFonts w:eastAsia="Times New Roman" w:asciiTheme="majorHAnsi" w:hAnsiTheme="majorHAnsi" w:cstheme="majorHAnsi"/>
                <w:b/>
                <w:bCs/>
                <w:sz w:val="20"/>
                <w:szCs w:val="20"/>
              </w:rPr>
              <w:t>Summa</w:t>
            </w:r>
          </w:p>
        </w:tc>
        <w:tc>
          <w:tcPr>
            <w:tcW w:w="1730" w:type="dxa"/>
            <w:tcBorders>
              <w:bottom w:val="single" w:color="auto" w:sz="4" w:space="0"/>
            </w:tcBorders>
            <w:shd w:val="clear" w:color="auto" w:fill="FFFFFF" w:themeFill="background1"/>
            <w:tcMar>
              <w:bottom w:w="20" w:type="dxa"/>
            </w:tcMar>
            <w:vAlign w:val="bottom"/>
          </w:tcPr>
          <w:p w:rsidRPr="00DD21DA" w:rsidR="02265F3B" w:rsidP="00DD21DA" w:rsidRDefault="02265F3B" w14:paraId="7CBC10A8" w14:textId="5DC2159B">
            <w:pPr>
              <w:pStyle w:val="Normalutanindragellerluft"/>
              <w:spacing w:line="240" w:lineRule="exact"/>
              <w:jc w:val="right"/>
              <w:rPr>
                <w:rFonts w:asciiTheme="majorHAnsi" w:hAnsiTheme="majorHAnsi" w:cstheme="majorHAnsi"/>
                <w:b/>
                <w:bCs/>
                <w:sz w:val="20"/>
                <w:szCs w:val="20"/>
              </w:rPr>
            </w:pPr>
            <w:r w:rsidRPr="00DD21DA">
              <w:rPr>
                <w:rFonts w:eastAsia="Times New Roman" w:asciiTheme="majorHAnsi" w:hAnsiTheme="majorHAnsi" w:cstheme="majorHAnsi"/>
                <w:b/>
                <w:bCs/>
                <w:sz w:val="20"/>
                <w:szCs w:val="20"/>
              </w:rPr>
              <w:t>93 539 399</w:t>
            </w:r>
          </w:p>
        </w:tc>
        <w:tc>
          <w:tcPr>
            <w:tcW w:w="1731" w:type="dxa"/>
            <w:tcBorders>
              <w:bottom w:val="single" w:color="auto" w:sz="4" w:space="0"/>
            </w:tcBorders>
            <w:shd w:val="clear" w:color="auto" w:fill="FFFFFF" w:themeFill="background1"/>
            <w:tcMar>
              <w:bottom w:w="20" w:type="dxa"/>
            </w:tcMar>
            <w:vAlign w:val="bottom"/>
          </w:tcPr>
          <w:p w:rsidRPr="00DD21DA" w:rsidR="02265F3B" w:rsidP="00DD21DA" w:rsidRDefault="02265F3B" w14:paraId="1F0DCBEA" w14:textId="743CC56B">
            <w:pPr>
              <w:pStyle w:val="Normalutanindragellerluft"/>
              <w:spacing w:line="240" w:lineRule="exact"/>
              <w:jc w:val="right"/>
              <w:rPr>
                <w:rFonts w:asciiTheme="majorHAnsi" w:hAnsiTheme="majorHAnsi" w:cstheme="majorHAnsi"/>
                <w:b/>
                <w:bCs/>
                <w:sz w:val="20"/>
                <w:szCs w:val="20"/>
              </w:rPr>
            </w:pPr>
            <w:r w:rsidRPr="00DD21DA">
              <w:rPr>
                <w:rFonts w:eastAsia="Times New Roman" w:asciiTheme="majorHAnsi" w:hAnsiTheme="majorHAnsi" w:cstheme="majorHAnsi"/>
                <w:b/>
                <w:bCs/>
                <w:sz w:val="20"/>
                <w:szCs w:val="20"/>
              </w:rPr>
              <w:t>−15 474 500</w:t>
            </w:r>
          </w:p>
        </w:tc>
      </w:tr>
    </w:tbl>
    <w:p w:rsidRPr="008215DA" w:rsidR="2BEC18B9" w:rsidP="00DD21DA" w:rsidRDefault="2BEC18B9" w14:paraId="5D4EB9E5" w14:textId="2D48BAA2">
      <w:pPr>
        <w:pStyle w:val="Normalutanindragellerluft"/>
        <w:spacing w:before="150"/>
      </w:pPr>
      <w:r w:rsidRPr="008215DA">
        <w:t xml:space="preserve">Under 2023 gjorde Arbetsförmedlingen stora överskott på sina </w:t>
      </w:r>
      <w:proofErr w:type="spellStart"/>
      <w:r w:rsidRPr="008215DA">
        <w:t>sakanslag</w:t>
      </w:r>
      <w:proofErr w:type="spellEnd"/>
      <w:r w:rsidRPr="008215DA">
        <w:t xml:space="preserve">. Centerpartiet föreslår att minska </w:t>
      </w:r>
      <w:r w:rsidR="005E295F">
        <w:t>A</w:t>
      </w:r>
      <w:r w:rsidRPr="008215DA">
        <w:t>rbetsförmedlingens anslag till lönebidrag och arbetsmarknads</w:t>
      </w:r>
      <w:r w:rsidR="00531F6B">
        <w:softHyphen/>
      </w:r>
      <w:r w:rsidRPr="008215DA">
        <w:t>politiska program</w:t>
      </w:r>
      <w:r w:rsidR="005E295F">
        <w:t>,</w:t>
      </w:r>
      <w:r w:rsidRPr="008215DA">
        <w:t xml:space="preserve"> vilket påverkar anslag 1:3, 1:4 och 1:13 med 193 miljoner kronor, 1</w:t>
      </w:r>
      <w:r w:rsidR="008215DA">
        <w:t> </w:t>
      </w:r>
      <w:r w:rsidRPr="008215DA">
        <w:t xml:space="preserve">089 miljoner kronor respektive 193 miljoner kronor årligen. </w:t>
      </w:r>
    </w:p>
    <w:p w:rsidRPr="008215DA" w:rsidR="2BEC18B9" w:rsidP="00DD21DA" w:rsidRDefault="2BEC18B9" w14:paraId="6A07293F" w14:textId="7FFB2007">
      <w:r w:rsidRPr="008215DA">
        <w:t>I den situation som Sverige är i, med en arbetslöshet som stiger och väntas ligga kvar på en hög nivå, så är det viktigt att prioritera resurser till effektiva arbetsmarknads</w:t>
      </w:r>
      <w:r w:rsidR="00531F6B">
        <w:softHyphen/>
      </w:r>
      <w:r w:rsidRPr="008215DA">
        <w:t>åtgärder. Därför föreslår Centerpartiet ökningar för effektiva arbetsmarknadsinsatser och särskilt matchningstjänster om 400 miljoner kronor 2025 och därefter fortsatta ökningar om 600 miljoner årligen inom 1:3. Detta följs också av sänkningar på arbets</w:t>
      </w:r>
      <w:r w:rsidR="00531F6B">
        <w:softHyphen/>
      </w:r>
      <w:r w:rsidRPr="008215DA">
        <w:t>givaravgifter för ingångslöner, vilket ökar efterfrågan på arbetskraft genom sänkta kostnader för att anställa. För att finansiera Centerpartiets politik för att få fler personer i arbete dras stödet till Samhall, under anslag 1:4, ner med 2</w:t>
      </w:r>
      <w:r w:rsidR="008215DA">
        <w:t> </w:t>
      </w:r>
      <w:r w:rsidRPr="008215DA">
        <w:t>500 miljoner årligen. </w:t>
      </w:r>
    </w:p>
    <w:p w:rsidRPr="008215DA" w:rsidR="2BEC18B9" w:rsidP="00DD21DA" w:rsidRDefault="2BEC18B9" w14:paraId="67A3075F" w14:textId="60592DEC">
      <w:r w:rsidRPr="008215DA">
        <w:t>Centerpartiets modell för a-kassan innebär minskade utgifter inom anslag 1:2 motsvarande 13</w:t>
      </w:r>
      <w:r w:rsidR="008215DA">
        <w:t> </w:t>
      </w:r>
      <w:r w:rsidRPr="008215DA">
        <w:t>200 miljoner 2025, 12</w:t>
      </w:r>
      <w:r w:rsidR="008215DA">
        <w:t> </w:t>
      </w:r>
      <w:r w:rsidRPr="008215DA">
        <w:t>300 miljoner 2026 och 9</w:t>
      </w:r>
      <w:r w:rsidR="008215DA">
        <w:t> </w:t>
      </w:r>
      <w:r w:rsidRPr="008215DA">
        <w:t>400 miljoner 2027. I samband med dessa utgiftsminskningar minskar inkomsterna till ålderspensionssystemet om 2</w:t>
      </w:r>
      <w:r w:rsidR="008215DA">
        <w:t> </w:t>
      </w:r>
      <w:r w:rsidRPr="008215DA">
        <w:t>000 miljoner kronor 2025, 1</w:t>
      </w:r>
      <w:r w:rsidR="008215DA">
        <w:t> </w:t>
      </w:r>
      <w:r w:rsidRPr="008215DA">
        <w:t>900 miljoner kronor 2026 och 1</w:t>
      </w:r>
      <w:r w:rsidR="008215DA">
        <w:t> </w:t>
      </w:r>
      <w:r w:rsidRPr="008215DA">
        <w:t>500 miljoner kronor 2027, medan kommunerna kompenseras för uteblivna skatteintäkter under UO25.  </w:t>
      </w:r>
    </w:p>
    <w:p w:rsidRPr="008215DA" w:rsidR="2BEC18B9" w:rsidP="00DD21DA" w:rsidRDefault="2BEC18B9" w14:paraId="4CB3A7D6" w14:textId="184285F9">
      <w:r w:rsidRPr="008215DA">
        <w:t>Centerpartiet motsätter sig regeringens minskning av antalet kvotflyktingar. Av denna anledning föreslås anslag 1:13 öka med 90 miljoner kronor år 2025, 290 miljoner kronor år 2026 och med 390 miljoner kronor år 2027. Av samma anledning beräknas anslaget 1:3 öka med 10 miljoner kronor år 2025, 40 miljoner kronor år 2026 och med 90 miljoner kronor år 2027. </w:t>
      </w:r>
    </w:p>
    <w:p w:rsidRPr="00F5694F" w:rsidR="2BEC18B9" w:rsidP="00531F6B" w:rsidRDefault="2BEC18B9" w14:paraId="172695ED" w14:textId="49AB8BE6">
      <w:pPr>
        <w:rPr>
          <w:rFonts w:ascii="Calibri" w:hAnsi="Calibri" w:eastAsia="Calibri" w:cs="Calibri"/>
          <w:color w:val="000000" w:themeColor="text1"/>
          <w:sz w:val="18"/>
          <w:szCs w:val="18"/>
        </w:rPr>
      </w:pPr>
      <w:r w:rsidRPr="008215DA">
        <w:t>Centerpartiet föreslår satsningar för att utvidga etableringsjobben att även omfatta företag utan kollektivavtal, det medför ytterligare anslag om 50 miljoner kronor årligen från 2025 under anslag 1:14</w:t>
      </w:r>
      <w:r w:rsidRPr="008215DA">
        <w:rPr>
          <w:rFonts w:eastAsia="Baton Turbo" w:cstheme="minorHAnsi"/>
          <w:color w:val="000000" w:themeColor="text1"/>
        </w:rPr>
        <w:t>.</w:t>
      </w:r>
      <w:r w:rsidRPr="00F5694F">
        <w:rPr>
          <w:rFonts w:ascii="Calibri" w:hAnsi="Calibri" w:eastAsia="Calibri" w:cs="Calibri"/>
          <w:color w:val="000000" w:themeColor="text1"/>
          <w:sz w:val="18"/>
          <w:szCs w:val="18"/>
        </w:rPr>
        <w:t>  </w:t>
      </w:r>
    </w:p>
    <w:sdt>
      <w:sdtPr>
        <w:alias w:val="CC_Underskrifter"/>
        <w:tag w:val="CC_Underskrifter"/>
        <w:id w:val="583496634"/>
        <w:lock w:val="sdtContentLocked"/>
        <w:placeholder>
          <w:docPart w:val="88BAF9F48B304BD4B5A3F2ECCE591491"/>
        </w:placeholder>
      </w:sdtPr>
      <w:sdtEndPr/>
      <w:sdtContent>
        <w:p w:rsidR="00F5694F" w:rsidP="00F5694F" w:rsidRDefault="00F5694F" w14:paraId="18D5FDB0" w14:textId="77777777"/>
        <w:p w:rsidRPr="008E0FE2" w:rsidR="004801AC" w:rsidP="00F5694F" w:rsidRDefault="006A1E9F" w14:paraId="46B0C48E" w14:textId="3D45DA56"/>
      </w:sdtContent>
    </w:sdt>
    <w:tbl>
      <w:tblPr>
        <w:tblW w:w="5000" w:type="pct"/>
        <w:tblLook w:val="04A0" w:firstRow="1" w:lastRow="0" w:firstColumn="1" w:lastColumn="0" w:noHBand="0" w:noVBand="1"/>
        <w:tblCaption w:val="underskrifter"/>
      </w:tblPr>
      <w:tblGrid>
        <w:gridCol w:w="4252"/>
        <w:gridCol w:w="4252"/>
      </w:tblGrid>
      <w:tr w:rsidR="005F6955" w14:paraId="5AD56C68" w14:textId="77777777">
        <w:trPr>
          <w:cantSplit/>
        </w:trPr>
        <w:tc>
          <w:tcPr>
            <w:tcW w:w="50" w:type="pct"/>
            <w:vAlign w:val="bottom"/>
          </w:tcPr>
          <w:p w:rsidR="005F6955" w:rsidRDefault="005E295F" w14:paraId="194A47AC" w14:textId="77777777">
            <w:pPr>
              <w:pStyle w:val="Underskrifter"/>
              <w:spacing w:after="0"/>
            </w:pPr>
            <w:r>
              <w:t>Jonny Cato (C)</w:t>
            </w:r>
          </w:p>
        </w:tc>
        <w:tc>
          <w:tcPr>
            <w:tcW w:w="50" w:type="pct"/>
            <w:vAlign w:val="bottom"/>
          </w:tcPr>
          <w:p w:rsidR="005F6955" w:rsidRDefault="005F6955" w14:paraId="51AC5212" w14:textId="77777777">
            <w:pPr>
              <w:pStyle w:val="Underskrifter"/>
              <w:spacing w:after="0"/>
            </w:pPr>
          </w:p>
        </w:tc>
      </w:tr>
      <w:tr w:rsidR="005F6955" w14:paraId="4F6ACF1B" w14:textId="77777777">
        <w:trPr>
          <w:cantSplit/>
        </w:trPr>
        <w:tc>
          <w:tcPr>
            <w:tcW w:w="50" w:type="pct"/>
            <w:vAlign w:val="bottom"/>
          </w:tcPr>
          <w:p w:rsidR="005F6955" w:rsidRDefault="005E295F" w14:paraId="48ACB2E3" w14:textId="77777777">
            <w:pPr>
              <w:pStyle w:val="Underskrifter"/>
              <w:spacing w:after="0"/>
            </w:pPr>
            <w:r>
              <w:t>Helena Vilhelmsson (C)</w:t>
            </w:r>
          </w:p>
        </w:tc>
        <w:tc>
          <w:tcPr>
            <w:tcW w:w="50" w:type="pct"/>
            <w:vAlign w:val="bottom"/>
          </w:tcPr>
          <w:p w:rsidR="005F6955" w:rsidRDefault="005E295F" w14:paraId="245797E4" w14:textId="77777777">
            <w:pPr>
              <w:pStyle w:val="Underskrifter"/>
              <w:spacing w:after="0"/>
            </w:pPr>
            <w:r>
              <w:t>Christofer Bergenblock (C)</w:t>
            </w:r>
          </w:p>
        </w:tc>
      </w:tr>
    </w:tbl>
    <w:p w:rsidR="007F00B6" w:rsidRDefault="007F00B6" w14:paraId="5DE7A622" w14:textId="77777777"/>
    <w:sectPr w:rsidR="007F00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AE62" w14:textId="77777777" w:rsidR="00A57501" w:rsidRDefault="00A57501" w:rsidP="000C1CAD">
      <w:pPr>
        <w:spacing w:line="240" w:lineRule="auto"/>
      </w:pPr>
      <w:r>
        <w:separator/>
      </w:r>
    </w:p>
  </w:endnote>
  <w:endnote w:type="continuationSeparator" w:id="0">
    <w:p w14:paraId="3F0EA758" w14:textId="77777777" w:rsidR="00A57501" w:rsidRDefault="00A57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38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94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0983" w14:textId="7A234806" w:rsidR="00262EA3" w:rsidRPr="00F5694F" w:rsidRDefault="00262EA3" w:rsidP="00F569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15A6" w14:textId="77777777" w:rsidR="00A57501" w:rsidRDefault="00A57501" w:rsidP="000C1CAD">
      <w:pPr>
        <w:spacing w:line="240" w:lineRule="auto"/>
      </w:pPr>
      <w:r>
        <w:separator/>
      </w:r>
    </w:p>
  </w:footnote>
  <w:footnote w:type="continuationSeparator" w:id="0">
    <w:p w14:paraId="65BBC12D" w14:textId="77777777" w:rsidR="00A57501" w:rsidRDefault="00A575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49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F7AF92" wp14:editId="211735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0AB719" w14:textId="7590B522" w:rsidR="00262EA3" w:rsidRDefault="006A1E9F" w:rsidP="008103B5">
                          <w:pPr>
                            <w:jc w:val="right"/>
                          </w:pPr>
                          <w:sdt>
                            <w:sdtPr>
                              <w:alias w:val="CC_Noformat_Partikod"/>
                              <w:tag w:val="CC_Noformat_Partikod"/>
                              <w:id w:val="-53464382"/>
                              <w:text/>
                            </w:sdtPr>
                            <w:sdtEndPr/>
                            <w:sdtContent>
                              <w:r w:rsidR="00560FA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7AF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0AB719" w14:textId="7590B522" w:rsidR="00262EA3" w:rsidRDefault="00B04415" w:rsidP="008103B5">
                    <w:pPr>
                      <w:jc w:val="right"/>
                    </w:pPr>
                    <w:sdt>
                      <w:sdtPr>
                        <w:alias w:val="CC_Noformat_Partikod"/>
                        <w:tag w:val="CC_Noformat_Partikod"/>
                        <w:id w:val="-53464382"/>
                        <w:text/>
                      </w:sdtPr>
                      <w:sdtEndPr/>
                      <w:sdtContent>
                        <w:r w:rsidR="00560FA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001A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3861" w14:textId="77777777" w:rsidR="00262EA3" w:rsidRDefault="00262EA3" w:rsidP="008563AC">
    <w:pPr>
      <w:jc w:val="right"/>
    </w:pPr>
  </w:p>
  <w:p w14:paraId="66AAC2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9D44" w14:textId="77777777" w:rsidR="00262EA3" w:rsidRDefault="006A1E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D4C72" wp14:editId="061A61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0AF220" w14:textId="5FB12069" w:rsidR="00262EA3" w:rsidRDefault="006A1E9F" w:rsidP="00A314CF">
    <w:pPr>
      <w:pStyle w:val="FSHNormal"/>
      <w:spacing w:before="40"/>
    </w:pPr>
    <w:sdt>
      <w:sdtPr>
        <w:alias w:val="CC_Noformat_Motionstyp"/>
        <w:tag w:val="CC_Noformat_Motionstyp"/>
        <w:id w:val="1162973129"/>
        <w:lock w:val="sdtContentLocked"/>
        <w15:appearance w15:val="hidden"/>
        <w:text/>
      </w:sdtPr>
      <w:sdtEndPr/>
      <w:sdtContent>
        <w:r w:rsidR="00F5694F">
          <w:t>Kommittémotion</w:t>
        </w:r>
      </w:sdtContent>
    </w:sdt>
    <w:r w:rsidR="00821B36">
      <w:t xml:space="preserve"> </w:t>
    </w:r>
    <w:sdt>
      <w:sdtPr>
        <w:alias w:val="CC_Noformat_Partikod"/>
        <w:tag w:val="CC_Noformat_Partikod"/>
        <w:id w:val="1471015553"/>
        <w:text/>
      </w:sdtPr>
      <w:sdtEndPr/>
      <w:sdtContent>
        <w:r w:rsidR="00560FA6">
          <w:t>C</w:t>
        </w:r>
      </w:sdtContent>
    </w:sdt>
    <w:sdt>
      <w:sdtPr>
        <w:alias w:val="CC_Noformat_Partinummer"/>
        <w:tag w:val="CC_Noformat_Partinummer"/>
        <w:id w:val="-2014525982"/>
        <w:showingPlcHdr/>
        <w:text/>
      </w:sdtPr>
      <w:sdtEndPr/>
      <w:sdtContent>
        <w:r w:rsidR="00821B36">
          <w:t xml:space="preserve"> </w:t>
        </w:r>
      </w:sdtContent>
    </w:sdt>
  </w:p>
  <w:p w14:paraId="68F786D8" w14:textId="77777777" w:rsidR="00262EA3" w:rsidRPr="008227B3" w:rsidRDefault="006A1E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D08C6" w14:textId="2A805FBF" w:rsidR="00262EA3" w:rsidRPr="008227B3" w:rsidRDefault="006A1E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69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694F">
          <w:t>:2145</w:t>
        </w:r>
      </w:sdtContent>
    </w:sdt>
  </w:p>
  <w:p w14:paraId="58467AE1" w14:textId="48FD64A1" w:rsidR="00262EA3" w:rsidRDefault="006A1E9F" w:rsidP="00E03A3D">
    <w:pPr>
      <w:pStyle w:val="Motionr"/>
    </w:pPr>
    <w:sdt>
      <w:sdtPr>
        <w:alias w:val="CC_Noformat_Avtext"/>
        <w:tag w:val="CC_Noformat_Avtext"/>
        <w:id w:val="-2020768203"/>
        <w:lock w:val="sdtContentLocked"/>
        <w15:appearance w15:val="hidden"/>
        <w:text/>
      </w:sdtPr>
      <w:sdtEndPr/>
      <w:sdtContent>
        <w:r w:rsidR="00F5694F">
          <w:t>av Jonny Cato m.fl. (C)</w:t>
        </w:r>
      </w:sdtContent>
    </w:sdt>
  </w:p>
  <w:sdt>
    <w:sdtPr>
      <w:alias w:val="CC_Noformat_Rubtext"/>
      <w:tag w:val="CC_Noformat_Rubtext"/>
      <w:id w:val="-218060500"/>
      <w:lock w:val="sdtLocked"/>
      <w:text/>
    </w:sdtPr>
    <w:sdtEndPr/>
    <w:sdtContent>
      <w:p w14:paraId="22E4F9C2" w14:textId="17CDE349" w:rsidR="00262EA3" w:rsidRDefault="00560FA6"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454E50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0F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7A4"/>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258"/>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306"/>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42B"/>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6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232"/>
    <w:rsid w:val="00560FA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5F"/>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95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E9F"/>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CDE"/>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B6"/>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5DA"/>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AAB"/>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D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87"/>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0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50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1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06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9F6"/>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1DA"/>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4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2265F3B"/>
    <w:rsid w:val="06E85F2B"/>
    <w:rsid w:val="2BEC18B9"/>
    <w:rsid w:val="337F68B5"/>
    <w:rsid w:val="477426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B77DA"/>
  <w15:chartTrackingRefBased/>
  <w15:docId w15:val="{A41DA7EF-F5B4-4A56-B758-810E877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560FA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560FA6"/>
  </w:style>
  <w:style w:type="character" w:customStyle="1" w:styleId="eop">
    <w:name w:val="eop"/>
    <w:basedOn w:val="Standardstycketeckensnitt"/>
    <w:rsid w:val="0056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2120223">
      <w:bodyDiv w:val="1"/>
      <w:marLeft w:val="0"/>
      <w:marRight w:val="0"/>
      <w:marTop w:val="0"/>
      <w:marBottom w:val="0"/>
      <w:divBdr>
        <w:top w:val="none" w:sz="0" w:space="0" w:color="auto"/>
        <w:left w:val="none" w:sz="0" w:space="0" w:color="auto"/>
        <w:bottom w:val="none" w:sz="0" w:space="0" w:color="auto"/>
        <w:right w:val="none" w:sz="0" w:space="0" w:color="auto"/>
      </w:divBdr>
      <w:divsChild>
        <w:div w:id="205064438">
          <w:marLeft w:val="0"/>
          <w:marRight w:val="0"/>
          <w:marTop w:val="0"/>
          <w:marBottom w:val="0"/>
          <w:divBdr>
            <w:top w:val="none" w:sz="0" w:space="0" w:color="auto"/>
            <w:left w:val="none" w:sz="0" w:space="0" w:color="auto"/>
            <w:bottom w:val="none" w:sz="0" w:space="0" w:color="auto"/>
            <w:right w:val="none" w:sz="0" w:space="0" w:color="auto"/>
          </w:divBdr>
        </w:div>
        <w:div w:id="1229613192">
          <w:marLeft w:val="0"/>
          <w:marRight w:val="0"/>
          <w:marTop w:val="0"/>
          <w:marBottom w:val="0"/>
          <w:divBdr>
            <w:top w:val="none" w:sz="0" w:space="0" w:color="auto"/>
            <w:left w:val="none" w:sz="0" w:space="0" w:color="auto"/>
            <w:bottom w:val="none" w:sz="0" w:space="0" w:color="auto"/>
            <w:right w:val="none" w:sz="0" w:space="0" w:color="auto"/>
          </w:divBdr>
        </w:div>
        <w:div w:id="1470049495">
          <w:marLeft w:val="0"/>
          <w:marRight w:val="0"/>
          <w:marTop w:val="0"/>
          <w:marBottom w:val="0"/>
          <w:divBdr>
            <w:top w:val="none" w:sz="0" w:space="0" w:color="auto"/>
            <w:left w:val="none" w:sz="0" w:space="0" w:color="auto"/>
            <w:bottom w:val="none" w:sz="0" w:space="0" w:color="auto"/>
            <w:right w:val="none" w:sz="0" w:space="0" w:color="auto"/>
          </w:divBdr>
        </w:div>
        <w:div w:id="1040938827">
          <w:marLeft w:val="0"/>
          <w:marRight w:val="0"/>
          <w:marTop w:val="0"/>
          <w:marBottom w:val="0"/>
          <w:divBdr>
            <w:top w:val="none" w:sz="0" w:space="0" w:color="auto"/>
            <w:left w:val="none" w:sz="0" w:space="0" w:color="auto"/>
            <w:bottom w:val="none" w:sz="0" w:space="0" w:color="auto"/>
            <w:right w:val="none" w:sz="0" w:space="0" w:color="auto"/>
          </w:divBdr>
        </w:div>
        <w:div w:id="341588136">
          <w:marLeft w:val="0"/>
          <w:marRight w:val="0"/>
          <w:marTop w:val="0"/>
          <w:marBottom w:val="0"/>
          <w:divBdr>
            <w:top w:val="none" w:sz="0" w:space="0" w:color="auto"/>
            <w:left w:val="none" w:sz="0" w:space="0" w:color="auto"/>
            <w:bottom w:val="none" w:sz="0" w:space="0" w:color="auto"/>
            <w:right w:val="none" w:sz="0" w:space="0" w:color="auto"/>
          </w:divBdr>
        </w:div>
        <w:div w:id="643970714">
          <w:marLeft w:val="0"/>
          <w:marRight w:val="0"/>
          <w:marTop w:val="0"/>
          <w:marBottom w:val="0"/>
          <w:divBdr>
            <w:top w:val="none" w:sz="0" w:space="0" w:color="auto"/>
            <w:left w:val="none" w:sz="0" w:space="0" w:color="auto"/>
            <w:bottom w:val="none" w:sz="0" w:space="0" w:color="auto"/>
            <w:right w:val="none" w:sz="0" w:space="0" w:color="auto"/>
          </w:divBdr>
        </w:div>
        <w:div w:id="1362513499">
          <w:marLeft w:val="0"/>
          <w:marRight w:val="0"/>
          <w:marTop w:val="0"/>
          <w:marBottom w:val="0"/>
          <w:divBdr>
            <w:top w:val="none" w:sz="0" w:space="0" w:color="auto"/>
            <w:left w:val="none" w:sz="0" w:space="0" w:color="auto"/>
            <w:bottom w:val="none" w:sz="0" w:space="0" w:color="auto"/>
            <w:right w:val="none" w:sz="0" w:space="0" w:color="auto"/>
          </w:divBdr>
        </w:div>
        <w:div w:id="201212561">
          <w:marLeft w:val="0"/>
          <w:marRight w:val="0"/>
          <w:marTop w:val="0"/>
          <w:marBottom w:val="0"/>
          <w:divBdr>
            <w:top w:val="none" w:sz="0" w:space="0" w:color="auto"/>
            <w:left w:val="none" w:sz="0" w:space="0" w:color="auto"/>
            <w:bottom w:val="none" w:sz="0" w:space="0" w:color="auto"/>
            <w:right w:val="none" w:sz="0" w:space="0" w:color="auto"/>
          </w:divBdr>
        </w:div>
        <w:div w:id="166921546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4786417">
      <w:bodyDiv w:val="1"/>
      <w:marLeft w:val="0"/>
      <w:marRight w:val="0"/>
      <w:marTop w:val="0"/>
      <w:marBottom w:val="0"/>
      <w:divBdr>
        <w:top w:val="none" w:sz="0" w:space="0" w:color="auto"/>
        <w:left w:val="none" w:sz="0" w:space="0" w:color="auto"/>
        <w:bottom w:val="none" w:sz="0" w:space="0" w:color="auto"/>
        <w:right w:val="none" w:sz="0" w:space="0" w:color="auto"/>
      </w:divBdr>
      <w:divsChild>
        <w:div w:id="515461160">
          <w:marLeft w:val="0"/>
          <w:marRight w:val="0"/>
          <w:marTop w:val="0"/>
          <w:marBottom w:val="0"/>
          <w:divBdr>
            <w:top w:val="none" w:sz="0" w:space="0" w:color="auto"/>
            <w:left w:val="none" w:sz="0" w:space="0" w:color="auto"/>
            <w:bottom w:val="none" w:sz="0" w:space="0" w:color="auto"/>
            <w:right w:val="none" w:sz="0" w:space="0" w:color="auto"/>
          </w:divBdr>
        </w:div>
        <w:div w:id="955328582">
          <w:marLeft w:val="0"/>
          <w:marRight w:val="0"/>
          <w:marTop w:val="0"/>
          <w:marBottom w:val="0"/>
          <w:divBdr>
            <w:top w:val="none" w:sz="0" w:space="0" w:color="auto"/>
            <w:left w:val="none" w:sz="0" w:space="0" w:color="auto"/>
            <w:bottom w:val="none" w:sz="0" w:space="0" w:color="auto"/>
            <w:right w:val="none" w:sz="0" w:space="0" w:color="auto"/>
          </w:divBdr>
        </w:div>
        <w:div w:id="341711771">
          <w:marLeft w:val="0"/>
          <w:marRight w:val="0"/>
          <w:marTop w:val="0"/>
          <w:marBottom w:val="0"/>
          <w:divBdr>
            <w:top w:val="none" w:sz="0" w:space="0" w:color="auto"/>
            <w:left w:val="none" w:sz="0" w:space="0" w:color="auto"/>
            <w:bottom w:val="none" w:sz="0" w:space="0" w:color="auto"/>
            <w:right w:val="none" w:sz="0" w:space="0" w:color="auto"/>
          </w:divBdr>
        </w:div>
        <w:div w:id="414665244">
          <w:marLeft w:val="0"/>
          <w:marRight w:val="0"/>
          <w:marTop w:val="0"/>
          <w:marBottom w:val="0"/>
          <w:divBdr>
            <w:top w:val="none" w:sz="0" w:space="0" w:color="auto"/>
            <w:left w:val="none" w:sz="0" w:space="0" w:color="auto"/>
            <w:bottom w:val="none" w:sz="0" w:space="0" w:color="auto"/>
            <w:right w:val="none" w:sz="0" w:space="0" w:color="auto"/>
          </w:divBdr>
        </w:div>
      </w:divsChild>
    </w:div>
    <w:div w:id="2116050876">
      <w:bodyDiv w:val="1"/>
      <w:marLeft w:val="0"/>
      <w:marRight w:val="0"/>
      <w:marTop w:val="0"/>
      <w:marBottom w:val="0"/>
      <w:divBdr>
        <w:top w:val="none" w:sz="0" w:space="0" w:color="auto"/>
        <w:left w:val="none" w:sz="0" w:space="0" w:color="auto"/>
        <w:bottom w:val="none" w:sz="0" w:space="0" w:color="auto"/>
        <w:right w:val="none" w:sz="0" w:space="0" w:color="auto"/>
      </w:divBdr>
      <w:divsChild>
        <w:div w:id="446045100">
          <w:marLeft w:val="0"/>
          <w:marRight w:val="0"/>
          <w:marTop w:val="0"/>
          <w:marBottom w:val="0"/>
          <w:divBdr>
            <w:top w:val="none" w:sz="0" w:space="0" w:color="auto"/>
            <w:left w:val="none" w:sz="0" w:space="0" w:color="auto"/>
            <w:bottom w:val="none" w:sz="0" w:space="0" w:color="auto"/>
            <w:right w:val="none" w:sz="0" w:space="0" w:color="auto"/>
          </w:divBdr>
        </w:div>
        <w:div w:id="432819941">
          <w:marLeft w:val="0"/>
          <w:marRight w:val="0"/>
          <w:marTop w:val="0"/>
          <w:marBottom w:val="0"/>
          <w:divBdr>
            <w:top w:val="none" w:sz="0" w:space="0" w:color="auto"/>
            <w:left w:val="none" w:sz="0" w:space="0" w:color="auto"/>
            <w:bottom w:val="none" w:sz="0" w:space="0" w:color="auto"/>
            <w:right w:val="none" w:sz="0" w:space="0" w:color="auto"/>
          </w:divBdr>
        </w:div>
        <w:div w:id="1390349876">
          <w:marLeft w:val="0"/>
          <w:marRight w:val="0"/>
          <w:marTop w:val="0"/>
          <w:marBottom w:val="0"/>
          <w:divBdr>
            <w:top w:val="none" w:sz="0" w:space="0" w:color="auto"/>
            <w:left w:val="none" w:sz="0" w:space="0" w:color="auto"/>
            <w:bottom w:val="none" w:sz="0" w:space="0" w:color="auto"/>
            <w:right w:val="none" w:sz="0" w:space="0" w:color="auto"/>
          </w:divBdr>
        </w:div>
        <w:div w:id="168042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2801301DE4AC487F5A87E7F9861A8"/>
        <w:category>
          <w:name w:val="Allmänt"/>
          <w:gallery w:val="placeholder"/>
        </w:category>
        <w:types>
          <w:type w:val="bbPlcHdr"/>
        </w:types>
        <w:behaviors>
          <w:behavior w:val="content"/>
        </w:behaviors>
        <w:guid w:val="{1EB2B80D-BC84-4815-A089-DC67479F299B}"/>
      </w:docPartPr>
      <w:docPartBody>
        <w:p w:rsidR="00AB1E29" w:rsidRDefault="00A50305">
          <w:pPr>
            <w:pStyle w:val="FB42801301DE4AC487F5A87E7F9861A8"/>
          </w:pPr>
          <w:r w:rsidRPr="005A0A93">
            <w:rPr>
              <w:rStyle w:val="Platshllartext"/>
            </w:rPr>
            <w:t>Förslag till riksdagsbeslut</w:t>
          </w:r>
        </w:p>
      </w:docPartBody>
    </w:docPart>
    <w:docPart>
      <w:docPartPr>
        <w:name w:val="D5C9CF34C1FA4B98A2635E3B43D63C21"/>
        <w:category>
          <w:name w:val="Allmänt"/>
          <w:gallery w:val="placeholder"/>
        </w:category>
        <w:types>
          <w:type w:val="bbPlcHdr"/>
        </w:types>
        <w:behaviors>
          <w:behavior w:val="content"/>
        </w:behaviors>
        <w:guid w:val="{9965E03F-0507-4FCB-805A-1F1C8C04182D}"/>
      </w:docPartPr>
      <w:docPartBody>
        <w:p w:rsidR="00AB1E29" w:rsidRDefault="00A50305">
          <w:pPr>
            <w:pStyle w:val="D5C9CF34C1FA4B98A2635E3B43D63C21"/>
          </w:pPr>
          <w:r w:rsidRPr="005A0A93">
            <w:rPr>
              <w:rStyle w:val="Platshllartext"/>
            </w:rPr>
            <w:t>Motivering</w:t>
          </w:r>
        </w:p>
      </w:docPartBody>
    </w:docPart>
    <w:docPart>
      <w:docPartPr>
        <w:name w:val="88BAF9F48B304BD4B5A3F2ECCE591491"/>
        <w:category>
          <w:name w:val="Allmänt"/>
          <w:gallery w:val="placeholder"/>
        </w:category>
        <w:types>
          <w:type w:val="bbPlcHdr"/>
        </w:types>
        <w:behaviors>
          <w:behavior w:val="content"/>
        </w:behaviors>
        <w:guid w:val="{DC69E66E-7974-4C1C-8249-3DFEF6C25542}"/>
      </w:docPartPr>
      <w:docPartBody>
        <w:p w:rsidR="00E27E2D" w:rsidRDefault="00E27E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on Turbo">
    <w:altName w:val="Calibri"/>
    <w:panose1 w:val="00000000000000000000"/>
    <w:charset w:val="00"/>
    <w:family w:val="swiss"/>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05"/>
    <w:rsid w:val="00276258"/>
    <w:rsid w:val="005D7D62"/>
    <w:rsid w:val="00A50305"/>
    <w:rsid w:val="00AB1E29"/>
    <w:rsid w:val="00BC2929"/>
    <w:rsid w:val="00E27E2D"/>
    <w:rsid w:val="00F933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42801301DE4AC487F5A87E7F9861A8">
    <w:name w:val="FB42801301DE4AC487F5A87E7F9861A8"/>
  </w:style>
  <w:style w:type="paragraph" w:customStyle="1" w:styleId="D5C9CF34C1FA4B98A2635E3B43D63C21">
    <w:name w:val="D5C9CF34C1FA4B98A2635E3B43D63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CCB70-F0A6-4ADE-AD37-A3AF77C35BA1}"/>
</file>

<file path=customXml/itemProps2.xml><?xml version="1.0" encoding="utf-8"?>
<ds:datastoreItem xmlns:ds="http://schemas.openxmlformats.org/officeDocument/2006/customXml" ds:itemID="{A8D14B70-C52C-445C-9E2A-E8118146DF0F}"/>
</file>

<file path=customXml/itemProps3.xml><?xml version="1.0" encoding="utf-8"?>
<ds:datastoreItem xmlns:ds="http://schemas.openxmlformats.org/officeDocument/2006/customXml" ds:itemID="{16C5C256-1914-4AF3-ACE1-1917B42EFFEE}"/>
</file>

<file path=docProps/app.xml><?xml version="1.0" encoding="utf-8"?>
<Properties xmlns="http://schemas.openxmlformats.org/officeDocument/2006/extended-properties" xmlns:vt="http://schemas.openxmlformats.org/officeDocument/2006/docPropsVTypes">
  <Template>Normal</Template>
  <TotalTime>141</TotalTime>
  <Pages>4</Pages>
  <Words>1150</Words>
  <Characters>6768</Characters>
  <Application>Microsoft Office Word</Application>
  <DocSecurity>0</DocSecurity>
  <Lines>193</Lines>
  <Paragraphs>131</Paragraphs>
  <ScaleCrop>false</ScaleCrop>
  <HeadingPairs>
    <vt:vector size="2" baseType="variant">
      <vt:variant>
        <vt:lpstr>Rubrik</vt:lpstr>
      </vt:variant>
      <vt:variant>
        <vt:i4>1</vt:i4>
      </vt:variant>
    </vt:vector>
  </HeadingPairs>
  <TitlesOfParts>
    <vt:vector size="1" baseType="lpstr">
      <vt:lpstr>C Utgiftsområde 14 Arbetsmarknad och arbetsliv</vt:lpstr>
    </vt:vector>
  </TitlesOfParts>
  <Company>Sveriges riksdag</Company>
  <LinksUpToDate>false</LinksUpToDate>
  <CharactersWithSpaces>7787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