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30AF2" w:rsidRPr="00B93A7F" w:rsidRDefault="00330AF2">
      <w:pPr>
        <w:pStyle w:val="Hemstlrubrik"/>
      </w:pPr>
      <w:r w:rsidRPr="00B93A7F">
        <w:t>Förslag till riksdagsbeslut</w:t>
      </w:r>
    </w:p>
    <w:p w:rsidR="00330AF2" w:rsidRPr="00B93A7F" w:rsidRDefault="00330AF2">
      <w:pPr>
        <w:pStyle w:val="Hemstlatt"/>
        <w:ind w:left="0"/>
      </w:pPr>
      <w:r w:rsidRPr="00B93A7F">
        <w:t>Riksdagen tillkännager för regeringen som sin mening vad som anförs i motionen om att Sverige i FN bör driva på för en internati</w:t>
      </w:r>
      <w:r w:rsidRPr="00B93A7F">
        <w:t>o</w:t>
      </w:r>
      <w:r w:rsidRPr="00B93A7F">
        <w:t>nell deklaration mot terrordåd.</w:t>
      </w:r>
    </w:p>
    <w:p w:rsidR="00330AF2" w:rsidRPr="00B93A7F" w:rsidRDefault="00330AF2">
      <w:pPr>
        <w:pStyle w:val="Rubrik1"/>
      </w:pPr>
      <w:r w:rsidRPr="00B93A7F">
        <w:t>Motivering</w:t>
      </w:r>
    </w:p>
    <w:p w:rsidR="00330AF2" w:rsidRPr="00B93A7F" w:rsidRDefault="00330AF2">
      <w:r w:rsidRPr="00B93A7F">
        <w:t xml:space="preserve">Mycket i dagens värld går åt rätt håll: samarbete, tillväxt, utveckling. </w:t>
      </w:r>
    </w:p>
    <w:p w:rsidR="00330AF2" w:rsidRPr="00B93A7F" w:rsidRDefault="00330AF2">
      <w:pPr>
        <w:pStyle w:val="Normaltindrag"/>
      </w:pPr>
      <w:r w:rsidRPr="00B93A7F">
        <w:t>Men samtidigt ökar en fruktansvärd terror med likgiltighet för oskyldiga människoliv. Med grumliga fundamentalistiska villfarelser utbildas männ</w:t>
      </w:r>
      <w:r w:rsidRPr="00B93A7F">
        <w:t>i</w:t>
      </w:r>
      <w:r w:rsidRPr="00B93A7F">
        <w:t>skor i att med dynamit spränga så många oskyldiga som möjligt för att de ska dödas eller lemlästas. Med hemskans list närmar man sig eller lockar man till sig så många oskyldiga barn, kvinnor och män som möjligt innan bomben utlöses.</w:t>
      </w:r>
    </w:p>
    <w:p w:rsidR="00330AF2" w:rsidRPr="00B93A7F" w:rsidRDefault="00330AF2">
      <w:pPr>
        <w:pStyle w:val="Normaltindrag"/>
      </w:pPr>
      <w:r w:rsidRPr="00B93A7F">
        <w:t>I Irak och Afghanistan kidnappas, halshuggs och mördas människor blint, respekten för människoliv och FN:s regelverk är ingen från dem som ligger bakom och initierar massmorden. Ofta är de ungdomar som förleds att utföra bestialiteterna indoktrinerade vid olika typer av utbild</w:t>
      </w:r>
      <w:r w:rsidRPr="00B93A7F">
        <w:t>ningsinrättningar kop</w:t>
      </w:r>
      <w:r w:rsidRPr="00B93A7F">
        <w:t>p</w:t>
      </w:r>
      <w:r w:rsidRPr="00B93A7F">
        <w:t>lade till fundamentalistiska grupper.</w:t>
      </w:r>
    </w:p>
    <w:p w:rsidR="00330AF2" w:rsidRPr="00B93A7F" w:rsidRDefault="00330AF2">
      <w:pPr>
        <w:pStyle w:val="Normaltindrag"/>
      </w:pPr>
      <w:r w:rsidRPr="00B93A7F">
        <w:t xml:space="preserve">Vi tycker att Sverige i FN bör ta initiativ till en världsvid deklaration som fördömer attacker på civilbefolkning enligt ovan, som fördömer angrepp och mördande av civila, som fördömer all indoktrinering i dessa syften och som lyfter fram respekten för människors lika värde och de gränser detta sätter för stridshandlingar vid konflikter. Deklarationen bör vara riktad mot dem som organiserar, utbildar och vilseleder unga människor att utföra dessa </w:t>
      </w:r>
      <w:r w:rsidRPr="00B93A7F">
        <w:t>fruktan</w:t>
      </w:r>
      <w:r w:rsidRPr="00B93A7F">
        <w:t>s</w:t>
      </w:r>
      <w:r w:rsidRPr="00B93A7F">
        <w:t>värda handlingar. Denna deklaration bör undertecknas av länder, kyrkor och organisationer världen över.</w:t>
      </w:r>
    </w:p>
    <w:p w:rsidR="00330AF2" w:rsidRPr="00B93A7F" w:rsidRDefault="00330AF2">
      <w:pPr>
        <w:pStyle w:val="Normaltindrag"/>
      </w:pPr>
      <w:r w:rsidRPr="00B93A7F">
        <w:t xml:space="preserve">Det kan möjligen tyckas vara naivt att tro att detta kan spela någon roll för att vända den fasansfulla utveckling som nu sker i så stor omfattning att vi </w:t>
      </w:r>
      <w:r w:rsidRPr="00B93A7F">
        <w:lastRenderedPageBreak/>
        <w:t>risk</w:t>
      </w:r>
      <w:r w:rsidRPr="00B93A7F">
        <w:t>e</w:t>
      </w:r>
      <w:r w:rsidRPr="00B93A7F">
        <w:t>rar att dövas för den. Vi besitter i så fall den naiviteten, och vi anser att varje sten bör vändas om det kan bidra till att hejda det som pågår.</w:t>
      </w:r>
    </w:p>
    <w:p w:rsidR="00330AF2" w:rsidRPr="00B93A7F" w:rsidRDefault="00330AF2">
      <w:pPr>
        <w:autoSpaceDE w:val="0"/>
        <w:autoSpaceDN w:val="0"/>
        <w:adjustRightInd w:val="0"/>
        <w:spacing w:before="120" w:after="120"/>
        <w:rPr>
          <w:color w:val="000000"/>
          <w:szCs w:val="24"/>
        </w:rPr>
      </w:pPr>
      <w:r w:rsidRPr="00B93A7F">
        <w:rPr>
          <w:color w:val="000000"/>
          <w:szCs w:val="24"/>
        </w:rPr>
        <w:t>Ett sådant här initiativ befrämjar en internationell och nödvändig dialog om dagens fruktansvärda och ohållbara situation. Det är bra att länder, världsrel</w:t>
      </w:r>
      <w:r w:rsidRPr="00B93A7F">
        <w:rPr>
          <w:color w:val="000000"/>
          <w:szCs w:val="24"/>
        </w:rPr>
        <w:t>i</w:t>
      </w:r>
      <w:r w:rsidRPr="00B93A7F">
        <w:rPr>
          <w:color w:val="000000"/>
          <w:szCs w:val="24"/>
        </w:rPr>
        <w:t>gioner och organisationer uppfordras till att ta ställning till de terrordåd som fortlöpande sker, och detta kan göra avtryck i den internationella debatten.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93A7F">
        <w:trPr>
          <w:cantSplit/>
        </w:trPr>
        <w:tc>
          <w:tcPr>
            <w:tcW w:w="3046" w:type="dxa"/>
          </w:tcPr>
          <w:p w:rsidR="00330AF2" w:rsidRPr="00B93A7F" w:rsidRDefault="00330AF2">
            <w:pPr>
              <w:pStyle w:val="UnderskriftDatum"/>
              <w:spacing w:before="240"/>
            </w:pPr>
            <w:r w:rsidRPr="00B93A7F">
              <w:t>Stockholm den 25 september 2007</w:t>
            </w:r>
          </w:p>
        </w:tc>
        <w:tc>
          <w:tcPr>
            <w:tcW w:w="3047" w:type="dxa"/>
          </w:tcPr>
          <w:p w:rsidR="00330AF2" w:rsidRPr="00B93A7F" w:rsidRDefault="00330AF2">
            <w:pPr>
              <w:pStyle w:val="Underskrifter"/>
              <w:spacing w:before="240"/>
            </w:pPr>
          </w:p>
        </w:tc>
      </w:tr>
      <w:tr w:rsidR="00000000" w:rsidRPr="00B93A7F">
        <w:trPr>
          <w:cantSplit/>
        </w:trPr>
        <w:tc>
          <w:tcPr>
            <w:tcW w:w="3046" w:type="dxa"/>
          </w:tcPr>
          <w:p w:rsidR="00330AF2" w:rsidRPr="00B93A7F" w:rsidRDefault="00330AF2">
            <w:pPr>
              <w:pStyle w:val="Underskrifter"/>
            </w:pPr>
            <w:r w:rsidRPr="00B93A7F">
              <w:t>Staffan Danielsson (c)</w:t>
            </w:r>
          </w:p>
        </w:tc>
        <w:tc>
          <w:tcPr>
            <w:tcW w:w="3046" w:type="dxa"/>
          </w:tcPr>
          <w:p w:rsidR="00330AF2" w:rsidRPr="00B93A7F" w:rsidRDefault="00330AF2">
            <w:pPr>
              <w:pStyle w:val="Underskrifter"/>
            </w:pPr>
            <w:r w:rsidRPr="00B93A7F">
              <w:t>Jörgen Johansson (c)</w:t>
            </w:r>
          </w:p>
        </w:tc>
      </w:tr>
    </w:tbl>
    <w:p w:rsidR="00330AF2" w:rsidRPr="00B93A7F" w:rsidRDefault="00330AF2">
      <w:pPr>
        <w:pStyle w:val="Normaltindrag"/>
      </w:pPr>
    </w:p>
    <w:sectPr w:rsidR="00330AF2" w:rsidRPr="00B93A7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30AF2" w:rsidRPr="00B93A7F" w:rsidRDefault="00330AF2">
      <w:r w:rsidRPr="00B93A7F">
        <w:separator/>
      </w:r>
    </w:p>
  </w:endnote>
  <w:endnote w:type="continuationSeparator" w:id="0">
    <w:p w:rsidR="00330AF2" w:rsidRPr="00B93A7F" w:rsidRDefault="00330AF2">
      <w:r w:rsidRPr="00B93A7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30AF2" w:rsidRPr="00B93A7F" w:rsidRDefault="00B93A7F">
    <w:pPr>
      <w:pStyle w:val="Sidfot"/>
    </w:pPr>
    <w:r w:rsidRPr="00B93A7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9898802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30AF2" w:rsidRDefault="00330AF2">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30AF2" w:rsidRDefault="00330AF2">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30AF2" w:rsidRPr="00B93A7F" w:rsidRDefault="00B93A7F">
    <w:pPr>
      <w:pStyle w:val="Sidfot"/>
    </w:pPr>
    <w:r w:rsidRPr="00B93A7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5291454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30AF2" w:rsidRDefault="00330AF2">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30AF2" w:rsidRDefault="00330AF2">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30AF2" w:rsidRPr="00B93A7F" w:rsidRDefault="00B93A7F">
    <w:pPr>
      <w:pStyle w:val="Sidfot"/>
    </w:pPr>
    <w:r w:rsidRPr="00B93A7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9044560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30AF2" w:rsidRDefault="00330AF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30AF2" w:rsidRDefault="00330AF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30AF2" w:rsidRPr="00B93A7F" w:rsidRDefault="00330AF2">
      <w:r w:rsidRPr="00B93A7F">
        <w:separator/>
      </w:r>
    </w:p>
  </w:footnote>
  <w:footnote w:type="continuationSeparator" w:id="0">
    <w:p w:rsidR="00330AF2" w:rsidRPr="00B93A7F" w:rsidRDefault="00330AF2">
      <w:r w:rsidRPr="00B93A7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30AF2" w:rsidRPr="00B93A7F" w:rsidRDefault="00B93A7F">
    <w:pPr>
      <w:pStyle w:val="Sidhuvud"/>
    </w:pPr>
    <w:r w:rsidRPr="00B93A7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2914440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30AF2" w:rsidRDefault="00330AF2">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U210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30AF2" w:rsidRDefault="00330AF2">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U210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30AF2" w:rsidRPr="00B93A7F" w:rsidRDefault="00B93A7F">
    <w:pPr>
      <w:pStyle w:val="Sidhuvud"/>
    </w:pPr>
    <w:r w:rsidRPr="00B93A7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8539033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30AF2" w:rsidRDefault="00330AF2">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U210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30AF2" w:rsidRDefault="00330AF2">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U210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30AF2" w:rsidRPr="00B93A7F" w:rsidRDefault="00330AF2">
    <w:pPr>
      <w:pStyle w:val="FSHNormal"/>
      <w:tabs>
        <w:tab w:val="right" w:pos="5840"/>
      </w:tabs>
    </w:pPr>
    <w:r w:rsidRPr="00B93A7F">
      <w:br/>
    </w:r>
    <w:r w:rsidRPr="00B93A7F">
      <w:fldChar w:fldCharType="begin" w:fldLock="1"/>
    </w:r>
    <w:r w:rsidRPr="00B93A7F">
      <w:instrText xml:space="preserve"> DOCPROPERTY</w:instrText>
    </w:r>
    <w:r w:rsidRPr="00B93A7F">
      <w:rPr>
        <w:sz w:val="18"/>
      </w:rPr>
      <w:instrText xml:space="preserve"> "YearUser" *\charformat </w:instrText>
    </w:r>
    <w:r w:rsidRPr="00B93A7F">
      <w:fldChar w:fldCharType="separate"/>
    </w:r>
    <w:r w:rsidRPr="00B93A7F">
      <w:t>2007/08</w:t>
    </w:r>
    <w:r w:rsidRPr="00B93A7F">
      <w:fldChar w:fldCharType="end"/>
    </w:r>
    <w:r w:rsidRPr="00B93A7F">
      <w:t xml:space="preserve"> </w:t>
    </w:r>
    <w:r w:rsidRPr="00B93A7F">
      <w:tab/>
      <w:t xml:space="preserve">mnr: </w:t>
    </w:r>
    <w:r w:rsidRPr="00B93A7F">
      <w:fldChar w:fldCharType="begin" w:fldLock="1"/>
    </w:r>
    <w:r w:rsidRPr="00B93A7F">
      <w:instrText xml:space="preserve"> DOCPROPERTY</w:instrText>
    </w:r>
    <w:r w:rsidRPr="00B93A7F">
      <w:rPr>
        <w:sz w:val="18"/>
      </w:rPr>
      <w:instrText xml:space="preserve"> "Motionsnummer" *\charformat </w:instrText>
    </w:r>
    <w:r w:rsidRPr="00B93A7F">
      <w:fldChar w:fldCharType="separate"/>
    </w:r>
    <w:r w:rsidRPr="00B93A7F">
      <w:t>U210</w:t>
    </w:r>
    <w:r w:rsidRPr="00B93A7F">
      <w:fldChar w:fldCharType="end"/>
    </w:r>
    <w:r w:rsidRPr="00B93A7F">
      <w:br/>
    </w:r>
    <w:r w:rsidRPr="00B93A7F">
      <w:fldChar w:fldCharType="begin" w:fldLock="1"/>
    </w:r>
    <w:r w:rsidRPr="00B93A7F">
      <w:instrText xml:space="preserve"> DOCPROPERTY</w:instrText>
    </w:r>
    <w:r w:rsidRPr="00B93A7F">
      <w:rPr>
        <w:sz w:val="18"/>
      </w:rPr>
      <w:instrText xml:space="preserve"> "Samling" *\charformat </w:instrText>
    </w:r>
    <w:r w:rsidRPr="00B93A7F">
      <w:fldChar w:fldCharType="end"/>
    </w:r>
    <w:r w:rsidRPr="00B93A7F">
      <w:tab/>
      <w:t xml:space="preserve">pnr: </w:t>
    </w:r>
    <w:r w:rsidRPr="00B93A7F">
      <w:fldChar w:fldCharType="begin" w:fldLock="1"/>
    </w:r>
    <w:r w:rsidRPr="00B93A7F">
      <w:instrText xml:space="preserve"> DOCPROPERTY</w:instrText>
    </w:r>
    <w:r w:rsidRPr="00B93A7F">
      <w:rPr>
        <w:sz w:val="18"/>
      </w:rPr>
      <w:instrText xml:space="preserve"> "Partinummer" *\charformat </w:instrText>
    </w:r>
    <w:r w:rsidRPr="00B93A7F">
      <w:fldChar w:fldCharType="separate"/>
    </w:r>
    <w:r w:rsidRPr="00B93A7F">
      <w:t>c368</w:t>
    </w:r>
    <w:r w:rsidRPr="00B93A7F">
      <w:fldChar w:fldCharType="end"/>
    </w:r>
  </w:p>
  <w:p w:rsidR="00330AF2" w:rsidRPr="00B93A7F" w:rsidRDefault="00330AF2">
    <w:pPr>
      <w:pStyle w:val="FSHRub1"/>
    </w:pPr>
    <w:r w:rsidRPr="00B93A7F">
      <w:t>Motion till riksdagen</w:t>
    </w:r>
    <w:r w:rsidRPr="00B93A7F">
      <w:br/>
    </w:r>
    <w:r w:rsidRPr="00B93A7F">
      <w:fldChar w:fldCharType="begin" w:fldLock="1"/>
    </w:r>
    <w:r w:rsidRPr="00B93A7F">
      <w:instrText xml:space="preserve"> DOCPROPERTY "YearUser" *\charformat </w:instrText>
    </w:r>
    <w:r w:rsidRPr="00B93A7F">
      <w:fldChar w:fldCharType="separate"/>
    </w:r>
    <w:r w:rsidRPr="00B93A7F">
      <w:t>2007/08</w:t>
    </w:r>
    <w:r w:rsidRPr="00B93A7F">
      <w:fldChar w:fldCharType="end"/>
    </w:r>
    <w:r w:rsidRPr="00B93A7F">
      <w:t>:</w:t>
    </w:r>
    <w:r w:rsidRPr="00B93A7F">
      <w:fldChar w:fldCharType="begin" w:fldLock="1"/>
    </w:r>
    <w:r w:rsidRPr="00B93A7F">
      <w:instrText xml:space="preserve"> DOCPROPERTY "Motionsnummer" *\charformat </w:instrText>
    </w:r>
    <w:r w:rsidRPr="00B93A7F">
      <w:fldChar w:fldCharType="separate"/>
    </w:r>
    <w:r w:rsidRPr="00B93A7F">
      <w:t>U210</w:t>
    </w:r>
    <w:r w:rsidRPr="00B93A7F">
      <w:fldChar w:fldCharType="end"/>
    </w:r>
  </w:p>
  <w:p w:rsidR="00330AF2" w:rsidRPr="00B93A7F" w:rsidRDefault="00330AF2">
    <w:pPr>
      <w:pStyle w:val="FSHNormalS5"/>
    </w:pPr>
    <w:r w:rsidRPr="00B93A7F">
      <w:fldChar w:fldCharType="begin" w:fldLock="1"/>
    </w:r>
    <w:r w:rsidRPr="00B93A7F">
      <w:instrText xml:space="preserve"> DOCPROPERTY "MotionarText" *\charformat </w:instrText>
    </w:r>
    <w:r w:rsidRPr="00B93A7F">
      <w:fldChar w:fldCharType="separate"/>
    </w:r>
    <w:r w:rsidRPr="00B93A7F">
      <w:t>av Staffan Danielsson och Jörgen Johansson (c)</w:t>
    </w:r>
    <w:r w:rsidRPr="00B93A7F">
      <w:fldChar w:fldCharType="end"/>
    </w:r>
    <w:r w:rsidRPr="00B93A7F">
      <w:br/>
    </w:r>
    <w:r w:rsidRPr="00B93A7F">
      <w:fldChar w:fldCharType="begin" w:fldLock="1"/>
    </w:r>
    <w:r w:rsidRPr="00B93A7F">
      <w:instrText xml:space="preserve"> DOCPROPERTY "SvarFrasKort" *\charformat </w:instrText>
    </w:r>
    <w:r w:rsidRPr="00B93A7F">
      <w:fldChar w:fldCharType="end"/>
    </w:r>
  </w:p>
  <w:p w:rsidR="00330AF2" w:rsidRPr="00B93A7F" w:rsidRDefault="00330AF2">
    <w:pPr>
      <w:pStyle w:val="FSHTitel"/>
    </w:pPr>
    <w:r w:rsidRPr="00B93A7F">
      <w:fldChar w:fldCharType="begin" w:fldLock="1"/>
    </w:r>
    <w:r w:rsidRPr="00B93A7F">
      <w:instrText xml:space="preserve"> DOCPROPERTY</w:instrText>
    </w:r>
    <w:r w:rsidRPr="00B93A7F">
      <w:rPr>
        <w:sz w:val="18"/>
      </w:rPr>
      <w:instrText xml:space="preserve"> "RubrikSvar" *\charformat </w:instrText>
    </w:r>
    <w:r w:rsidRPr="00B93A7F">
      <w:fldChar w:fldCharType="separate"/>
    </w:r>
    <w:r w:rsidRPr="00B93A7F">
      <w:t>Deklaration mot terrordåd</w:t>
    </w:r>
    <w:r w:rsidRPr="00B93A7F">
      <w:fldChar w:fldCharType="end"/>
    </w:r>
  </w:p>
  <w:p w:rsidR="00330AF2" w:rsidRPr="00B93A7F" w:rsidRDefault="00330AF2">
    <w:pPr>
      <w:pStyle w:val="Normal00"/>
    </w:pPr>
  </w:p>
  <w:p w:rsidR="00330AF2" w:rsidRPr="00B93A7F" w:rsidRDefault="00330AF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643F1697"/>
    <w:multiLevelType w:val="multilevel"/>
    <w:tmpl w:val="B20C2568"/>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16cid:durableId="1608657206">
    <w:abstractNumId w:val="8"/>
  </w:num>
  <w:num w:numId="2" w16cid:durableId="662589415">
    <w:abstractNumId w:val="9"/>
  </w:num>
  <w:num w:numId="3" w16cid:durableId="260916318">
    <w:abstractNumId w:val="8"/>
  </w:num>
  <w:num w:numId="4" w16cid:durableId="481850953">
    <w:abstractNumId w:val="9"/>
  </w:num>
  <w:num w:numId="5" w16cid:durableId="517618894">
    <w:abstractNumId w:val="13"/>
  </w:num>
  <w:num w:numId="6" w16cid:durableId="1601527519">
    <w:abstractNumId w:val="10"/>
  </w:num>
  <w:num w:numId="7" w16cid:durableId="1279021380">
    <w:abstractNumId w:val="11"/>
  </w:num>
  <w:num w:numId="8" w16cid:durableId="1538932792">
    <w:abstractNumId w:val="12"/>
  </w:num>
  <w:num w:numId="9" w16cid:durableId="1671909904">
    <w:abstractNumId w:val="8"/>
  </w:num>
  <w:num w:numId="10" w16cid:durableId="1718893448">
    <w:abstractNumId w:val="3"/>
  </w:num>
  <w:num w:numId="11" w16cid:durableId="207567577">
    <w:abstractNumId w:val="2"/>
  </w:num>
  <w:num w:numId="12" w16cid:durableId="1431196722">
    <w:abstractNumId w:val="1"/>
  </w:num>
  <w:num w:numId="13" w16cid:durableId="1211722959">
    <w:abstractNumId w:val="0"/>
  </w:num>
  <w:num w:numId="14" w16cid:durableId="289825740">
    <w:abstractNumId w:val="9"/>
  </w:num>
  <w:num w:numId="15" w16cid:durableId="1709643828">
    <w:abstractNumId w:val="7"/>
  </w:num>
  <w:num w:numId="16" w16cid:durableId="924806930">
    <w:abstractNumId w:val="6"/>
  </w:num>
  <w:num w:numId="17" w16cid:durableId="1121653268">
    <w:abstractNumId w:val="5"/>
  </w:num>
  <w:num w:numId="18" w16cid:durableId="835655831">
    <w:abstractNumId w:val="4"/>
  </w:num>
  <w:num w:numId="19" w16cid:durableId="24768997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09-25"/>
    <w:docVar w:name="PersonGUIDs" w:val="{A20657EE-46E1-40E4-A0AF-762B51729735},{DFE7FE9B-F13A-41C7-BBDE-029EA273058C}"/>
  </w:docVars>
  <w:rsids>
    <w:rsidRoot w:val="00A86C7E"/>
    <w:rsid w:val="00330AF2"/>
    <w:rsid w:val="00A86C7E"/>
    <w:rsid w:val="00B93A7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A7E347D-0239-4F59-B676-85CC8315EE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tabs>
        <w:tab w:val="clear" w:pos="1021"/>
      </w:tabs>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339</Words>
  <Characters>1916</Characters>
  <Application>Microsoft Office Word</Application>
  <DocSecurity>4</DocSecurity>
  <Lines>37</Lines>
  <Paragraphs>14</Paragraphs>
  <ScaleCrop>false</ScaleCrop>
  <HeadingPairs>
    <vt:vector size="2" baseType="variant">
      <vt:variant>
        <vt:lpstr>Rubrik</vt:lpstr>
      </vt:variant>
      <vt:variant>
        <vt:i4>1</vt:i4>
      </vt:variant>
    </vt:vector>
  </HeadingPairs>
  <TitlesOfParts>
    <vt:vector size="1" baseType="lpstr">
      <vt:lpstr>c368</vt:lpstr>
    </vt:vector>
  </TitlesOfParts>
  <Company>Riksdagen</Company>
  <LinksUpToDate>false</LinksUpToDate>
  <CharactersWithSpaces>2241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c368</dc:title>
  <dc:subject>c368</dc:subject>
  <dc:creator>Riksdagen</dc:creator>
  <cp:keywords>Riksdagen</cp:keywords>
  <dc:description>TKG-ktrl, MSMQ4mb, PersReg-Distribution mm</dc:description>
  <cp:lastModifiedBy>Lars Brink</cp:lastModifiedBy>
  <cp:revision>2</cp:revision>
  <cp:lastPrinted>2007-11-02T11:17:00Z</cp:lastPrinted>
  <dcterms:created xsi:type="dcterms:W3CDTF">2025-12-17T10:11:00Z</dcterms:created>
  <dcterms:modified xsi:type="dcterms:W3CDTF">2025-12-17T10:11:00Z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mot2000_492_2007-09-25</vt:lpwstr>
  </property>
  <property fmtid="{D5CDD505-2E9C-101B-9397-08002B2CF9AE}" pid="3" name="version">
    <vt:lpwstr>mot2000_492_2007-09-25</vt:lpwstr>
  </property>
  <property fmtid="{D5CDD505-2E9C-101B-9397-08002B2CF9AE}" pid="4" name="dokumenttyp">
    <vt:lpwstr>motion</vt:lpwstr>
  </property>
  <property fmtid="{D5CDD505-2E9C-101B-9397-08002B2CF9AE}" pid="5" name="Sekr">
    <vt:lpwstr>eb</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Deklaration mot terrordåd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Deklaration mot terrordåd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c368</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Staffan Danielsson och Jörgen Johansson (c)</vt:lpwstr>
  </property>
  <property fmtid="{D5CDD505-2E9C-101B-9397-08002B2CF9AE}" pid="26" name="MotionarLista">
    <vt:lpwstr>Danielsson, Staffan (c)\Johansson, Jörgen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Staffan Danielsson (c), Jörgen Johansson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28</vt:lpwstr>
  </property>
  <property fmtid="{D5CDD505-2E9C-101B-9397-08002B2CF9AE}" pid="35" name="Samling">
    <vt:lpwstr/>
  </property>
  <property fmtid="{D5CDD505-2E9C-101B-9397-08002B2CF9AE}" pid="36" name="SamlingPrint">
    <vt:lpwstr/>
  </property>
  <property fmtid="{D5CDD505-2E9C-101B-9397-08002B2CF9AE}" pid="37" name="Motionsnummer">
    <vt:lpwstr>U210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september 2007</vt:lpwstr>
  </property>
  <property fmtid="{D5CDD505-2E9C-101B-9397-08002B2CF9AE}" pid="44" name="NotesUID">
    <vt:lpwstr>elisabeth.borelius@riksdagen.se</vt:lpwstr>
  </property>
  <property fmtid="{D5CDD505-2E9C-101B-9397-08002B2CF9AE}" pid="45" name="ReservUID">
    <vt:lpwstr>eh0908aa</vt:lpwstr>
  </property>
  <property fmtid="{D5CDD505-2E9C-101B-9397-08002B2CF9AE}" pid="46" name="MotionID">
    <vt:lpwstr>20072008000000000099000003680069</vt:lpwstr>
  </property>
  <property fmtid="{D5CDD505-2E9C-101B-9397-08002B2CF9AE}" pid="47" name="datum">
    <vt:lpwstr>070925</vt:lpwstr>
  </property>
  <property fmtid="{D5CDD505-2E9C-101B-9397-08002B2CF9AE}" pid="48" name="avsändar-e-post">
    <vt:lpwstr>elisabeth.borelius@riksdagen.se</vt:lpwstr>
  </property>
  <property fmtid="{D5CDD505-2E9C-101B-9397-08002B2CF9AE}" pid="49" name="id">
    <vt:lpwstr>20072008000000000099000003680069</vt:lpwstr>
  </property>
  <property fmtid="{D5CDD505-2E9C-101B-9397-08002B2CF9AE}" pid="50" name="nummer">
    <vt:lpwstr>210</vt:lpwstr>
  </property>
  <property fmtid="{D5CDD505-2E9C-101B-9397-08002B2CF9AE}" pid="51" name="utskottsbeteckning">
    <vt:lpwstr>U</vt:lpwstr>
  </property>
  <property fmtid="{D5CDD505-2E9C-101B-9397-08002B2CF9AE}" pid="52" name="GlobalUID">
    <vt:lpwstr>{61EA04A7-E429-45DA-85FD-9DCD49CEFB92}</vt:lpwstr>
  </property>
  <property fmtid="{D5CDD505-2E9C-101B-9397-08002B2CF9AE}" pid="53" name="Överföringar">
    <vt:i4>0</vt:i4>
  </property>
  <property fmtid="{D5CDD505-2E9C-101B-9397-08002B2CF9AE}" pid="54" name="Checksum">
    <vt:lpwstr>*1014739770089*</vt:lpwstr>
  </property>
  <property fmtid="{D5CDD505-2E9C-101B-9397-08002B2CF9AE}" pid="55" name="skuggnummer">
    <vt:lpwstr>360</vt:lpwstr>
  </property>
  <property fmtid="{D5CDD505-2E9C-101B-9397-08002B2CF9AE}" pid="56" name="urixVersion">
    <vt:lpwstr>3.2.0.8</vt:lpwstr>
  </property>
  <property fmtid="{D5CDD505-2E9C-101B-9397-08002B2CF9AE}" pid="57" name="urixOrigin">
    <vt:lpwstr>071102 12:17:49.330</vt:lpwstr>
  </property>
  <property fmtid="{D5CDD505-2E9C-101B-9397-08002B2CF9AE}" pid="58" name="urixGuid">
    <vt:lpwstr>{A788F50D-EAFD-476D-A719-20CD80BC46DE}</vt:lpwstr>
  </property>
</Properties>
</file>