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januari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Olof Lavesson (M) som ledamot i Europarådets svenska delegation fr.o.m. den 20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 Torsdagen den 15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2014/15:175 av Fredrik Christensson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Strandskydd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januari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2015-01-16</SAFIR_Sammantradesdatum_Doc>
    <SAFIR_SammantradeID xmlns="C07A1A6C-0B19-41D9-BDF8-F523BA3921EB">c8db1bec-5327-4817-8998-c536ae8fd031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8AE61-DBC8-405B-9B5E-A2CD6421A3B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