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7BA3" w:rsidRPr="00F439F8" w:rsidRDefault="00487BA3">
      <w:pPr>
        <w:pStyle w:val="Frslagsrubrik"/>
      </w:pPr>
      <w:r w:rsidRPr="00F439F8">
        <w:t>Förslag till riksdagsbeslut</w:t>
      </w:r>
    </w:p>
    <w:p w:rsidR="00487BA3" w:rsidRPr="00F439F8" w:rsidRDefault="00487BA3">
      <w:pPr>
        <w:pStyle w:val="Hemstlatt"/>
      </w:pPr>
      <w:r w:rsidRPr="00F439F8">
        <w:t>Riksdagen tillkännager för regeringen som sin mening vad som anförs i motionen om tvångsäktenskap.</w:t>
      </w:r>
    </w:p>
    <w:p w:rsidR="00487BA3" w:rsidRPr="00F439F8" w:rsidRDefault="00487BA3">
      <w:pPr>
        <w:pStyle w:val="Rubrik1"/>
      </w:pPr>
      <w:r w:rsidRPr="00F439F8">
        <w:t>Motivering</w:t>
      </w:r>
    </w:p>
    <w:p w:rsidR="00487BA3" w:rsidRPr="00F439F8" w:rsidRDefault="00487BA3">
      <w:pPr>
        <w:rPr>
          <w:color w:val="000000"/>
          <w:szCs w:val="24"/>
        </w:rPr>
      </w:pPr>
      <w:r w:rsidRPr="00F439F8">
        <w:t>Varje år söker hundratals flickor och pojkar hjälp hos myndigheter och mä</w:t>
      </w:r>
      <w:r w:rsidRPr="00F439F8">
        <w:t>n</w:t>
      </w:r>
      <w:r w:rsidRPr="00F439F8">
        <w:t>niskorättsorganisationer i hopp om att slippa undan tvångsgifte. De utre</w:t>
      </w:r>
      <w:r w:rsidRPr="00F439F8">
        <w:t>d</w:t>
      </w:r>
      <w:r w:rsidRPr="00F439F8">
        <w:t>ningar som gjorts och den ofta bristfälliga statistik som förts visar att probl</w:t>
      </w:r>
      <w:r w:rsidRPr="00F439F8">
        <w:t>e</w:t>
      </w:r>
      <w:r w:rsidRPr="00F439F8">
        <w:t xml:space="preserve">matiken är stor och att exemplen är åtskilliga. </w:t>
      </w:r>
      <w:r w:rsidRPr="00F439F8">
        <w:rPr>
          <w:color w:val="000000"/>
          <w:szCs w:val="24"/>
        </w:rPr>
        <w:t>Den lagstiftning som finns för att bekämpa tvångsäktenskap idag är inte tillräcklig, vilket bland annat fra</w:t>
      </w:r>
      <w:r w:rsidRPr="00F439F8">
        <w:rPr>
          <w:color w:val="000000"/>
          <w:szCs w:val="24"/>
        </w:rPr>
        <w:t>m</w:t>
      </w:r>
      <w:r w:rsidRPr="00F439F8">
        <w:rPr>
          <w:color w:val="000000"/>
          <w:szCs w:val="24"/>
        </w:rPr>
        <w:t>kommer i</w:t>
      </w:r>
      <w:r w:rsidRPr="00F439F8">
        <w:t xml:space="preserve"> Migrationsverkets rapportering till regeringen. Verket belyser ett antal problem i nuvarande lagstiftning som behöver åtgärdas för att motverka dessa äktenskap och pekar på att skyddet mot tvån</w:t>
      </w:r>
      <w:r w:rsidRPr="00F439F8">
        <w:t>gsäktenskap och barnäkte</w:t>
      </w:r>
      <w:r w:rsidRPr="00F439F8">
        <w:t>n</w:t>
      </w:r>
      <w:r w:rsidRPr="00F439F8">
        <w:t xml:space="preserve">skap inte är nog effektivt. </w:t>
      </w:r>
      <w:r w:rsidRPr="00F439F8">
        <w:rPr>
          <w:color w:val="000000"/>
          <w:szCs w:val="24"/>
        </w:rPr>
        <w:t>Det behövs även utbildnings- och informationsi</w:t>
      </w:r>
      <w:r w:rsidRPr="00F439F8">
        <w:rPr>
          <w:color w:val="000000"/>
          <w:szCs w:val="24"/>
        </w:rPr>
        <w:t>n</w:t>
      </w:r>
      <w:r w:rsidRPr="00F439F8">
        <w:rPr>
          <w:color w:val="000000"/>
          <w:szCs w:val="24"/>
        </w:rPr>
        <w:t>satser för att åstadkomma attitydförändringar, både i Sverige och internati</w:t>
      </w:r>
      <w:r w:rsidRPr="00F439F8">
        <w:rPr>
          <w:color w:val="000000"/>
          <w:szCs w:val="24"/>
        </w:rPr>
        <w:t>o</w:t>
      </w:r>
      <w:r w:rsidRPr="00F439F8">
        <w:rPr>
          <w:color w:val="000000"/>
          <w:szCs w:val="24"/>
        </w:rPr>
        <w:t>nellt. Att kriminalisera tvångsäktenskap skulle vara en viktig markering från samhällets sida mot det oacceptabla tvång och förtryck som unga utsätts för.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439F8">
        <w:trPr>
          <w:cantSplit/>
        </w:trPr>
        <w:tc>
          <w:tcPr>
            <w:tcW w:w="3046" w:type="dxa"/>
          </w:tcPr>
          <w:p w:rsidR="00487BA3" w:rsidRPr="00F439F8" w:rsidRDefault="00487BA3">
            <w:pPr>
              <w:pStyle w:val="UnderskriftDatum"/>
              <w:spacing w:before="240"/>
            </w:pPr>
            <w:r w:rsidRPr="00F439F8">
              <w:t>Stockholm den 22 september 2011</w:t>
            </w:r>
          </w:p>
        </w:tc>
        <w:tc>
          <w:tcPr>
            <w:tcW w:w="3047" w:type="dxa"/>
          </w:tcPr>
          <w:p w:rsidR="00487BA3" w:rsidRPr="00F439F8" w:rsidRDefault="00487BA3">
            <w:pPr>
              <w:pStyle w:val="Underskrifter"/>
              <w:spacing w:before="240"/>
            </w:pPr>
          </w:p>
        </w:tc>
      </w:tr>
      <w:tr w:rsidR="00000000" w:rsidRPr="00F439F8">
        <w:trPr>
          <w:cantSplit/>
        </w:trPr>
        <w:tc>
          <w:tcPr>
            <w:tcW w:w="3046" w:type="dxa"/>
          </w:tcPr>
          <w:p w:rsidR="00487BA3" w:rsidRPr="00F439F8" w:rsidRDefault="00487BA3">
            <w:pPr>
              <w:pStyle w:val="Underskrifter"/>
            </w:pPr>
            <w:r w:rsidRPr="00F439F8">
              <w:t>Teres Lindberg (S)</w:t>
            </w:r>
          </w:p>
        </w:tc>
        <w:tc>
          <w:tcPr>
            <w:tcW w:w="3046" w:type="dxa"/>
          </w:tcPr>
          <w:p w:rsidR="00487BA3" w:rsidRPr="00F439F8" w:rsidRDefault="00487BA3">
            <w:pPr>
              <w:pStyle w:val="Underskrifter"/>
            </w:pPr>
          </w:p>
        </w:tc>
      </w:tr>
    </w:tbl>
    <w:p w:rsidR="00487BA3" w:rsidRPr="00F439F8" w:rsidRDefault="00487BA3">
      <w:pPr>
        <w:pStyle w:val="Normaltindrag"/>
      </w:pPr>
    </w:p>
    <w:sectPr w:rsidR="00487BA3" w:rsidRPr="00F439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7BA3" w:rsidRPr="00F439F8" w:rsidRDefault="00487BA3">
      <w:r w:rsidRPr="00F439F8">
        <w:separator/>
      </w:r>
    </w:p>
  </w:endnote>
  <w:endnote w:type="continuationSeparator" w:id="0">
    <w:p w:rsidR="00487BA3" w:rsidRPr="00F439F8" w:rsidRDefault="00487BA3">
      <w:r w:rsidRPr="00F439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BA3" w:rsidRPr="00F439F8" w:rsidRDefault="00F439F8">
    <w:pPr>
      <w:pStyle w:val="Sidfot"/>
    </w:pPr>
    <w:r w:rsidRPr="00F439F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351882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7BA3" w:rsidRDefault="00487BA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87BA3" w:rsidRDefault="00487BA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BA3" w:rsidRPr="00F439F8" w:rsidRDefault="00F439F8">
    <w:pPr>
      <w:pStyle w:val="Sidfot"/>
    </w:pPr>
    <w:r w:rsidRPr="00F439F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57245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7BA3" w:rsidRDefault="00487BA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7BA3" w:rsidRDefault="00487BA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BA3" w:rsidRPr="00F439F8" w:rsidRDefault="00F439F8">
    <w:pPr>
      <w:pStyle w:val="Sidfot"/>
    </w:pPr>
    <w:r w:rsidRPr="00F439F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03466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7BA3" w:rsidRDefault="00487BA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7BA3" w:rsidRDefault="00487BA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7BA3" w:rsidRPr="00F439F8" w:rsidRDefault="00487BA3">
      <w:r w:rsidRPr="00F439F8">
        <w:separator/>
      </w:r>
    </w:p>
  </w:footnote>
  <w:footnote w:type="continuationSeparator" w:id="0">
    <w:p w:rsidR="00487BA3" w:rsidRPr="00F439F8" w:rsidRDefault="00487BA3">
      <w:r w:rsidRPr="00F439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BA3" w:rsidRPr="00F439F8" w:rsidRDefault="00F439F8">
    <w:pPr>
      <w:pStyle w:val="Sidhuvud"/>
    </w:pPr>
    <w:r w:rsidRPr="00F439F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128476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7BA3" w:rsidRDefault="00487BA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87BA3" w:rsidRDefault="00487BA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BA3" w:rsidRPr="00F439F8" w:rsidRDefault="00F439F8">
    <w:pPr>
      <w:pStyle w:val="Sidhuvud"/>
    </w:pPr>
    <w:r w:rsidRPr="00F439F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2825990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7BA3" w:rsidRDefault="00487BA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87BA3" w:rsidRDefault="00487BA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BA3" w:rsidRPr="00F439F8" w:rsidRDefault="00487BA3">
    <w:pPr>
      <w:pStyle w:val="FSHNormal"/>
      <w:tabs>
        <w:tab w:val="right" w:pos="5840"/>
      </w:tabs>
    </w:pPr>
    <w:r w:rsidRPr="00F439F8">
      <w:br/>
    </w:r>
    <w:r w:rsidRPr="00F439F8">
      <w:fldChar w:fldCharType="begin" w:fldLock="1"/>
    </w:r>
    <w:r w:rsidRPr="00F439F8">
      <w:instrText xml:space="preserve"> DOCPROPERTY</w:instrText>
    </w:r>
    <w:r w:rsidRPr="00F439F8">
      <w:rPr>
        <w:sz w:val="18"/>
      </w:rPr>
      <w:instrText xml:space="preserve"> "YearUser" *\charformat </w:instrText>
    </w:r>
    <w:r w:rsidRPr="00F439F8">
      <w:fldChar w:fldCharType="separate"/>
    </w:r>
    <w:r w:rsidRPr="00F439F8">
      <w:t>2011/12</w:t>
    </w:r>
    <w:r w:rsidRPr="00F439F8">
      <w:fldChar w:fldCharType="end"/>
    </w:r>
    <w:r w:rsidRPr="00F439F8">
      <w:t xml:space="preserve"> </w:t>
    </w:r>
    <w:r w:rsidRPr="00F439F8">
      <w:tab/>
      <w:t xml:space="preserve">mnr: </w:t>
    </w:r>
    <w:r w:rsidRPr="00F439F8">
      <w:fldChar w:fldCharType="begin" w:fldLock="1"/>
    </w:r>
    <w:r w:rsidRPr="00F439F8">
      <w:instrText xml:space="preserve"> DOCPROPERTY</w:instrText>
    </w:r>
    <w:r w:rsidRPr="00F439F8">
      <w:rPr>
        <w:sz w:val="18"/>
      </w:rPr>
      <w:instrText xml:space="preserve"> "Motionsnummer" *\charformat </w:instrText>
    </w:r>
    <w:r w:rsidRPr="00F439F8">
      <w:fldChar w:fldCharType="separate"/>
    </w:r>
    <w:r w:rsidRPr="00F439F8">
      <w:t>Ju235</w:t>
    </w:r>
    <w:r w:rsidRPr="00F439F8">
      <w:fldChar w:fldCharType="end"/>
    </w:r>
    <w:r w:rsidRPr="00F439F8">
      <w:br/>
    </w:r>
    <w:r w:rsidRPr="00F439F8">
      <w:fldChar w:fldCharType="begin" w:fldLock="1"/>
    </w:r>
    <w:r w:rsidRPr="00F439F8">
      <w:instrText xml:space="preserve"> DOCPROPERTY</w:instrText>
    </w:r>
    <w:r w:rsidRPr="00F439F8">
      <w:rPr>
        <w:sz w:val="18"/>
      </w:rPr>
      <w:instrText xml:space="preserve"> "Samling" *\charformat </w:instrText>
    </w:r>
    <w:r w:rsidRPr="00F439F8">
      <w:fldChar w:fldCharType="end"/>
    </w:r>
    <w:r w:rsidRPr="00F439F8">
      <w:tab/>
      <w:t xml:space="preserve">pnr: </w:t>
    </w:r>
    <w:r w:rsidRPr="00F439F8">
      <w:fldChar w:fldCharType="begin" w:fldLock="1"/>
    </w:r>
    <w:r w:rsidRPr="00F439F8">
      <w:instrText xml:space="preserve"> DOCPROPERTY</w:instrText>
    </w:r>
    <w:r w:rsidRPr="00F439F8">
      <w:rPr>
        <w:sz w:val="18"/>
      </w:rPr>
      <w:instrText xml:space="preserve"> "Partinummer" *\charformat </w:instrText>
    </w:r>
    <w:r w:rsidRPr="00F439F8">
      <w:fldChar w:fldCharType="separate"/>
    </w:r>
    <w:r w:rsidRPr="00F439F8">
      <w:t>S1031</w:t>
    </w:r>
    <w:r w:rsidRPr="00F439F8">
      <w:fldChar w:fldCharType="end"/>
    </w:r>
  </w:p>
  <w:p w:rsidR="00487BA3" w:rsidRPr="00F439F8" w:rsidRDefault="00487BA3">
    <w:pPr>
      <w:pStyle w:val="FSHRub1"/>
    </w:pPr>
    <w:r w:rsidRPr="00F439F8">
      <w:t>Motion till riksdagen</w:t>
    </w:r>
    <w:r w:rsidRPr="00F439F8">
      <w:br/>
    </w:r>
    <w:r w:rsidRPr="00F439F8">
      <w:fldChar w:fldCharType="begin" w:fldLock="1"/>
    </w:r>
    <w:r w:rsidRPr="00F439F8">
      <w:instrText xml:space="preserve"> DOCPROPERTY "YearUser" *\charformat </w:instrText>
    </w:r>
    <w:r w:rsidRPr="00F439F8">
      <w:fldChar w:fldCharType="separate"/>
    </w:r>
    <w:r w:rsidRPr="00F439F8">
      <w:t>2011/12</w:t>
    </w:r>
    <w:r w:rsidRPr="00F439F8">
      <w:fldChar w:fldCharType="end"/>
    </w:r>
    <w:r w:rsidRPr="00F439F8">
      <w:t>:</w:t>
    </w:r>
    <w:r w:rsidRPr="00F439F8">
      <w:fldChar w:fldCharType="begin" w:fldLock="1"/>
    </w:r>
    <w:r w:rsidRPr="00F439F8">
      <w:instrText xml:space="preserve"> DOCPROPERTY "Motionsnummer" *\charformat </w:instrText>
    </w:r>
    <w:r w:rsidRPr="00F439F8">
      <w:fldChar w:fldCharType="separate"/>
    </w:r>
    <w:r w:rsidRPr="00F439F8">
      <w:t>Ju235</w:t>
    </w:r>
    <w:r w:rsidRPr="00F439F8">
      <w:fldChar w:fldCharType="end"/>
    </w:r>
  </w:p>
  <w:p w:rsidR="00487BA3" w:rsidRPr="00F439F8" w:rsidRDefault="00487BA3">
    <w:pPr>
      <w:pStyle w:val="FSHNormalS5"/>
    </w:pPr>
    <w:r w:rsidRPr="00F439F8">
      <w:fldChar w:fldCharType="begin" w:fldLock="1"/>
    </w:r>
    <w:r w:rsidRPr="00F439F8">
      <w:instrText xml:space="preserve"> DOCPROPERTY "MotionarText" *\charformat </w:instrText>
    </w:r>
    <w:r w:rsidRPr="00F439F8">
      <w:fldChar w:fldCharType="separate"/>
    </w:r>
    <w:r w:rsidRPr="00F439F8">
      <w:t>av Teres Lindberg (S)</w:t>
    </w:r>
    <w:r w:rsidRPr="00F439F8">
      <w:fldChar w:fldCharType="end"/>
    </w:r>
    <w:r w:rsidRPr="00F439F8">
      <w:br/>
    </w:r>
    <w:r w:rsidRPr="00F439F8">
      <w:fldChar w:fldCharType="begin" w:fldLock="1"/>
    </w:r>
    <w:r w:rsidRPr="00F439F8">
      <w:instrText xml:space="preserve"> DOCPROPERTY "SvarFrasKort" *\charformat </w:instrText>
    </w:r>
    <w:r w:rsidRPr="00F439F8">
      <w:fldChar w:fldCharType="end"/>
    </w:r>
  </w:p>
  <w:p w:rsidR="00487BA3" w:rsidRPr="00F439F8" w:rsidRDefault="00487BA3">
    <w:pPr>
      <w:pStyle w:val="FSHTitel"/>
    </w:pPr>
    <w:r w:rsidRPr="00F439F8">
      <w:fldChar w:fldCharType="begin" w:fldLock="1"/>
    </w:r>
    <w:r w:rsidRPr="00F439F8">
      <w:instrText xml:space="preserve"> DOCPROPERTY</w:instrText>
    </w:r>
    <w:r w:rsidRPr="00F439F8">
      <w:rPr>
        <w:sz w:val="18"/>
      </w:rPr>
      <w:instrText xml:space="preserve"> "RubrikSvar" *\charformat </w:instrText>
    </w:r>
    <w:r w:rsidRPr="00F439F8">
      <w:fldChar w:fldCharType="separate"/>
    </w:r>
    <w:r w:rsidRPr="00F439F8">
      <w:t>Kriminalisering av tvångsäktenskap</w:t>
    </w:r>
    <w:r w:rsidRPr="00F439F8">
      <w:fldChar w:fldCharType="end"/>
    </w:r>
  </w:p>
  <w:p w:rsidR="00487BA3" w:rsidRPr="00F439F8" w:rsidRDefault="00487BA3">
    <w:pPr>
      <w:pStyle w:val="Normal00"/>
    </w:pPr>
  </w:p>
  <w:p w:rsidR="00487BA3" w:rsidRPr="00F439F8" w:rsidRDefault="00487BA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62673371">
    <w:abstractNumId w:val="3"/>
  </w:num>
  <w:num w:numId="2" w16cid:durableId="2131170079">
    <w:abstractNumId w:val="2"/>
  </w:num>
  <w:num w:numId="3" w16cid:durableId="997686546">
    <w:abstractNumId w:val="1"/>
  </w:num>
  <w:num w:numId="4" w16cid:durableId="1792817473">
    <w:abstractNumId w:val="0"/>
  </w:num>
  <w:num w:numId="5" w16cid:durableId="671613284">
    <w:abstractNumId w:val="7"/>
  </w:num>
  <w:num w:numId="6" w16cid:durableId="88429036">
    <w:abstractNumId w:val="6"/>
  </w:num>
  <w:num w:numId="7" w16cid:durableId="38361066">
    <w:abstractNumId w:val="5"/>
  </w:num>
  <w:num w:numId="8" w16cid:durableId="1712461761">
    <w:abstractNumId w:val="4"/>
  </w:num>
  <w:num w:numId="9" w16cid:durableId="187380115">
    <w:abstractNumId w:val="8"/>
  </w:num>
  <w:num w:numId="10" w16cid:durableId="211311067">
    <w:abstractNumId w:val="9"/>
  </w:num>
  <w:num w:numId="11" w16cid:durableId="1629437731">
    <w:abstractNumId w:val="10"/>
  </w:num>
  <w:num w:numId="12" w16cid:durableId="1773740847">
    <w:abstractNumId w:val="13"/>
  </w:num>
  <w:num w:numId="13" w16cid:durableId="136609275">
    <w:abstractNumId w:val="15"/>
  </w:num>
  <w:num w:numId="14" w16cid:durableId="1583490590">
    <w:abstractNumId w:val="16"/>
  </w:num>
  <w:num w:numId="15" w16cid:durableId="144594099">
    <w:abstractNumId w:val="11"/>
  </w:num>
  <w:num w:numId="16" w16cid:durableId="801268013">
    <w:abstractNumId w:val="18"/>
  </w:num>
  <w:num w:numId="17" w16cid:durableId="1375079997">
    <w:abstractNumId w:val="17"/>
  </w:num>
  <w:num w:numId="18" w16cid:durableId="1702895641">
    <w:abstractNumId w:val="14"/>
  </w:num>
  <w:num w:numId="19" w16cid:durableId="4795367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8-30"/>
    <w:docVar w:name="PersonGUIDs" w:val="{4ADD75A9-9418-4355-83CE-0732BD294EB3}"/>
  </w:docVars>
  <w:rsids>
    <w:rsidRoot w:val="005303E6"/>
    <w:rsid w:val="00487BA3"/>
    <w:rsid w:val="005303E6"/>
    <w:rsid w:val="00F4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E7CDA2F-64A7-4CE7-BEA7-1D207716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958</Characters>
  <Application>Microsoft Office Word</Application>
  <DocSecurity>4</DocSecurity>
  <Lines>20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S1031</vt:lpstr>
    </vt:vector>
  </TitlesOfParts>
  <Company>Riksdagen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S1031</dc:title>
  <dc:subject>S1031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2011-11-14T09:57:00Z</cp:lastPrinted>
  <dcterms:created xsi:type="dcterms:W3CDTF">2025-12-17T18:51:00Z</dcterms:created>
  <dcterms:modified xsi:type="dcterms:W3CDTF">2025-12-17T18:51:00Z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mot2000_533_2011-08-30</vt:lpwstr>
  </property>
  <property fmtid="{D5CDD505-2E9C-101B-9397-08002B2CF9AE}" pid="3" name="version">
    <vt:lpwstr>mot2000_533_2011-08-30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2010/11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Kriminalisering av tvångsäktenskap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Kriminalisering av tvångsäktenskap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S1031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Teres Lindberg (S)</vt:lpwstr>
  </property>
  <property fmtid="{D5CDD505-2E9C-101B-9397-08002B2CF9AE}" pid="26" name="MotionarLista">
    <vt:lpwstr>Lindberg, Teres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Teres Lindberg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20112012000000000083000010310069</vt:lpwstr>
  </property>
  <property fmtid="{D5CDD505-2E9C-101B-9397-08002B2CF9AE}" pid="47" name="datum">
    <vt:lpwstr>110922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20112012000000000083000010310069</vt:lpwstr>
  </property>
  <property fmtid="{D5CDD505-2E9C-101B-9397-08002B2CF9AE}" pid="50" name="nummer">
    <vt:lpwstr>235</vt:lpwstr>
  </property>
  <property fmtid="{D5CDD505-2E9C-101B-9397-08002B2CF9AE}" pid="51" name="utskottsbeteckning">
    <vt:lpwstr>Ju</vt:lpwstr>
  </property>
  <property fmtid="{D5CDD505-2E9C-101B-9397-08002B2CF9AE}" pid="52" name="GlobalUID">
    <vt:lpwstr>{22E28AB5-9B0E-4515-AB16-C3D0BDD3207F}</vt:lpwstr>
  </property>
  <property fmtid="{D5CDD505-2E9C-101B-9397-08002B2CF9AE}" pid="53" name="Överföringar">
    <vt:i4>0</vt:i4>
  </property>
  <property fmtid="{D5CDD505-2E9C-101B-9397-08002B2CF9AE}" pid="54" name="Checksum">
    <vt:lpwstr>*1008442569795*</vt:lpwstr>
  </property>
  <property fmtid="{D5CDD505-2E9C-101B-9397-08002B2CF9AE}" pid="55" name="skuggnummer">
    <vt:lpwstr>527</vt:lpwstr>
  </property>
  <property fmtid="{D5CDD505-2E9C-101B-9397-08002B2CF9AE}" pid="56" name="urixVersion">
    <vt:lpwstr>4.5.0.25</vt:lpwstr>
  </property>
  <property fmtid="{D5CDD505-2E9C-101B-9397-08002B2CF9AE}" pid="57" name="urixOrigin">
    <vt:lpwstr>111114 11:00:04.764</vt:lpwstr>
  </property>
  <property fmtid="{D5CDD505-2E9C-101B-9397-08002B2CF9AE}" pid="58" name="urixGuid">
    <vt:lpwstr>{2D9C6964-8EE0-4C81-B067-EB4D6E92EEA0}</vt:lpwstr>
  </property>
</Properties>
</file>