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50CDE" w:rsidRPr="00D50CDE" w:rsidRDefault="00D50CDE">
      <w:pPr>
        <w:pStyle w:val="Frslagsrubrik"/>
      </w:pPr>
      <w:r w:rsidRPr="00D50CDE">
        <w:t>Förslag till riksdagsbeslut</w:t>
      </w:r>
    </w:p>
    <w:p w:rsidR="00D50CDE" w:rsidRPr="00D50CDE" w:rsidRDefault="00D50CDE">
      <w:pPr>
        <w:pStyle w:val="Hemstlatt"/>
      </w:pPr>
      <w:r w:rsidRPr="00D50CDE">
        <w:t>Riksdagen tillkännager för regeringen som sin mening vad som anförs i motionen om sänkt skatt på Europadi</w:t>
      </w:r>
      <w:r w:rsidRPr="00D50CDE">
        <w:t>e</w:t>
      </w:r>
      <w:r w:rsidRPr="00D50CDE">
        <w:t>sel.</w:t>
      </w:r>
    </w:p>
    <w:p w:rsidR="00D50CDE" w:rsidRPr="00D50CDE" w:rsidRDefault="00D50CDE">
      <w:pPr>
        <w:pStyle w:val="Rubrik1"/>
      </w:pPr>
      <w:r w:rsidRPr="00D50CDE">
        <w:t>Motivering</w:t>
      </w:r>
    </w:p>
    <w:p w:rsidR="00D50CDE" w:rsidRPr="00D50CDE" w:rsidRDefault="00D50CDE">
      <w:pPr>
        <w:rPr>
          <w:rStyle w:val="Stark"/>
          <w:b w:val="0"/>
          <w:bCs w:val="0"/>
        </w:rPr>
      </w:pPr>
      <w:r w:rsidRPr="00D50CDE">
        <w:rPr>
          <w:rStyle w:val="Stark"/>
          <w:b w:val="0"/>
          <w:bCs w:val="0"/>
        </w:rPr>
        <w:t>Under debatten om kilometerskatten med åkerinäringen framkom kraftig kritik från branschen beträffande dieselförsäljningen i Sverige.</w:t>
      </w:r>
    </w:p>
    <w:p w:rsidR="00D50CDE" w:rsidRPr="00D50CDE" w:rsidRDefault="00D50CDE">
      <w:pPr>
        <w:pStyle w:val="Normaltindrag"/>
        <w:rPr>
          <w:rStyle w:val="Stark"/>
          <w:b w:val="0"/>
          <w:bCs w:val="0"/>
        </w:rPr>
      </w:pPr>
      <w:r w:rsidRPr="00D50CDE">
        <w:rPr>
          <w:rStyle w:val="Stark"/>
          <w:b w:val="0"/>
          <w:bCs w:val="0"/>
        </w:rPr>
        <w:t>I Sverige använder vi vår egen diesel, MK1. Den introducerades för snart tjugo år sedan och var då världens första svavelfria diesel. Trots att all diesel inom EU idag är svavelfri använder Sverige fortfarande 1991 års MK1-diesel, som är tre procent mindre energieffektiv och som totalt sett ger högre kold</w:t>
      </w:r>
      <w:r w:rsidRPr="00D50CDE">
        <w:rPr>
          <w:rStyle w:val="Stark"/>
          <w:b w:val="0"/>
          <w:bCs w:val="0"/>
        </w:rPr>
        <w:t>i</w:t>
      </w:r>
      <w:r w:rsidRPr="00D50CDE">
        <w:rPr>
          <w:rStyle w:val="Stark"/>
          <w:b w:val="0"/>
          <w:bCs w:val="0"/>
        </w:rPr>
        <w:t>oxidutsläpp.</w:t>
      </w:r>
    </w:p>
    <w:p w:rsidR="00D50CDE" w:rsidRPr="00D50CDE" w:rsidRDefault="00D50CDE">
      <w:pPr>
        <w:pStyle w:val="Normaltindrag"/>
        <w:rPr>
          <w:rStyle w:val="Stark"/>
          <w:b w:val="0"/>
          <w:bCs w:val="0"/>
        </w:rPr>
      </w:pPr>
      <w:r w:rsidRPr="00D50CDE">
        <w:rPr>
          <w:rStyle w:val="Stark"/>
          <w:b w:val="0"/>
          <w:bCs w:val="0"/>
        </w:rPr>
        <w:t>En unik dieselkvalitet för en liten marknad driver upp priserna. Av Eur</w:t>
      </w:r>
      <w:r w:rsidRPr="00D50CDE">
        <w:rPr>
          <w:rStyle w:val="Stark"/>
          <w:b w:val="0"/>
          <w:bCs w:val="0"/>
        </w:rPr>
        <w:t>o</w:t>
      </w:r>
      <w:r w:rsidRPr="00D50CDE">
        <w:rPr>
          <w:rStyle w:val="Stark"/>
          <w:b w:val="0"/>
          <w:bCs w:val="0"/>
        </w:rPr>
        <w:t>pas alla raffinaderier är det bara fem som tillverkar MK1-diesel. Produktion</w:t>
      </w:r>
      <w:r w:rsidRPr="00D50CDE">
        <w:rPr>
          <w:rStyle w:val="Stark"/>
          <w:b w:val="0"/>
          <w:bCs w:val="0"/>
        </w:rPr>
        <w:t>s</w:t>
      </w:r>
      <w:r w:rsidRPr="00D50CDE">
        <w:rPr>
          <w:rStyle w:val="Stark"/>
          <w:b w:val="0"/>
          <w:bCs w:val="0"/>
        </w:rPr>
        <w:t>kostnaden för att tillverka en liter MK1 är cirka 10 öre högre än kostnaden för att producera svavelfri Europadiesel. Men skatten på svavelfri Europadiesel är 40 öre högre (50 öre inklusive moms).</w:t>
      </w:r>
    </w:p>
    <w:p w:rsidR="00D50CDE" w:rsidRPr="00D50CDE" w:rsidRDefault="00D50CDE">
      <w:pPr>
        <w:pStyle w:val="Normaltindrag"/>
        <w:rPr>
          <w:rStyle w:val="Stark"/>
          <w:b w:val="0"/>
          <w:bCs w:val="0"/>
        </w:rPr>
      </w:pPr>
      <w:r w:rsidRPr="00D50CDE">
        <w:rPr>
          <w:rStyle w:val="Stark"/>
          <w:b w:val="0"/>
          <w:bCs w:val="0"/>
        </w:rPr>
        <w:t>Skulle man sänka skatten på den svavelfria Europadieseln till samma nivå som MK1 skulle dieselpriserna kunna sänkas, då man sparar i produktion</w:t>
      </w:r>
      <w:r w:rsidRPr="00D50CDE">
        <w:rPr>
          <w:rStyle w:val="Stark"/>
          <w:b w:val="0"/>
          <w:bCs w:val="0"/>
        </w:rPr>
        <w:t>s</w:t>
      </w:r>
      <w:r w:rsidRPr="00D50CDE">
        <w:rPr>
          <w:rStyle w:val="Stark"/>
          <w:b w:val="0"/>
          <w:bCs w:val="0"/>
        </w:rPr>
        <w:t>kostnad och kommer in på en mer konkurrensutsatt marknad. Sänkta diese</w:t>
      </w:r>
      <w:r w:rsidRPr="00D50CDE">
        <w:rPr>
          <w:rStyle w:val="Stark"/>
          <w:b w:val="0"/>
          <w:bCs w:val="0"/>
        </w:rPr>
        <w:t>l</w:t>
      </w:r>
      <w:r w:rsidRPr="00D50CDE">
        <w:rPr>
          <w:rStyle w:val="Stark"/>
          <w:b w:val="0"/>
          <w:bCs w:val="0"/>
        </w:rPr>
        <w:t>priser skulle gynna regeringens arbetslinje eftersom det underlättar arbet</w:t>
      </w:r>
      <w:r w:rsidRPr="00D50CDE">
        <w:rPr>
          <w:rStyle w:val="Stark"/>
          <w:b w:val="0"/>
          <w:bCs w:val="0"/>
        </w:rPr>
        <w:t>s</w:t>
      </w:r>
      <w:r w:rsidRPr="00D50CDE">
        <w:rPr>
          <w:rStyle w:val="Stark"/>
          <w:b w:val="0"/>
          <w:bCs w:val="0"/>
        </w:rPr>
        <w:t>pendling och stärker näringslivets konkurrenskraft på en globalt utsatt mar</w:t>
      </w:r>
      <w:r w:rsidRPr="00D50CDE">
        <w:rPr>
          <w:rStyle w:val="Stark"/>
          <w:b w:val="0"/>
          <w:bCs w:val="0"/>
        </w:rPr>
        <w:t>k</w:t>
      </w:r>
      <w:r w:rsidRPr="00D50CDE">
        <w:rPr>
          <w:rStyle w:val="Stark"/>
          <w:b w:val="0"/>
          <w:bCs w:val="0"/>
        </w:rPr>
        <w:t>nad.</w:t>
      </w:r>
    </w:p>
    <w:p w:rsidR="00D50CDE" w:rsidRPr="00D50CDE" w:rsidRDefault="00D50CDE">
      <w:pPr>
        <w:pStyle w:val="Normaltindrag"/>
        <w:rPr>
          <w:rStyle w:val="Stark"/>
          <w:b w:val="0"/>
          <w:bCs w:val="0"/>
        </w:rPr>
      </w:pPr>
      <w:r w:rsidRPr="00D50CDE">
        <w:rPr>
          <w:rStyle w:val="Stark"/>
          <w:b w:val="0"/>
          <w:bCs w:val="0"/>
        </w:rPr>
        <w:t>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50CDE">
        <w:trPr>
          <w:cantSplit/>
        </w:trPr>
        <w:tc>
          <w:tcPr>
            <w:tcW w:w="3046" w:type="dxa"/>
          </w:tcPr>
          <w:p w:rsidR="00D50CDE" w:rsidRPr="00D50CDE" w:rsidRDefault="00D50CDE">
            <w:pPr>
              <w:pStyle w:val="UnderskriftDatum"/>
              <w:spacing w:before="240"/>
            </w:pPr>
            <w:r w:rsidRPr="00D50CDE">
              <w:t>Stockholm den 25 oktober 2010</w:t>
            </w:r>
          </w:p>
        </w:tc>
        <w:tc>
          <w:tcPr>
            <w:tcW w:w="3047" w:type="dxa"/>
          </w:tcPr>
          <w:p w:rsidR="00D50CDE" w:rsidRPr="00D50CDE" w:rsidRDefault="00D50CDE">
            <w:pPr>
              <w:pStyle w:val="Underskrifter"/>
              <w:spacing w:before="240"/>
            </w:pPr>
          </w:p>
        </w:tc>
      </w:tr>
      <w:tr w:rsidR="00000000" w:rsidRPr="00D50CDE">
        <w:trPr>
          <w:cantSplit/>
        </w:trPr>
        <w:tc>
          <w:tcPr>
            <w:tcW w:w="3046" w:type="dxa"/>
          </w:tcPr>
          <w:p w:rsidR="00D50CDE" w:rsidRPr="00D50CDE" w:rsidRDefault="00D50CDE">
            <w:pPr>
              <w:pStyle w:val="Underskrifter"/>
            </w:pPr>
            <w:r w:rsidRPr="00D50CDE">
              <w:t>Lars Beckman (M)</w:t>
            </w:r>
          </w:p>
        </w:tc>
        <w:tc>
          <w:tcPr>
            <w:tcW w:w="3046" w:type="dxa"/>
          </w:tcPr>
          <w:p w:rsidR="00D50CDE" w:rsidRPr="00D50CDE" w:rsidRDefault="00D50CDE">
            <w:pPr>
              <w:pStyle w:val="Underskrifter"/>
            </w:pPr>
            <w:r w:rsidRPr="00D50CDE">
              <w:t>Ann-Britt Åsebol (M)</w:t>
            </w:r>
          </w:p>
        </w:tc>
      </w:tr>
    </w:tbl>
    <w:p w:rsidR="00D50CDE" w:rsidRPr="00D50CDE" w:rsidRDefault="00D50CDE">
      <w:pPr>
        <w:pStyle w:val="Normaltindrag"/>
      </w:pPr>
    </w:p>
    <w:sectPr w:rsidR="00000000" w:rsidRPr="00D50CD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50CDE" w:rsidRPr="00D50CDE" w:rsidRDefault="00D50CDE">
      <w:r w:rsidRPr="00D50CDE">
        <w:separator/>
      </w:r>
    </w:p>
  </w:endnote>
  <w:endnote w:type="continuationSeparator" w:id="0">
    <w:p w:rsidR="00D50CDE" w:rsidRPr="00D50CDE" w:rsidRDefault="00D50CDE">
      <w:r w:rsidRPr="00D50CD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0CDE" w:rsidRPr="00D50CDE" w:rsidRDefault="00D50CDE">
    <w:pPr>
      <w:pStyle w:val="Sidfot"/>
    </w:pPr>
    <w:r w:rsidRPr="00D50CD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154935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0CDE" w:rsidRDefault="00D50CD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50CDE" w:rsidRDefault="00D50CD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0CDE" w:rsidRPr="00D50CDE" w:rsidRDefault="00D50CDE">
    <w:pPr>
      <w:pStyle w:val="Sidfot"/>
    </w:pPr>
    <w:r w:rsidRPr="00D50CD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4322080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0CDE" w:rsidRDefault="00D50CDE">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50CDE" w:rsidRDefault="00D50CDE">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0CDE" w:rsidRPr="00D50CDE" w:rsidRDefault="00D50CDE">
    <w:pPr>
      <w:pStyle w:val="Sidfot"/>
    </w:pPr>
    <w:r w:rsidRPr="00D50CD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013919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0CDE" w:rsidRDefault="00D50CD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50CDE" w:rsidRDefault="00D50CD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50CDE" w:rsidRPr="00D50CDE" w:rsidRDefault="00D50CDE">
      <w:r w:rsidRPr="00D50CDE">
        <w:separator/>
      </w:r>
    </w:p>
  </w:footnote>
  <w:footnote w:type="continuationSeparator" w:id="0">
    <w:p w:rsidR="00D50CDE" w:rsidRPr="00D50CDE" w:rsidRDefault="00D50CDE">
      <w:r w:rsidRPr="00D50CD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0CDE" w:rsidRPr="00D50CDE" w:rsidRDefault="00D50CDE">
    <w:pPr>
      <w:pStyle w:val="Sidhuvud"/>
    </w:pPr>
    <w:r w:rsidRPr="00D50CD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6207256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0CDE" w:rsidRDefault="00D50CDE">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Sk258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50CDE" w:rsidRDefault="00D50CDE">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Sk258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0CDE" w:rsidRPr="00D50CDE" w:rsidRDefault="00D50CDE">
    <w:pPr>
      <w:pStyle w:val="Sidhuvud"/>
    </w:pPr>
    <w:r w:rsidRPr="00D50CD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4161444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0CDE" w:rsidRDefault="00D50CDE">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Sk258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50CDE" w:rsidRDefault="00D50CDE">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Sk258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0CDE" w:rsidRPr="00D50CDE" w:rsidRDefault="00D50CDE">
    <w:pPr>
      <w:pStyle w:val="FSHNormal"/>
      <w:tabs>
        <w:tab w:val="right" w:pos="5840"/>
      </w:tabs>
    </w:pPr>
    <w:r w:rsidRPr="00D50CDE">
      <w:br/>
    </w:r>
    <w:r w:rsidRPr="00D50CDE">
      <w:fldChar w:fldCharType="begin" w:fldLock="1"/>
    </w:r>
    <w:r w:rsidRPr="00D50CDE">
      <w:instrText xml:space="preserve"> DOCPROPERTY</w:instrText>
    </w:r>
    <w:r w:rsidRPr="00D50CDE">
      <w:rPr>
        <w:sz w:val="18"/>
      </w:rPr>
      <w:instrText xml:space="preserve"> "YearUser" *\charformat </w:instrText>
    </w:r>
    <w:r w:rsidRPr="00D50CDE">
      <w:fldChar w:fldCharType="separate"/>
    </w:r>
    <w:r w:rsidRPr="00D50CDE">
      <w:t>2010/11</w:t>
    </w:r>
    <w:r w:rsidRPr="00D50CDE">
      <w:fldChar w:fldCharType="end"/>
    </w:r>
    <w:r w:rsidRPr="00D50CDE">
      <w:t xml:space="preserve"> </w:t>
    </w:r>
    <w:r w:rsidRPr="00D50CDE">
      <w:tab/>
      <w:t xml:space="preserve">mnr: </w:t>
    </w:r>
    <w:r w:rsidRPr="00D50CDE">
      <w:fldChar w:fldCharType="begin" w:fldLock="1"/>
    </w:r>
    <w:r w:rsidRPr="00D50CDE">
      <w:instrText xml:space="preserve"> DOCPROPERTY</w:instrText>
    </w:r>
    <w:r w:rsidRPr="00D50CDE">
      <w:rPr>
        <w:sz w:val="18"/>
      </w:rPr>
      <w:instrText xml:space="preserve"> "Motionsnummer" *\charformat </w:instrText>
    </w:r>
    <w:r w:rsidRPr="00D50CDE">
      <w:fldChar w:fldCharType="separate"/>
    </w:r>
    <w:r w:rsidRPr="00D50CDE">
      <w:t>Sk258</w:t>
    </w:r>
    <w:r w:rsidRPr="00D50CDE">
      <w:fldChar w:fldCharType="end"/>
    </w:r>
    <w:r w:rsidRPr="00D50CDE">
      <w:br/>
    </w:r>
    <w:r w:rsidRPr="00D50CDE">
      <w:fldChar w:fldCharType="begin" w:fldLock="1"/>
    </w:r>
    <w:r w:rsidRPr="00D50CDE">
      <w:instrText xml:space="preserve"> DOCPROPERTY</w:instrText>
    </w:r>
    <w:r w:rsidRPr="00D50CDE">
      <w:rPr>
        <w:sz w:val="18"/>
      </w:rPr>
      <w:instrText xml:space="preserve"> "Samling" *\charformat </w:instrText>
    </w:r>
    <w:r w:rsidRPr="00D50CDE">
      <w:fldChar w:fldCharType="end"/>
    </w:r>
    <w:r w:rsidRPr="00D50CDE">
      <w:tab/>
      <w:t xml:space="preserve">pnr: </w:t>
    </w:r>
    <w:r w:rsidRPr="00D50CDE">
      <w:fldChar w:fldCharType="begin" w:fldLock="1"/>
    </w:r>
    <w:r w:rsidRPr="00D50CDE">
      <w:instrText xml:space="preserve"> DOCPROPERTY</w:instrText>
    </w:r>
    <w:r w:rsidRPr="00D50CDE">
      <w:rPr>
        <w:sz w:val="18"/>
      </w:rPr>
      <w:instrText xml:space="preserve"> "Partinummer" *\charformat </w:instrText>
    </w:r>
    <w:r w:rsidRPr="00D50CDE">
      <w:fldChar w:fldCharType="separate"/>
    </w:r>
    <w:r w:rsidRPr="00D50CDE">
      <w:t>M1527</w:t>
    </w:r>
    <w:r w:rsidRPr="00D50CDE">
      <w:fldChar w:fldCharType="end"/>
    </w:r>
  </w:p>
  <w:p w:rsidR="00D50CDE" w:rsidRPr="00D50CDE" w:rsidRDefault="00D50CDE">
    <w:pPr>
      <w:pStyle w:val="FSHRub1"/>
    </w:pPr>
    <w:r w:rsidRPr="00D50CDE">
      <w:t>Motion till riksdagen</w:t>
    </w:r>
    <w:r w:rsidRPr="00D50CDE">
      <w:br/>
    </w:r>
    <w:r w:rsidRPr="00D50CDE">
      <w:fldChar w:fldCharType="begin" w:fldLock="1"/>
    </w:r>
    <w:r w:rsidRPr="00D50CDE">
      <w:instrText xml:space="preserve"> DOCPROPERTY "YearUser" *\charformat </w:instrText>
    </w:r>
    <w:r w:rsidRPr="00D50CDE">
      <w:fldChar w:fldCharType="separate"/>
    </w:r>
    <w:r w:rsidRPr="00D50CDE">
      <w:t>2010/11</w:t>
    </w:r>
    <w:r w:rsidRPr="00D50CDE">
      <w:fldChar w:fldCharType="end"/>
    </w:r>
    <w:r w:rsidRPr="00D50CDE">
      <w:t>:</w:t>
    </w:r>
    <w:r w:rsidRPr="00D50CDE">
      <w:fldChar w:fldCharType="begin" w:fldLock="1"/>
    </w:r>
    <w:r w:rsidRPr="00D50CDE">
      <w:instrText xml:space="preserve"> DOCPROPERTY "Motionsnummer" *\charformat </w:instrText>
    </w:r>
    <w:r w:rsidRPr="00D50CDE">
      <w:fldChar w:fldCharType="separate"/>
    </w:r>
    <w:r w:rsidRPr="00D50CDE">
      <w:t>Sk258</w:t>
    </w:r>
    <w:r w:rsidRPr="00D50CDE">
      <w:fldChar w:fldCharType="end"/>
    </w:r>
  </w:p>
  <w:p w:rsidR="00D50CDE" w:rsidRPr="00D50CDE" w:rsidRDefault="00D50CDE">
    <w:pPr>
      <w:pStyle w:val="FSHNormalS5"/>
    </w:pPr>
    <w:r w:rsidRPr="00D50CDE">
      <w:fldChar w:fldCharType="begin" w:fldLock="1"/>
    </w:r>
    <w:r w:rsidRPr="00D50CDE">
      <w:instrText xml:space="preserve"> DOCPROPERTY "MotionarText" *\charformat </w:instrText>
    </w:r>
    <w:r w:rsidRPr="00D50CDE">
      <w:fldChar w:fldCharType="separate"/>
    </w:r>
    <w:r w:rsidRPr="00D50CDE">
      <w:t>av Lars Beckman och Ann-Britt Åsebol (M)</w:t>
    </w:r>
    <w:r w:rsidRPr="00D50CDE">
      <w:fldChar w:fldCharType="end"/>
    </w:r>
    <w:r w:rsidRPr="00D50CDE">
      <w:br/>
    </w:r>
    <w:r w:rsidRPr="00D50CDE">
      <w:fldChar w:fldCharType="begin" w:fldLock="1"/>
    </w:r>
    <w:r w:rsidRPr="00D50CDE">
      <w:instrText xml:space="preserve"> DOCPROPERTY "SvarFrasKort" *\charformat </w:instrText>
    </w:r>
    <w:r w:rsidRPr="00D50CDE">
      <w:fldChar w:fldCharType="end"/>
    </w:r>
  </w:p>
  <w:p w:rsidR="00D50CDE" w:rsidRPr="00D50CDE" w:rsidRDefault="00D50CDE">
    <w:pPr>
      <w:pStyle w:val="FSHTitel"/>
    </w:pPr>
    <w:r w:rsidRPr="00D50CDE">
      <w:fldChar w:fldCharType="begin" w:fldLock="1"/>
    </w:r>
    <w:r w:rsidRPr="00D50CDE">
      <w:instrText xml:space="preserve"> DOCPROPERTY</w:instrText>
    </w:r>
    <w:r w:rsidRPr="00D50CDE">
      <w:rPr>
        <w:sz w:val="18"/>
      </w:rPr>
      <w:instrText xml:space="preserve"> "RubrikSvar" *\charformat </w:instrText>
    </w:r>
    <w:r w:rsidRPr="00D50CDE">
      <w:fldChar w:fldCharType="separate"/>
    </w:r>
    <w:r w:rsidRPr="00D50CDE">
      <w:t>Europadiesel till Sverige</w:t>
    </w:r>
    <w:r w:rsidRPr="00D50CDE">
      <w:fldChar w:fldCharType="end"/>
    </w:r>
  </w:p>
  <w:p w:rsidR="00D50CDE" w:rsidRPr="00D50CDE" w:rsidRDefault="00D50CDE">
    <w:pPr>
      <w:pStyle w:val="Normal00"/>
    </w:pPr>
  </w:p>
  <w:p w:rsidR="00D50CDE" w:rsidRPr="00D50CDE" w:rsidRDefault="00D50CD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49953628">
    <w:abstractNumId w:val="3"/>
  </w:num>
  <w:num w:numId="2" w16cid:durableId="701439572">
    <w:abstractNumId w:val="2"/>
  </w:num>
  <w:num w:numId="3" w16cid:durableId="1073552851">
    <w:abstractNumId w:val="1"/>
  </w:num>
  <w:num w:numId="4" w16cid:durableId="1579167339">
    <w:abstractNumId w:val="0"/>
  </w:num>
  <w:num w:numId="5" w16cid:durableId="1819152802">
    <w:abstractNumId w:val="7"/>
  </w:num>
  <w:num w:numId="6" w16cid:durableId="671298796">
    <w:abstractNumId w:val="6"/>
  </w:num>
  <w:num w:numId="7" w16cid:durableId="2058623041">
    <w:abstractNumId w:val="5"/>
  </w:num>
  <w:num w:numId="8" w16cid:durableId="906108755">
    <w:abstractNumId w:val="4"/>
  </w:num>
  <w:num w:numId="9" w16cid:durableId="1600480607">
    <w:abstractNumId w:val="8"/>
  </w:num>
  <w:num w:numId="10" w16cid:durableId="857621517">
    <w:abstractNumId w:val="9"/>
  </w:num>
  <w:num w:numId="11" w16cid:durableId="1773091033">
    <w:abstractNumId w:val="10"/>
  </w:num>
  <w:num w:numId="12" w16cid:durableId="522941823">
    <w:abstractNumId w:val="13"/>
  </w:num>
  <w:num w:numId="13" w16cid:durableId="1299649088">
    <w:abstractNumId w:val="15"/>
  </w:num>
  <w:num w:numId="14" w16cid:durableId="1286697608">
    <w:abstractNumId w:val="16"/>
  </w:num>
  <w:num w:numId="15" w16cid:durableId="420151718">
    <w:abstractNumId w:val="11"/>
  </w:num>
  <w:num w:numId="16" w16cid:durableId="1570798969">
    <w:abstractNumId w:val="18"/>
  </w:num>
  <w:num w:numId="17" w16cid:durableId="1578515317">
    <w:abstractNumId w:val="17"/>
  </w:num>
  <w:num w:numId="18" w16cid:durableId="1203321316">
    <w:abstractNumId w:val="14"/>
  </w:num>
  <w:num w:numId="19" w16cid:durableId="72962029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21"/>
    <w:docVar w:name="PersonGUIDs" w:val="{D29F74C6-6CA9-4647-B62C-07433DFF67DF},{0402B1AE-F595-4C96-B696-1D8ECB84EBEA}"/>
  </w:docVars>
  <w:rsids>
    <w:rsidRoot w:val="004F5E23"/>
    <w:rsid w:val="004F5E23"/>
    <w:rsid w:val="00D50CD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E57A92E7-61E1-4633-8947-862C54731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205</Words>
  <Characters>1225</Characters>
  <Application>Microsoft Office Word</Application>
  <DocSecurity>4</DocSecurity>
  <Lines>27</Lines>
  <Paragraphs>12</Paragraphs>
  <ScaleCrop>false</ScaleCrop>
  <HeadingPairs>
    <vt:vector size="2" baseType="variant">
      <vt:variant>
        <vt:lpstr>Rubrik</vt:lpstr>
      </vt:variant>
      <vt:variant>
        <vt:i4>1</vt:i4>
      </vt:variant>
    </vt:vector>
  </HeadingPairs>
  <TitlesOfParts>
    <vt:vector size="1" baseType="lpstr">
      <vt:lpstr>m1527</vt:lpstr>
    </vt:vector>
  </TitlesOfParts>
  <Company>Riksdagen</Company>
  <LinksUpToDate>false</LinksUpToDate>
  <CharactersWithSpaces>1418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m1527</dc:title>
  <dc:subject>m1527</dc:subject>
  <dc:creator>Riksdagen</dc:creator>
  <cp:keywords>Riksdagen</cp:keywords>
  <dc:description>Versal/gemen i partibeteckning. Gemen i tryck för 0910, versal för 1011 och nyare</dc:description>
  <cp:lastModifiedBy>Lars Brink</cp:lastModifiedBy>
  <cp:revision>2</cp:revision>
  <cp:lastPrinted>2011-02-21T12:47:00Z</cp:lastPrinted>
  <dcterms:created xsi:type="dcterms:W3CDTF">2025-12-18T02:11:00Z</dcterms:created>
  <dcterms:modified xsi:type="dcterms:W3CDTF">2025-12-18T02:11:00Z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mot2000_530_2011-01-21</vt:lpwstr>
  </property>
  <property fmtid="{D5CDD505-2E9C-101B-9397-08002B2CF9AE}" pid="3" name="version">
    <vt:lpwstr>mot2000_524_2010-10-20</vt:lpwstr>
  </property>
  <property fmtid="{D5CDD505-2E9C-101B-9397-08002B2CF9AE}" pid="4" name="dokumenttyp">
    <vt:lpwstr>motion</vt:lpwstr>
  </property>
  <property fmtid="{D5CDD505-2E9C-101B-9397-08002B2CF9AE}" pid="5" name="Sekr">
    <vt:lpwstr>SP</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Europadiesel till Sverige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Europadiesel till Sverige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M1527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Lars Beckman och Ann-Britt Åsebol (M)</vt:lpwstr>
  </property>
  <property fmtid="{D5CDD505-2E9C-101B-9397-08002B2CF9AE}" pid="26" name="MotionarLista">
    <vt:lpwstr>Beckman, Lars (M)\Åsebol, Ann-Britt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Beckman (M), Ann-Britt Åsebol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107</vt:lpwstr>
  </property>
  <property fmtid="{D5CDD505-2E9C-101B-9397-08002B2CF9AE}" pid="35" name="Samling">
    <vt:lpwstr/>
  </property>
  <property fmtid="{D5CDD505-2E9C-101B-9397-08002B2CF9AE}" pid="36" name="SamlingPrint">
    <vt:lpwstr/>
  </property>
  <property fmtid="{D5CDD505-2E9C-101B-9397-08002B2CF9AE}" pid="37" name="Motionsnummer">
    <vt:lpwstr>Sk258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shashika.padmaperuma@riksdagen.se</vt:lpwstr>
  </property>
  <property fmtid="{D5CDD505-2E9C-101B-9397-08002B2CF9AE}" pid="45" name="ReservUID">
    <vt:lpwstr>sa0312aa</vt:lpwstr>
  </property>
  <property fmtid="{D5CDD505-2E9C-101B-9397-08002B2CF9AE}" pid="46" name="MotionID">
    <vt:lpwstr>20102011000000000109000015270069</vt:lpwstr>
  </property>
  <property fmtid="{D5CDD505-2E9C-101B-9397-08002B2CF9AE}" pid="47" name="datum">
    <vt:lpwstr>101025</vt:lpwstr>
  </property>
  <property fmtid="{D5CDD505-2E9C-101B-9397-08002B2CF9AE}" pid="48" name="avsändar-e-post">
    <vt:lpwstr>shashika.padmaperuma@riksdagen.se</vt:lpwstr>
  </property>
  <property fmtid="{D5CDD505-2E9C-101B-9397-08002B2CF9AE}" pid="49" name="id">
    <vt:lpwstr>20102011000000000109000015270069</vt:lpwstr>
  </property>
  <property fmtid="{D5CDD505-2E9C-101B-9397-08002B2CF9AE}" pid="50" name="nummer">
    <vt:lpwstr>258</vt:lpwstr>
  </property>
  <property fmtid="{D5CDD505-2E9C-101B-9397-08002B2CF9AE}" pid="51" name="utskottsbeteckning">
    <vt:lpwstr>Sk</vt:lpwstr>
  </property>
  <property fmtid="{D5CDD505-2E9C-101B-9397-08002B2CF9AE}" pid="52" name="GlobalUID">
    <vt:lpwstr>{5491458F-0404-4FE2-BA46-99DD6E757A3C}</vt:lpwstr>
  </property>
  <property fmtid="{D5CDD505-2E9C-101B-9397-08002B2CF9AE}" pid="53" name="Överföringar">
    <vt:i4>0</vt:i4>
  </property>
  <property fmtid="{D5CDD505-2E9C-101B-9397-08002B2CF9AE}" pid="54" name="Checksum">
    <vt:lpwstr>*1011406511648*</vt:lpwstr>
  </property>
  <property fmtid="{D5CDD505-2E9C-101B-9397-08002B2CF9AE}" pid="55" name="skuggnummer">
    <vt:lpwstr>694</vt:lpwstr>
  </property>
  <property fmtid="{D5CDD505-2E9C-101B-9397-08002B2CF9AE}" pid="56" name="urixVersion">
    <vt:lpwstr>4.3.2.0</vt:lpwstr>
  </property>
  <property fmtid="{D5CDD505-2E9C-101B-9397-08002B2CF9AE}" pid="57" name="urixOrigin">
    <vt:lpwstr>110221 13:47:31.568</vt:lpwstr>
  </property>
  <property fmtid="{D5CDD505-2E9C-101B-9397-08002B2CF9AE}" pid="58" name="urixGuid">
    <vt:lpwstr>{F0DC9D34-4964-4C79-9D4D-6216C7DA95D3}</vt:lpwstr>
  </property>
</Properties>
</file>