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B48FB" w:rsidRPr="00B27E0D" w:rsidTr="001B48FB">
        <w:trPr>
          <w:trHeight w:val="1361"/>
        </w:trPr>
        <w:tc>
          <w:tcPr>
            <w:tcW w:w="5471" w:type="dxa"/>
          </w:tcPr>
          <w:p w:rsidR="001B48FB" w:rsidRPr="00B27E0D" w:rsidRDefault="001B48FB" w:rsidP="001B48FB">
            <w:pPr>
              <w:pStyle w:val="RSKRbeteckning"/>
              <w:spacing w:before="240"/>
            </w:pPr>
            <w:r w:rsidRPr="00B27E0D">
              <w:t>Riksdagsskrivelse</w:t>
            </w:r>
          </w:p>
          <w:p w:rsidR="001B48FB" w:rsidRPr="00B27E0D" w:rsidRDefault="001B48FB" w:rsidP="001B48FB">
            <w:pPr>
              <w:pStyle w:val="RSKRbeteckning"/>
            </w:pPr>
            <w:r w:rsidRPr="00B27E0D">
              <w:t>2017/18:26</w:t>
            </w:r>
          </w:p>
        </w:tc>
        <w:tc>
          <w:tcPr>
            <w:tcW w:w="2551" w:type="dxa"/>
          </w:tcPr>
          <w:p w:rsidR="001B48FB" w:rsidRPr="00B27E0D" w:rsidRDefault="001B48FB" w:rsidP="001B48FB">
            <w:pPr>
              <w:spacing w:before="300"/>
            </w:pPr>
            <w:r w:rsidRPr="00B27E0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B48FB" w:rsidRPr="00B27E0D" w:rsidRDefault="001B48FB" w:rsidP="009E6885"/>
          <w:p w:rsidR="001B48FB" w:rsidRPr="00B27E0D" w:rsidRDefault="001B48FB" w:rsidP="001B48FB">
            <w:pPr>
              <w:jc w:val="right"/>
            </w:pPr>
          </w:p>
        </w:tc>
      </w:tr>
      <w:tr w:rsidR="001B48FB" w:rsidRPr="00B27E0D" w:rsidTr="001B48F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B48FB" w:rsidRPr="00B27E0D" w:rsidRDefault="001B48FB" w:rsidP="001B48FB">
            <w:pPr>
              <w:rPr>
                <w:sz w:val="10"/>
              </w:rPr>
            </w:pPr>
          </w:p>
        </w:tc>
      </w:tr>
    </w:tbl>
    <w:p w:rsidR="00CE5B19" w:rsidRPr="00B27E0D" w:rsidRDefault="00CE5B19" w:rsidP="001B48FB"/>
    <w:p w:rsidR="001B48FB" w:rsidRPr="00B27E0D" w:rsidRDefault="001B48FB" w:rsidP="001B48FB">
      <w:pPr>
        <w:pStyle w:val="Mottagare1"/>
      </w:pPr>
      <w:r w:rsidRPr="00B27E0D">
        <w:t>Regeringen</w:t>
      </w:r>
    </w:p>
    <w:p w:rsidR="001B48FB" w:rsidRPr="00B27E0D" w:rsidRDefault="001B48FB" w:rsidP="001B48FB">
      <w:pPr>
        <w:pStyle w:val="Mottagare2"/>
      </w:pPr>
      <w:r w:rsidRPr="00B27E0D">
        <w:t>Justitiedepartementet</w:t>
      </w:r>
    </w:p>
    <w:p w:rsidR="001B48FB" w:rsidRPr="00B27E0D" w:rsidRDefault="001B48FB" w:rsidP="001B48FB">
      <w:r w:rsidRPr="00B27E0D">
        <w:t>Med överlämnande av justitieutskottets betänkande 2017/18:JuU2 Effektivare lagstiftning mot vuxnas kontakter med barn i sexuellt syfte får jag anmäla att riksdagen denna dag bifallit utskottets förslag till riksdagsbeslut.</w:t>
      </w:r>
    </w:p>
    <w:p w:rsidR="001B48FB" w:rsidRPr="00B27E0D" w:rsidRDefault="001B48FB" w:rsidP="001B48FB">
      <w:pPr>
        <w:pStyle w:val="Stockholm"/>
      </w:pPr>
      <w:r w:rsidRPr="00B27E0D">
        <w:t>Stockholm den 8 november 2017</w:t>
      </w:r>
    </w:p>
    <w:p w:rsidR="001B48FB" w:rsidRPr="00B27E0D" w:rsidRDefault="001B48FB" w:rsidP="001B48FB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B48FB" w:rsidRPr="00B27E0D" w:rsidTr="001B48FB">
        <w:tc>
          <w:tcPr>
            <w:tcW w:w="3628" w:type="dxa"/>
          </w:tcPr>
          <w:p w:rsidR="001B48FB" w:rsidRPr="00B27E0D" w:rsidRDefault="001B48FB" w:rsidP="001B48FB">
            <w:pPr>
              <w:pStyle w:val="AvsTalman"/>
            </w:pPr>
            <w:r w:rsidRPr="00B27E0D">
              <w:t>Urban Ahlin</w:t>
            </w:r>
          </w:p>
        </w:tc>
        <w:tc>
          <w:tcPr>
            <w:tcW w:w="3628" w:type="dxa"/>
          </w:tcPr>
          <w:p w:rsidR="001B48FB" w:rsidRPr="00B27E0D" w:rsidRDefault="001B48FB" w:rsidP="001B48FB">
            <w:pPr>
              <w:pStyle w:val="AvsTjnsteman"/>
            </w:pPr>
            <w:r w:rsidRPr="00B27E0D">
              <w:t>Claes Mårtensson</w:t>
            </w:r>
          </w:p>
        </w:tc>
      </w:tr>
    </w:tbl>
    <w:p w:rsidR="001B48FB" w:rsidRPr="00B27E0D" w:rsidRDefault="001B48FB" w:rsidP="001B48FB"/>
    <w:sectPr w:rsidR="001B48FB" w:rsidRPr="00B27E0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8F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B48FB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75AEE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16C14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E7ED0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27E0D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AF4435F-FDE2-434D-AA00-596D9A92F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313</Characters>
  <Application>Microsoft Office Word</Application>
  <DocSecurity>0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2017-11-08T15:41:00Z</dcterms:created>
  <dcterms:modified xsi:type="dcterms:W3CDTF">2025-12-18T01:10:00Z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2017-11-08</vt:lpwstr>
  </property>
  <property fmtid="{D5CDD505-2E9C-101B-9397-08002B2CF9AE}" pid="6" name="DatumIText">
    <vt:lpwstr>den 8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</vt:lpwstr>
  </property>
  <property fmtid="{D5CDD505-2E9C-101B-9397-08002B2CF9AE}" pid="18" name="RefRubrik">
    <vt:lpwstr>Effektivare lagstiftning mot vuxnas kontakter med barn i sexuellt syfte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