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50E9" w:rsidRPr="00837173" w:rsidRDefault="003B50E9" w:rsidP="00454C21">
      <w:pPr>
        <w:pStyle w:val="Hemstlrubrik"/>
      </w:pPr>
      <w:r w:rsidRPr="00837173">
        <w:t>Förslag till riksdagsbeslut</w:t>
      </w:r>
    </w:p>
    <w:p w:rsidR="00044357" w:rsidRPr="00837173" w:rsidRDefault="00044357">
      <w:pPr>
        <w:pStyle w:val="Hemstlatt"/>
        <w:ind w:left="0"/>
      </w:pPr>
      <w:r w:rsidRPr="00837173">
        <w:t>Riksdagen tillkännager för regeringen som sin mening vad i motionen anförs om införandet av obligatorisk företagshäls</w:t>
      </w:r>
      <w:r w:rsidRPr="00837173">
        <w:t>o</w:t>
      </w:r>
      <w:r w:rsidRPr="00837173">
        <w:t>vård.</w:t>
      </w:r>
    </w:p>
    <w:p w:rsidR="003B50E9" w:rsidRPr="00837173" w:rsidRDefault="003B50E9" w:rsidP="003B50E9">
      <w:pPr>
        <w:pStyle w:val="Rubrik1"/>
      </w:pPr>
      <w:r w:rsidRPr="00837173">
        <w:t>Motivering</w:t>
      </w:r>
    </w:p>
    <w:p w:rsidR="003B50E9" w:rsidRPr="00837173" w:rsidRDefault="003B50E9" w:rsidP="003B50E9">
      <w:pPr>
        <w:autoSpaceDE w:val="0"/>
        <w:autoSpaceDN w:val="0"/>
        <w:adjustRightInd w:val="0"/>
        <w:rPr>
          <w:color w:val="000000"/>
        </w:rPr>
      </w:pPr>
      <w:r w:rsidRPr="00837173">
        <w:rPr>
          <w:color w:val="000000"/>
        </w:rPr>
        <w:t>Företagshälsovården är en viktig kugge i kampen för ett bra arbetsliv och en bra rehabilitering. Ohälsa måste bekämpas på alla sätt</w:t>
      </w:r>
      <w:r w:rsidR="001A3598" w:rsidRPr="00837173">
        <w:rPr>
          <w:color w:val="000000"/>
        </w:rPr>
        <w:t>,</w:t>
      </w:r>
      <w:r w:rsidRPr="00837173">
        <w:rPr>
          <w:color w:val="000000"/>
        </w:rPr>
        <w:t xml:space="preserve"> och den förebyggande verksamheten som företagshälsovården </w:t>
      </w:r>
      <w:r w:rsidRPr="00837173">
        <w:rPr>
          <w:bCs/>
          <w:color w:val="000000"/>
        </w:rPr>
        <w:t>idag</w:t>
      </w:r>
      <w:r w:rsidRPr="00837173">
        <w:rPr>
          <w:color w:val="000000"/>
        </w:rPr>
        <w:t xml:space="preserve"> bedriver kommer inte alltid alla till del.</w:t>
      </w:r>
    </w:p>
    <w:p w:rsidR="003B50E9" w:rsidRPr="00837173" w:rsidRDefault="003B50E9" w:rsidP="001A3598">
      <w:pPr>
        <w:pStyle w:val="Normaltindrag"/>
      </w:pPr>
      <w:r w:rsidRPr="00837173">
        <w:t>Det har hänt mycket kring företagshälsovården under de senaste åren. A</w:t>
      </w:r>
      <w:r w:rsidRPr="00837173">
        <w:t>r</w:t>
      </w:r>
      <w:r w:rsidRPr="00837173">
        <w:t>betslivsinstitutet har genomfört utbildningar av företa</w:t>
      </w:r>
      <w:r w:rsidR="001A3598" w:rsidRPr="00837173">
        <w:t>gshälsovårdspersonal under 2003–20</w:t>
      </w:r>
      <w:r w:rsidRPr="00837173">
        <w:t>05, och medel för ytterligare utbildningar anslogs i budgeten för 2006. Företag kan certifiera sig i antalet företagshälsovårdsanställda, nya grupper av beteendevetare och psykologer för tjänstgöring inom företagshä</w:t>
      </w:r>
      <w:r w:rsidRPr="00837173">
        <w:t>l</w:t>
      </w:r>
      <w:r w:rsidRPr="00837173">
        <w:t>sovård har tillkommit och en distansutbildning har införts för företagsläkare och företagssköterskor.</w:t>
      </w:r>
    </w:p>
    <w:p w:rsidR="003B50E9" w:rsidRPr="00837173" w:rsidRDefault="003B50E9" w:rsidP="001A3598">
      <w:pPr>
        <w:pStyle w:val="Normaltindrag"/>
        <w:rPr>
          <w:b/>
        </w:rPr>
      </w:pPr>
      <w:r w:rsidRPr="00837173">
        <w:t>Bland löntagarnas organisationer förs en bred debatt om hur företagshäls</w:t>
      </w:r>
      <w:r w:rsidRPr="00837173">
        <w:t>o</w:t>
      </w:r>
      <w:r w:rsidRPr="00837173">
        <w:t>vården kan utvecklas för att öka hälsan i arbetslivet och minimera skador och sjukdomar. Nu är det dags att gå vidare. Att bekämpa ohälsan i arbetslivet borde ligga i allas intresse, både arbetsgivarens och arbetstagarnas men också politikernas. Ekonomiskt men framförallt för individens skull behöver åtgä</w:t>
      </w:r>
      <w:r w:rsidRPr="00837173">
        <w:t>r</w:t>
      </w:r>
      <w:r w:rsidRPr="00837173">
        <w:t xml:space="preserve">der vidtas </w:t>
      </w:r>
      <w:r w:rsidR="001A3598" w:rsidRPr="00837173">
        <w:t>som</w:t>
      </w:r>
      <w:r w:rsidRPr="00837173">
        <w:t xml:space="preserve"> ligger i linje med de utredningar som pekar på företagshäls</w:t>
      </w:r>
      <w:r w:rsidRPr="00837173">
        <w:t>o</w:t>
      </w:r>
      <w:r w:rsidRPr="00837173">
        <w:t>vårdens betydelse.</w:t>
      </w:r>
    </w:p>
    <w:p w:rsidR="003B50E9" w:rsidRPr="00837173" w:rsidRDefault="003B50E9" w:rsidP="001A3598">
      <w:pPr>
        <w:pStyle w:val="Normaltindrag"/>
      </w:pPr>
      <w:r w:rsidRPr="00837173">
        <w:t xml:space="preserve">Det är viktigt att fortsätta stärka företagshälsovården och att se till att det även i framtiden finns personal som är speciellt utbildad för de frågor och problem som kan </w:t>
      </w:r>
      <w:r w:rsidRPr="00837173">
        <w:rPr>
          <w:bCs/>
        </w:rPr>
        <w:t>förknippas med</w:t>
      </w:r>
      <w:r w:rsidRPr="00837173">
        <w:t xml:space="preserve"> arbetslivet. Det är också dags att införa en företagshälsovårdslag där företagshälsovården görs obligatorisk för alla </w:t>
      </w:r>
      <w:r w:rsidRPr="00837173">
        <w:rPr>
          <w:bCs/>
        </w:rPr>
        <w:t xml:space="preserve">i syfte att tydliggöra arbetslivets betydelse för eventuellt uppkommen ohälsa </w:t>
      </w:r>
      <w:r w:rsidRPr="00837173">
        <w:rPr>
          <w:bCs/>
        </w:rPr>
        <w:lastRenderedPageBreak/>
        <w:t>men framförallt för att kunna vidta åtgärder för att minimera ohälsa och vidta åtgärder</w:t>
      </w:r>
      <w:r w:rsidRPr="00837173">
        <w:t>. Ingen arbetsgivare skall kunna avstå att teckna avtal för sina anstäl</w:t>
      </w:r>
      <w:r w:rsidRPr="00837173">
        <w:t>l</w:t>
      </w:r>
      <w:r w:rsidRPr="00837173">
        <w:t>da.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37173">
        <w:trPr>
          <w:cantSplit/>
        </w:trPr>
        <w:tc>
          <w:tcPr>
            <w:tcW w:w="3046" w:type="dxa"/>
          </w:tcPr>
          <w:p w:rsidR="00044357" w:rsidRPr="00837173" w:rsidRDefault="00044357">
            <w:pPr>
              <w:pStyle w:val="UnderskriftDatum"/>
              <w:spacing w:before="240"/>
            </w:pPr>
            <w:r w:rsidRPr="00837173">
              <w:t>Stockholm den 24 oktober 2006</w:t>
            </w:r>
          </w:p>
        </w:tc>
        <w:tc>
          <w:tcPr>
            <w:tcW w:w="3047" w:type="dxa"/>
          </w:tcPr>
          <w:p w:rsidR="00044357" w:rsidRPr="00837173" w:rsidRDefault="00044357">
            <w:pPr>
              <w:pStyle w:val="Underskrifter"/>
              <w:spacing w:before="240"/>
            </w:pPr>
          </w:p>
        </w:tc>
      </w:tr>
      <w:tr w:rsidR="00000000" w:rsidRPr="00837173">
        <w:trPr>
          <w:cantSplit/>
        </w:trPr>
        <w:tc>
          <w:tcPr>
            <w:tcW w:w="3046" w:type="dxa"/>
          </w:tcPr>
          <w:p w:rsidR="00044357" w:rsidRPr="00837173" w:rsidRDefault="00044357">
            <w:pPr>
              <w:pStyle w:val="Underskrifter"/>
            </w:pPr>
            <w:r w:rsidRPr="00837173">
              <w:t>Helene Petersson (s)</w:t>
            </w:r>
          </w:p>
        </w:tc>
        <w:tc>
          <w:tcPr>
            <w:tcW w:w="3046" w:type="dxa"/>
          </w:tcPr>
          <w:p w:rsidR="00044357" w:rsidRPr="00837173" w:rsidRDefault="00044357">
            <w:pPr>
              <w:pStyle w:val="Underskrifter"/>
            </w:pPr>
            <w:r w:rsidRPr="00837173">
              <w:t>Göte Wahlström (s)</w:t>
            </w:r>
          </w:p>
        </w:tc>
      </w:tr>
    </w:tbl>
    <w:p w:rsidR="003B50E9" w:rsidRPr="00837173" w:rsidRDefault="003B50E9" w:rsidP="001A3598">
      <w:pPr>
        <w:pStyle w:val="Normaltindrag"/>
      </w:pPr>
    </w:p>
    <w:sectPr w:rsidR="003B50E9" w:rsidRPr="00837173" w:rsidSect="001A35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4357" w:rsidRPr="00837173" w:rsidRDefault="00044357">
      <w:r w:rsidRPr="00837173">
        <w:separator/>
      </w:r>
    </w:p>
  </w:endnote>
  <w:endnote w:type="continuationSeparator" w:id="0">
    <w:p w:rsidR="00044357" w:rsidRPr="00837173" w:rsidRDefault="00044357">
      <w:r w:rsidRPr="0083717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3598" w:rsidRPr="00837173" w:rsidRDefault="00837173" w:rsidP="001A3598">
    <w:pPr>
      <w:pStyle w:val="Sidfot"/>
    </w:pPr>
    <w:r w:rsidRPr="0083717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8987743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3598" w:rsidRDefault="0004435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1A359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A3598" w:rsidRDefault="00044357">
                    <w:pPr>
                      <w:pStyle w:val="NormalS5sidnrV"/>
                    </w:pPr>
                    <w:r>
                      <w:fldChar w:fldCharType="begin"/>
                    </w:r>
                    <w:r w:rsidR="001A3598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4C21" w:rsidRPr="00837173" w:rsidRDefault="00837173" w:rsidP="001A3598">
    <w:pPr>
      <w:pStyle w:val="Sidfot"/>
    </w:pPr>
    <w:r w:rsidRPr="0083717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9910828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3598" w:rsidRDefault="0004435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1A359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A3598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A3598" w:rsidRDefault="0004435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1A3598">
                      <w:instrText xml:space="preserve"> PAGE *\charformat</w:instrText>
                    </w:r>
                    <w:r>
                      <w:fldChar w:fldCharType="separate"/>
                    </w:r>
                    <w:r w:rsidR="001A3598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4C21" w:rsidRPr="00837173" w:rsidRDefault="00837173" w:rsidP="001A3598">
    <w:pPr>
      <w:pStyle w:val="Sidfot"/>
    </w:pPr>
    <w:r w:rsidRPr="0083717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6442669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3598" w:rsidRDefault="0004435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1A359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A3598" w:rsidRDefault="0004435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1A3598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4357" w:rsidRPr="00837173" w:rsidRDefault="00044357">
      <w:r w:rsidRPr="00837173">
        <w:separator/>
      </w:r>
    </w:p>
  </w:footnote>
  <w:footnote w:type="continuationSeparator" w:id="0">
    <w:p w:rsidR="00044357" w:rsidRPr="00837173" w:rsidRDefault="00044357">
      <w:r w:rsidRPr="0083717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3598" w:rsidRPr="00837173" w:rsidRDefault="00837173" w:rsidP="001A3598">
    <w:pPr>
      <w:pStyle w:val="Sidhuvud"/>
    </w:pPr>
    <w:r w:rsidRPr="0083717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9063155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3598" w:rsidRDefault="0004435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1A3598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A3598">
                            <w:t>2006/07</w:t>
                          </w:r>
                          <w:r>
                            <w:fldChar w:fldCharType="end"/>
                          </w:r>
                          <w:r w:rsidR="001A3598">
                            <w:t>:</w:t>
                          </w:r>
                          <w:r>
                            <w:fldChar w:fldCharType="begin"/>
                          </w:r>
                          <w:r w:rsidR="001A3598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A3598">
                            <w:t>A228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A3598" w:rsidRDefault="00044357">
                    <w:pPr>
                      <w:pStyle w:val="KantRubrikS5V"/>
                    </w:pPr>
                    <w:r>
                      <w:fldChar w:fldCharType="begin"/>
                    </w:r>
                    <w:r w:rsidR="001A3598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A3598">
                      <w:t>2006/07</w:t>
                    </w:r>
                    <w:r>
                      <w:fldChar w:fldCharType="end"/>
                    </w:r>
                    <w:r w:rsidR="001A3598">
                      <w:t>:</w:t>
                    </w:r>
                    <w:r>
                      <w:fldChar w:fldCharType="begin"/>
                    </w:r>
                    <w:r w:rsidR="001A3598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A3598">
                      <w:t>A228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4C21" w:rsidRPr="00837173" w:rsidRDefault="00837173" w:rsidP="001A3598">
    <w:pPr>
      <w:pStyle w:val="Sidhuvud"/>
    </w:pPr>
    <w:r w:rsidRPr="0083717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1135208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3598" w:rsidRDefault="0004435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1A3598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A3598">
                            <w:t>2006/07</w:t>
                          </w:r>
                          <w:r>
                            <w:fldChar w:fldCharType="end"/>
                          </w:r>
                          <w:r w:rsidR="001A3598">
                            <w:t>:</w:t>
                          </w:r>
                          <w:r>
                            <w:fldChar w:fldCharType="begin"/>
                          </w:r>
                          <w:r w:rsidR="001A3598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A3598">
                            <w:t>A228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A3598" w:rsidRDefault="0004435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1A3598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A3598">
                      <w:t>2006/07</w:t>
                    </w:r>
                    <w:r>
                      <w:fldChar w:fldCharType="end"/>
                    </w:r>
                    <w:r w:rsidR="001A3598">
                      <w:t>:</w:t>
                    </w:r>
                    <w:r>
                      <w:fldChar w:fldCharType="begin"/>
                    </w:r>
                    <w:r w:rsidR="001A3598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A3598">
                      <w:t>A228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4357" w:rsidRPr="00837173" w:rsidRDefault="00044357">
    <w:pPr>
      <w:pStyle w:val="FSHNormal"/>
      <w:tabs>
        <w:tab w:val="right" w:pos="5840"/>
      </w:tabs>
    </w:pPr>
    <w:r w:rsidRPr="00837173">
      <w:br/>
    </w:r>
    <w:r w:rsidRPr="00837173">
      <w:fldChar w:fldCharType="begin" w:fldLock="1"/>
    </w:r>
    <w:r w:rsidRPr="00837173">
      <w:instrText xml:space="preserve"> DOCPROPERTY</w:instrText>
    </w:r>
    <w:r w:rsidRPr="00837173">
      <w:rPr>
        <w:sz w:val="18"/>
      </w:rPr>
      <w:instrText xml:space="preserve"> "YearUser" *\charformat </w:instrText>
    </w:r>
    <w:r w:rsidRPr="00837173">
      <w:fldChar w:fldCharType="separate"/>
    </w:r>
    <w:r w:rsidRPr="00837173">
      <w:t>2006/07</w:t>
    </w:r>
    <w:r w:rsidRPr="00837173">
      <w:fldChar w:fldCharType="end"/>
    </w:r>
    <w:r w:rsidRPr="00837173">
      <w:t xml:space="preserve"> </w:t>
    </w:r>
    <w:r w:rsidRPr="00837173">
      <w:tab/>
      <w:t xml:space="preserve">mnr: </w:t>
    </w:r>
    <w:r w:rsidRPr="00837173">
      <w:fldChar w:fldCharType="begin" w:fldLock="1"/>
    </w:r>
    <w:r w:rsidRPr="00837173">
      <w:instrText xml:space="preserve"> DOCPROPERTY</w:instrText>
    </w:r>
    <w:r w:rsidRPr="00837173">
      <w:rPr>
        <w:sz w:val="18"/>
      </w:rPr>
      <w:instrText xml:space="preserve"> "Motionsnummer" *\charformat </w:instrText>
    </w:r>
    <w:r w:rsidRPr="00837173">
      <w:fldChar w:fldCharType="separate"/>
    </w:r>
    <w:r w:rsidRPr="00837173">
      <w:t>A228</w:t>
    </w:r>
    <w:r w:rsidRPr="00837173">
      <w:fldChar w:fldCharType="end"/>
    </w:r>
    <w:r w:rsidRPr="00837173">
      <w:br/>
    </w:r>
    <w:r w:rsidRPr="00837173">
      <w:fldChar w:fldCharType="begin" w:fldLock="1"/>
    </w:r>
    <w:r w:rsidRPr="00837173">
      <w:instrText xml:space="preserve"> DOCPROPERTY</w:instrText>
    </w:r>
    <w:r w:rsidRPr="00837173">
      <w:rPr>
        <w:sz w:val="18"/>
      </w:rPr>
      <w:instrText xml:space="preserve"> "Samling" *\charformat </w:instrText>
    </w:r>
    <w:r w:rsidRPr="00837173">
      <w:fldChar w:fldCharType="end"/>
    </w:r>
    <w:r w:rsidRPr="00837173">
      <w:tab/>
      <w:t xml:space="preserve">pnr: </w:t>
    </w:r>
    <w:r w:rsidRPr="00837173">
      <w:fldChar w:fldCharType="begin" w:fldLock="1"/>
    </w:r>
    <w:r w:rsidRPr="00837173">
      <w:instrText xml:space="preserve"> DOCPROPERTY</w:instrText>
    </w:r>
    <w:r w:rsidRPr="00837173">
      <w:rPr>
        <w:sz w:val="18"/>
      </w:rPr>
      <w:instrText xml:space="preserve"> "Partinummer" *\charformat </w:instrText>
    </w:r>
    <w:r w:rsidRPr="00837173">
      <w:fldChar w:fldCharType="separate"/>
    </w:r>
    <w:r w:rsidRPr="00837173">
      <w:t>s66055</w:t>
    </w:r>
    <w:r w:rsidRPr="00837173">
      <w:fldChar w:fldCharType="end"/>
    </w:r>
  </w:p>
  <w:p w:rsidR="00044357" w:rsidRPr="00837173" w:rsidRDefault="00044357">
    <w:pPr>
      <w:pStyle w:val="FSHRub1"/>
    </w:pPr>
    <w:r w:rsidRPr="00837173">
      <w:t>Motion till riksdagen</w:t>
    </w:r>
    <w:r w:rsidRPr="00837173">
      <w:br/>
    </w:r>
    <w:r w:rsidRPr="00837173">
      <w:fldChar w:fldCharType="begin" w:fldLock="1"/>
    </w:r>
    <w:r w:rsidRPr="00837173">
      <w:instrText xml:space="preserve"> DOCPROPERTY "YearUser" *\charformat </w:instrText>
    </w:r>
    <w:r w:rsidRPr="00837173">
      <w:fldChar w:fldCharType="separate"/>
    </w:r>
    <w:r w:rsidRPr="00837173">
      <w:t>2006/07</w:t>
    </w:r>
    <w:r w:rsidRPr="00837173">
      <w:fldChar w:fldCharType="end"/>
    </w:r>
    <w:r w:rsidRPr="00837173">
      <w:t>:</w:t>
    </w:r>
    <w:r w:rsidRPr="00837173">
      <w:fldChar w:fldCharType="begin" w:fldLock="1"/>
    </w:r>
    <w:r w:rsidRPr="00837173">
      <w:instrText xml:space="preserve"> DOCPROPERTY "Motionsnummer" *\charformat </w:instrText>
    </w:r>
    <w:r w:rsidRPr="00837173">
      <w:fldChar w:fldCharType="separate"/>
    </w:r>
    <w:r w:rsidRPr="00837173">
      <w:t>A228</w:t>
    </w:r>
    <w:r w:rsidRPr="00837173">
      <w:fldChar w:fldCharType="end"/>
    </w:r>
  </w:p>
  <w:p w:rsidR="00044357" w:rsidRPr="00837173" w:rsidRDefault="00044357">
    <w:pPr>
      <w:pStyle w:val="FSHNormalS5"/>
    </w:pPr>
    <w:r w:rsidRPr="00837173">
      <w:fldChar w:fldCharType="begin" w:fldLock="1"/>
    </w:r>
    <w:r w:rsidRPr="00837173">
      <w:instrText xml:space="preserve"> DOCPROPERTY "MotionarText" *\charformat </w:instrText>
    </w:r>
    <w:r w:rsidRPr="00837173">
      <w:fldChar w:fldCharType="separate"/>
    </w:r>
    <w:r w:rsidRPr="00837173">
      <w:t>av Helene Petersson och Göte Wahlström (s)</w:t>
    </w:r>
    <w:r w:rsidRPr="00837173">
      <w:fldChar w:fldCharType="end"/>
    </w:r>
    <w:r w:rsidRPr="00837173">
      <w:br/>
    </w:r>
    <w:r w:rsidRPr="00837173">
      <w:fldChar w:fldCharType="begin" w:fldLock="1"/>
    </w:r>
    <w:r w:rsidRPr="00837173">
      <w:instrText xml:space="preserve"> DOCPROPERTY "SvarFrasKort" *\charformat </w:instrText>
    </w:r>
    <w:r w:rsidRPr="00837173">
      <w:fldChar w:fldCharType="end"/>
    </w:r>
  </w:p>
  <w:p w:rsidR="00044357" w:rsidRPr="00837173" w:rsidRDefault="00044357">
    <w:pPr>
      <w:pStyle w:val="FSHTitel"/>
    </w:pPr>
    <w:r w:rsidRPr="00837173">
      <w:fldChar w:fldCharType="begin" w:fldLock="1"/>
    </w:r>
    <w:r w:rsidRPr="00837173">
      <w:instrText xml:space="preserve"> DOCPROPERTY</w:instrText>
    </w:r>
    <w:r w:rsidRPr="00837173">
      <w:rPr>
        <w:sz w:val="18"/>
      </w:rPr>
      <w:instrText xml:space="preserve"> "RubrikSvar" *\charformat </w:instrText>
    </w:r>
    <w:r w:rsidRPr="00837173">
      <w:fldChar w:fldCharType="separate"/>
    </w:r>
    <w:r w:rsidRPr="00837173">
      <w:t>Obligatorisk företagshälsovård</w:t>
    </w:r>
    <w:r w:rsidRPr="00837173">
      <w:fldChar w:fldCharType="end"/>
    </w:r>
  </w:p>
  <w:p w:rsidR="00044357" w:rsidRPr="00837173" w:rsidRDefault="00044357">
    <w:pPr>
      <w:pStyle w:val="Normal00"/>
    </w:pPr>
  </w:p>
  <w:p w:rsidR="001A3598" w:rsidRPr="00837173" w:rsidRDefault="001A359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2662826">
    <w:abstractNumId w:val="13"/>
  </w:num>
  <w:num w:numId="2" w16cid:durableId="1986544430">
    <w:abstractNumId w:val="10"/>
  </w:num>
  <w:num w:numId="3" w16cid:durableId="268008025">
    <w:abstractNumId w:val="11"/>
  </w:num>
  <w:num w:numId="4" w16cid:durableId="65999563">
    <w:abstractNumId w:val="12"/>
  </w:num>
  <w:num w:numId="5" w16cid:durableId="812260830">
    <w:abstractNumId w:val="8"/>
  </w:num>
  <w:num w:numId="6" w16cid:durableId="1987053851">
    <w:abstractNumId w:val="3"/>
  </w:num>
  <w:num w:numId="7" w16cid:durableId="274337668">
    <w:abstractNumId w:val="2"/>
  </w:num>
  <w:num w:numId="8" w16cid:durableId="2134862180">
    <w:abstractNumId w:val="1"/>
  </w:num>
  <w:num w:numId="9" w16cid:durableId="1768697661">
    <w:abstractNumId w:val="0"/>
  </w:num>
  <w:num w:numId="10" w16cid:durableId="57821316">
    <w:abstractNumId w:val="9"/>
  </w:num>
  <w:num w:numId="11" w16cid:durableId="744843134">
    <w:abstractNumId w:val="7"/>
  </w:num>
  <w:num w:numId="12" w16cid:durableId="396590911">
    <w:abstractNumId w:val="6"/>
  </w:num>
  <w:num w:numId="13" w16cid:durableId="1702054455">
    <w:abstractNumId w:val="5"/>
  </w:num>
  <w:num w:numId="14" w16cid:durableId="18665990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19"/>
    <w:docVar w:name="PersonGUIDs" w:val="{C9963F38-8E99-4D84-BBF6-1F7658DB410B},{6251CDF2-4482-4ECE-AB35-35FAE7AFD832}"/>
  </w:docVars>
  <w:rsids>
    <w:rsidRoot w:val="00837173"/>
    <w:rsid w:val="00002742"/>
    <w:rsid w:val="000220F8"/>
    <w:rsid w:val="00034058"/>
    <w:rsid w:val="00040D14"/>
    <w:rsid w:val="0004381F"/>
    <w:rsid w:val="00044357"/>
    <w:rsid w:val="00064BC3"/>
    <w:rsid w:val="00066474"/>
    <w:rsid w:val="000665E6"/>
    <w:rsid w:val="00066775"/>
    <w:rsid w:val="00072FB9"/>
    <w:rsid w:val="0007598F"/>
    <w:rsid w:val="000B14BC"/>
    <w:rsid w:val="000B2040"/>
    <w:rsid w:val="000D0452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A3598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B50E9"/>
    <w:rsid w:val="003E2E5F"/>
    <w:rsid w:val="003F100A"/>
    <w:rsid w:val="00445271"/>
    <w:rsid w:val="00447A04"/>
    <w:rsid w:val="004527C3"/>
    <w:rsid w:val="00454C21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8595B"/>
    <w:rsid w:val="00794149"/>
    <w:rsid w:val="007B67A7"/>
    <w:rsid w:val="007C6092"/>
    <w:rsid w:val="007E119E"/>
    <w:rsid w:val="00837173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24E15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B99E890-4316-40AA-8789-87BEFCE9D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1702</Characters>
  <Application>Microsoft Office Word</Application>
  <DocSecurity>4</DocSecurity>
  <Lines>34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s66055</vt:lpstr>
    </vt:vector>
  </TitlesOfParts>
  <Company>Riksdagen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s66055</dc:title>
  <dc:subject>s66055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dcterms:created xsi:type="dcterms:W3CDTF">2025-12-16T23:25:00Z</dcterms:created>
  <dcterms:modified xsi:type="dcterms:W3CDTF">2025-12-16T23:25:00Z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mot2000_460_2006-10-19</vt:lpwstr>
  </property>
  <property fmtid="{D5CDD505-2E9C-101B-9397-08002B2CF9AE}" pid="3" name="version">
    <vt:lpwstr>mot2000_460_2006-10-19</vt:lpwstr>
  </property>
  <property fmtid="{D5CDD505-2E9C-101B-9397-08002B2CF9AE}" pid="4" name="dokumenttyp">
    <vt:lpwstr>motion</vt:lpwstr>
  </property>
  <property fmtid="{D5CDD505-2E9C-101B-9397-08002B2CF9AE}" pid="5" name="Sekr">
    <vt:lpwstr>ns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Obligatorisk företagshälsovård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Obligatorisk företagshälsovård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s66055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Helene Petersson och Göte Wahlström (s)</vt:lpwstr>
  </property>
  <property fmtid="{D5CDD505-2E9C-101B-9397-08002B2CF9AE}" pid="26" name="MotionarLista">
    <vt:lpwstr>Petersson, Helene (s)\Wahlström, Göte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Helene Petersson (s), Göte Wahlström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A228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oktober 2006</vt:lpwstr>
  </property>
  <property fmtid="{D5CDD505-2E9C-101B-9397-08002B2CF9AE}" pid="44" name="NotesUID">
    <vt:lpwstr/>
  </property>
  <property fmtid="{D5CDD505-2E9C-101B-9397-08002B2CF9AE}" pid="45" name="ReservUID">
    <vt:lpwstr>nr0425aa</vt:lpwstr>
  </property>
  <property fmtid="{D5CDD505-2E9C-101B-9397-08002B2CF9AE}" pid="46" name="MotionID">
    <vt:lpwstr>20062007000000000115000660550069</vt:lpwstr>
  </property>
  <property fmtid="{D5CDD505-2E9C-101B-9397-08002B2CF9AE}" pid="47" name="datum">
    <vt:lpwstr>061024</vt:lpwstr>
  </property>
  <property fmtid="{D5CDD505-2E9C-101B-9397-08002B2CF9AE}" pid="48" name="avsändar-e-post">
    <vt:lpwstr/>
  </property>
  <property fmtid="{D5CDD505-2E9C-101B-9397-08002B2CF9AE}" pid="49" name="id">
    <vt:lpwstr>20062007000000000115000660550069</vt:lpwstr>
  </property>
  <property fmtid="{D5CDD505-2E9C-101B-9397-08002B2CF9AE}" pid="50" name="nummer">
    <vt:lpwstr>228</vt:lpwstr>
  </property>
  <property fmtid="{D5CDD505-2E9C-101B-9397-08002B2CF9AE}" pid="51" name="utskottsbeteckning">
    <vt:lpwstr>A</vt:lpwstr>
  </property>
  <property fmtid="{D5CDD505-2E9C-101B-9397-08002B2CF9AE}" pid="52" name="GlobalUID">
    <vt:lpwstr>{B4EB4A70-6A7D-44AC-B557-EFB455160334}</vt:lpwstr>
  </property>
  <property fmtid="{D5CDD505-2E9C-101B-9397-08002B2CF9AE}" pid="53" name="Överföringar">
    <vt:i4>0</vt:i4>
  </property>
  <property fmtid="{D5CDD505-2E9C-101B-9397-08002B2CF9AE}" pid="54" name="Checksum">
    <vt:lpwstr>*1009512138835*</vt:lpwstr>
  </property>
  <property fmtid="{D5CDD505-2E9C-101B-9397-08002B2CF9AE}" pid="55" name="skuggnummer">
    <vt:lpwstr>650</vt:lpwstr>
  </property>
  <property fmtid="{D5CDD505-2E9C-101B-9397-08002B2CF9AE}" pid="56" name="urixVersion">
    <vt:lpwstr>3.1.4.1</vt:lpwstr>
  </property>
  <property fmtid="{D5CDD505-2E9C-101B-9397-08002B2CF9AE}" pid="57" name="urixOrigin">
    <vt:lpwstr>070222 10:34:18.934</vt:lpwstr>
  </property>
  <property fmtid="{D5CDD505-2E9C-101B-9397-08002B2CF9AE}" pid="58" name="urixGuid">
    <vt:lpwstr>{ED70D2BC-A84D-4B95-A8BB-E8E3DD3CA59A}</vt:lpwstr>
  </property>
</Properties>
</file>