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C1368" w:rsidTr="002C1368">
        <w:tc>
          <w:tcPr>
            <w:tcW w:w="5471" w:type="dxa"/>
          </w:tcPr>
          <w:p w:rsidR="002C1368" w:rsidRDefault="002C1368" w:rsidP="002C136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C1368" w:rsidRDefault="002C1368" w:rsidP="002C1368">
            <w:pPr>
              <w:pStyle w:val="RSKRbeteckning"/>
            </w:pPr>
            <w:r>
              <w:t>2021/22:116</w:t>
            </w:r>
          </w:p>
        </w:tc>
        <w:tc>
          <w:tcPr>
            <w:tcW w:w="2551" w:type="dxa"/>
          </w:tcPr>
          <w:p w:rsidR="002C1368" w:rsidRDefault="002C1368" w:rsidP="002C1368">
            <w:pPr>
              <w:jc w:val="right"/>
            </w:pPr>
          </w:p>
        </w:tc>
      </w:tr>
      <w:tr w:rsidR="002C1368" w:rsidRPr="002C1368" w:rsidTr="002C136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C1368" w:rsidRPr="002C1368" w:rsidRDefault="002C1368" w:rsidP="002C1368">
            <w:pPr>
              <w:rPr>
                <w:sz w:val="10"/>
              </w:rPr>
            </w:pPr>
          </w:p>
        </w:tc>
      </w:tr>
    </w:tbl>
    <w:p w:rsidR="005E6CE0" w:rsidRDefault="005E6CE0" w:rsidP="002C1368"/>
    <w:p w:rsidR="002C1368" w:rsidRDefault="002C1368" w:rsidP="002C1368">
      <w:pPr>
        <w:pStyle w:val="Mottagare1"/>
      </w:pPr>
      <w:r>
        <w:t>Regeringen</w:t>
      </w:r>
    </w:p>
    <w:p w:rsidR="002C1368" w:rsidRDefault="002C1368" w:rsidP="002C1368">
      <w:pPr>
        <w:pStyle w:val="Mottagare2"/>
      </w:pPr>
      <w:r>
        <w:rPr>
          <w:noProof/>
        </w:rPr>
        <w:t>Socialdepartementet</w:t>
      </w:r>
    </w:p>
    <w:p w:rsidR="002C1368" w:rsidRDefault="002C1368" w:rsidP="002C1368">
      <w:r>
        <w:t>Med överlämnande av socialförsäkringsutskottets betänkande 2021/22:SfU1 Utgiftsområde 10 Ekonomisk trygghet vid sjukdom och funktionsnedsättning får jag anmäla att riksdagen denna dag bifallit utskottets förslag till riksdagsbeslut.</w:t>
      </w:r>
    </w:p>
    <w:p w:rsidR="002C1368" w:rsidRDefault="002C1368" w:rsidP="002C1368">
      <w:pPr>
        <w:pStyle w:val="Stockholm"/>
      </w:pPr>
      <w:r>
        <w:t>Stockholm den 15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1368" w:rsidTr="002C1368">
        <w:tc>
          <w:tcPr>
            <w:tcW w:w="3628" w:type="dxa"/>
          </w:tcPr>
          <w:p w:rsidR="002C1368" w:rsidRDefault="002C1368" w:rsidP="002C136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C1368" w:rsidRDefault="002C1368" w:rsidP="002C1368">
            <w:pPr>
              <w:pStyle w:val="AvsTjnsteman"/>
            </w:pPr>
            <w:r>
              <w:t>Monica Hall</w:t>
            </w:r>
          </w:p>
        </w:tc>
      </w:tr>
      <w:bookmarkEnd w:id="0"/>
    </w:tbl>
    <w:p w:rsidR="002C1368" w:rsidRPr="002C1368" w:rsidRDefault="002C1368" w:rsidP="002C1368"/>
    <w:sectPr w:rsidR="002C1368" w:rsidRPr="002C136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368" w:rsidRDefault="002C1368" w:rsidP="002C3923">
      <w:r>
        <w:separator/>
      </w:r>
    </w:p>
  </w:endnote>
  <w:endnote w:type="continuationSeparator" w:id="0">
    <w:p w:rsidR="002C1368" w:rsidRDefault="002C136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368" w:rsidRDefault="002C1368" w:rsidP="002C3923">
      <w:r>
        <w:separator/>
      </w:r>
    </w:p>
  </w:footnote>
  <w:footnote w:type="continuationSeparator" w:id="0">
    <w:p w:rsidR="002C1368" w:rsidRDefault="002C136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6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1368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37D9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5B99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16C1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DBD50B1-17E4-44EA-9517-BD916598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504C07-C3C0-47C7-A816-43691919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2021-12-15T15:30:00Z</dcterms:created>
  <dcterms:modified xsi:type="dcterms:W3CDTF">2021-12-15T15:30:00Z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2021-12-15</vt:lpwstr>
  </property>
  <property fmtid="{D5CDD505-2E9C-101B-9397-08002B2CF9AE}" pid="6" name="DatumIText">
    <vt:lpwstr>den 15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116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</vt:lpwstr>
  </property>
  <property fmtid="{D5CDD505-2E9C-101B-9397-08002B2CF9AE}" pid="18" name="RefRubrik">
    <vt:lpwstr>Utgiftsområde 10 Ekonomisk trygghet vid sjukdom och funktionsnedsättning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