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BF3" w:rsidRPr="00714BF3" w:rsidRDefault="00714BF3">
      <w:pPr>
        <w:pStyle w:val="Frslagsrubrik"/>
      </w:pPr>
      <w:r w:rsidRPr="00714BF3">
        <w:t>Förslag till riksdagsbeslut</w:t>
      </w:r>
    </w:p>
    <w:p w:rsidR="00714BF3" w:rsidRPr="00714BF3" w:rsidRDefault="00714BF3">
      <w:pPr>
        <w:pStyle w:val="Hemstlatt"/>
      </w:pPr>
      <w:r w:rsidRPr="00714BF3">
        <w:t>Riksdagen tillkännager för regeringen som sin mening vad som anförs i motionen om ungdomslotsar.</w:t>
      </w:r>
    </w:p>
    <w:p w:rsidR="00714BF3" w:rsidRPr="00714BF3" w:rsidRDefault="00714BF3">
      <w:pPr>
        <w:pStyle w:val="Rubrik1"/>
      </w:pPr>
      <w:r w:rsidRPr="00714BF3">
        <w:t>Motivering</w:t>
      </w:r>
    </w:p>
    <w:p w:rsidR="00714BF3" w:rsidRPr="00714BF3" w:rsidRDefault="00714BF3">
      <w:r w:rsidRPr="00714BF3">
        <w:t xml:space="preserve">Det finns i dag många ungdomar i vårt samhälle som av olika orsaker har ”ramlat mellan stolarna”, eller av andra orsaker behöver stöd och hjälp för att ta sig fram i samhället. Allt för många ungdomar mår dåligt, vilket i sin tur ger dåligt självförtroende, och i värsta fall även psykiska problem. </w:t>
      </w:r>
    </w:p>
    <w:p w:rsidR="00714BF3" w:rsidRPr="00714BF3" w:rsidRDefault="00714BF3">
      <w:pPr>
        <w:pStyle w:val="Normaltindrag"/>
      </w:pPr>
      <w:r w:rsidRPr="00714BF3">
        <w:t>Vissa ungdomar kommer dessutom alldeles snett i tillvaron, när de gör dag till natt och natt till dag, och ibland hamnar i gäng med destruktiv och till och med kriminell tillvaro. Av den anledningen finns ett behov hos dessa ungd</w:t>
      </w:r>
      <w:r w:rsidRPr="00714BF3">
        <w:t>o</w:t>
      </w:r>
      <w:r w:rsidRPr="00714BF3">
        <w:t>mar av stödjande insatser vid besök hos exempelvis arbetsförmedling, försä</w:t>
      </w:r>
      <w:r w:rsidRPr="00714BF3">
        <w:t>k</w:t>
      </w:r>
      <w:r w:rsidRPr="00714BF3">
        <w:t>ringskassa eller socialkontor, ett behov som troligen dessutom kommer att öka i takt med den ökande arbetslösheten.</w:t>
      </w:r>
    </w:p>
    <w:p w:rsidR="00714BF3" w:rsidRPr="00714BF3" w:rsidRDefault="00714BF3">
      <w:pPr>
        <w:pStyle w:val="Normaltindrag"/>
      </w:pPr>
      <w:r w:rsidRPr="00714BF3">
        <w:t>Inom ramen för ungdomsgarantin skulle en lotsfunktion kunna tillskapas utifrån någon form av mentor- eller kontaktmannaskap, där personer i regu</w:t>
      </w:r>
      <w:r w:rsidRPr="00714BF3">
        <w:t>l</w:t>
      </w:r>
      <w:r w:rsidRPr="00714BF3">
        <w:t>järt arbete eller utbildning under några timmar i veckan arbetar som lots.</w:t>
      </w:r>
    </w:p>
    <w:p w:rsidR="00714BF3" w:rsidRPr="00714BF3" w:rsidRDefault="00714BF3">
      <w:pPr>
        <w:pStyle w:val="Normaltindrag"/>
      </w:pPr>
      <w:r w:rsidRPr="00714BF3">
        <w:t>En lots kan, där det anses lämpligt vara en jämngammal yngre person, m</w:t>
      </w:r>
      <w:r w:rsidRPr="00714BF3">
        <w:t>e</w:t>
      </w:r>
      <w:r w:rsidRPr="00714BF3">
        <w:t>dan det i andra fall behövs en lots med längre livs- och arbetserfarenhet.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4BF3">
        <w:trPr>
          <w:cantSplit/>
        </w:trPr>
        <w:tc>
          <w:tcPr>
            <w:tcW w:w="3046" w:type="dxa"/>
          </w:tcPr>
          <w:p w:rsidR="00714BF3" w:rsidRPr="00714BF3" w:rsidRDefault="00714BF3">
            <w:pPr>
              <w:pStyle w:val="UnderskriftDatum"/>
              <w:spacing w:before="240"/>
            </w:pPr>
            <w:r w:rsidRPr="00714BF3">
              <w:t>Stockholm den 22 oktober 2010</w:t>
            </w:r>
          </w:p>
        </w:tc>
        <w:tc>
          <w:tcPr>
            <w:tcW w:w="3047" w:type="dxa"/>
          </w:tcPr>
          <w:p w:rsidR="00714BF3" w:rsidRPr="00714BF3" w:rsidRDefault="00714BF3">
            <w:pPr>
              <w:pStyle w:val="Underskrifter"/>
              <w:spacing w:before="240"/>
            </w:pPr>
          </w:p>
        </w:tc>
      </w:tr>
      <w:tr w:rsidR="00000000" w:rsidRPr="00714BF3">
        <w:trPr>
          <w:cantSplit/>
        </w:trPr>
        <w:tc>
          <w:tcPr>
            <w:tcW w:w="3046" w:type="dxa"/>
          </w:tcPr>
          <w:p w:rsidR="00714BF3" w:rsidRPr="00714BF3" w:rsidRDefault="00714BF3">
            <w:pPr>
              <w:pStyle w:val="Underskrifter"/>
            </w:pPr>
            <w:r w:rsidRPr="00714BF3">
              <w:t>Carin Runeson (S)</w:t>
            </w:r>
          </w:p>
        </w:tc>
        <w:tc>
          <w:tcPr>
            <w:tcW w:w="3046" w:type="dxa"/>
          </w:tcPr>
          <w:p w:rsidR="00714BF3" w:rsidRPr="00714BF3" w:rsidRDefault="00714BF3">
            <w:pPr>
              <w:pStyle w:val="Underskrifter"/>
            </w:pPr>
            <w:r w:rsidRPr="00714BF3">
              <w:t>Roza Güclü Hedin (S)</w:t>
            </w:r>
          </w:p>
        </w:tc>
      </w:tr>
    </w:tbl>
    <w:p w:rsidR="00714BF3" w:rsidRPr="00714BF3" w:rsidRDefault="00714BF3">
      <w:pPr>
        <w:pStyle w:val="Normaltindrag"/>
      </w:pPr>
    </w:p>
    <w:sectPr w:rsidR="00000000" w:rsidRPr="00714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BF3" w:rsidRPr="00714BF3" w:rsidRDefault="00714BF3">
      <w:r w:rsidRPr="00714BF3">
        <w:separator/>
      </w:r>
    </w:p>
  </w:endnote>
  <w:endnote w:type="continuationSeparator" w:id="0">
    <w:p w:rsidR="00714BF3" w:rsidRPr="00714BF3" w:rsidRDefault="00714BF3">
      <w:r w:rsidRPr="00714B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BF3" w:rsidRPr="00714BF3" w:rsidRDefault="00714BF3">
    <w:pPr>
      <w:pStyle w:val="Sidfot"/>
    </w:pPr>
    <w:r w:rsidRPr="00714B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75900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BF3" w:rsidRDefault="00714B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4BF3" w:rsidRDefault="00714B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BF3" w:rsidRPr="00714BF3" w:rsidRDefault="00714BF3">
    <w:pPr>
      <w:pStyle w:val="Sidfot"/>
    </w:pPr>
    <w:r w:rsidRPr="00714B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87542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BF3" w:rsidRDefault="00714B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4BF3" w:rsidRDefault="00714B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BF3" w:rsidRPr="00714BF3" w:rsidRDefault="00714BF3">
    <w:pPr>
      <w:pStyle w:val="Sidfot"/>
    </w:pPr>
    <w:r w:rsidRPr="00714B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81616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BF3" w:rsidRDefault="00714B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4BF3" w:rsidRDefault="00714B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BF3" w:rsidRPr="00714BF3" w:rsidRDefault="00714BF3">
      <w:r w:rsidRPr="00714BF3">
        <w:separator/>
      </w:r>
    </w:p>
  </w:footnote>
  <w:footnote w:type="continuationSeparator" w:id="0">
    <w:p w:rsidR="00714BF3" w:rsidRPr="00714BF3" w:rsidRDefault="00714BF3">
      <w:r w:rsidRPr="00714B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BF3" w:rsidRPr="00714BF3" w:rsidRDefault="00714BF3">
    <w:pPr>
      <w:pStyle w:val="Sidhuvud"/>
    </w:pPr>
    <w:r w:rsidRPr="00714B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81439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BF3" w:rsidRDefault="00714B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4BF3" w:rsidRDefault="00714B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BF3" w:rsidRPr="00714BF3" w:rsidRDefault="00714BF3">
    <w:pPr>
      <w:pStyle w:val="Sidhuvud"/>
    </w:pPr>
    <w:r w:rsidRPr="00714B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11588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BF3" w:rsidRDefault="00714B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4BF3" w:rsidRDefault="00714B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BF3" w:rsidRPr="00714BF3" w:rsidRDefault="00714BF3">
    <w:pPr>
      <w:pStyle w:val="FSHNormal"/>
      <w:tabs>
        <w:tab w:val="right" w:pos="5840"/>
      </w:tabs>
    </w:pPr>
    <w:r w:rsidRPr="00714BF3">
      <w:br/>
    </w:r>
    <w:r w:rsidRPr="00714BF3">
      <w:fldChar w:fldCharType="begin" w:fldLock="1"/>
    </w:r>
    <w:r w:rsidRPr="00714BF3">
      <w:instrText xml:space="preserve"> DOCPROPERTY</w:instrText>
    </w:r>
    <w:r w:rsidRPr="00714BF3">
      <w:rPr>
        <w:sz w:val="18"/>
      </w:rPr>
      <w:instrText xml:space="preserve"> "YearUser" *\charformat </w:instrText>
    </w:r>
    <w:r w:rsidRPr="00714BF3">
      <w:fldChar w:fldCharType="separate"/>
    </w:r>
    <w:r w:rsidRPr="00714BF3">
      <w:t>2010/11</w:t>
    </w:r>
    <w:r w:rsidRPr="00714BF3">
      <w:fldChar w:fldCharType="end"/>
    </w:r>
    <w:r w:rsidRPr="00714BF3">
      <w:t xml:space="preserve"> </w:t>
    </w:r>
    <w:r w:rsidRPr="00714BF3">
      <w:tab/>
      <w:t xml:space="preserve">mnr: </w:t>
    </w:r>
    <w:r w:rsidRPr="00714BF3">
      <w:fldChar w:fldCharType="begin" w:fldLock="1"/>
    </w:r>
    <w:r w:rsidRPr="00714BF3">
      <w:instrText xml:space="preserve"> DOCPROPERTY</w:instrText>
    </w:r>
    <w:r w:rsidRPr="00714BF3">
      <w:rPr>
        <w:sz w:val="18"/>
      </w:rPr>
      <w:instrText xml:space="preserve"> "Motionsnummer" *\charformat </w:instrText>
    </w:r>
    <w:r w:rsidRPr="00714BF3">
      <w:fldChar w:fldCharType="separate"/>
    </w:r>
    <w:r w:rsidRPr="00714BF3">
      <w:t>A334</w:t>
    </w:r>
    <w:r w:rsidRPr="00714BF3">
      <w:fldChar w:fldCharType="end"/>
    </w:r>
    <w:r w:rsidRPr="00714BF3">
      <w:br/>
    </w:r>
    <w:r w:rsidRPr="00714BF3">
      <w:fldChar w:fldCharType="begin" w:fldLock="1"/>
    </w:r>
    <w:r w:rsidRPr="00714BF3">
      <w:instrText xml:space="preserve"> DOCPROPERTY</w:instrText>
    </w:r>
    <w:r w:rsidRPr="00714BF3">
      <w:rPr>
        <w:sz w:val="18"/>
      </w:rPr>
      <w:instrText xml:space="preserve"> "Samling" *\charformat </w:instrText>
    </w:r>
    <w:r w:rsidRPr="00714BF3">
      <w:fldChar w:fldCharType="end"/>
    </w:r>
    <w:r w:rsidRPr="00714BF3">
      <w:tab/>
      <w:t xml:space="preserve">pnr: </w:t>
    </w:r>
    <w:r w:rsidRPr="00714BF3">
      <w:fldChar w:fldCharType="begin" w:fldLock="1"/>
    </w:r>
    <w:r w:rsidRPr="00714BF3">
      <w:instrText xml:space="preserve"> DOCPROPERTY</w:instrText>
    </w:r>
    <w:r w:rsidRPr="00714BF3">
      <w:rPr>
        <w:sz w:val="18"/>
      </w:rPr>
      <w:instrText xml:space="preserve"> "Partinummer" *\charformat </w:instrText>
    </w:r>
    <w:r w:rsidRPr="00714BF3">
      <w:fldChar w:fldCharType="separate"/>
    </w:r>
    <w:r w:rsidRPr="00714BF3">
      <w:t>S27121</w:t>
    </w:r>
    <w:r w:rsidRPr="00714BF3">
      <w:fldChar w:fldCharType="end"/>
    </w:r>
  </w:p>
  <w:p w:rsidR="00714BF3" w:rsidRPr="00714BF3" w:rsidRDefault="00714BF3">
    <w:pPr>
      <w:pStyle w:val="FSHRub1"/>
    </w:pPr>
    <w:r w:rsidRPr="00714BF3">
      <w:t>Motion till riksdagen</w:t>
    </w:r>
    <w:r w:rsidRPr="00714BF3">
      <w:br/>
    </w:r>
    <w:r w:rsidRPr="00714BF3">
      <w:fldChar w:fldCharType="begin" w:fldLock="1"/>
    </w:r>
    <w:r w:rsidRPr="00714BF3">
      <w:instrText xml:space="preserve"> DOCPROPERTY "YearUser" *\charformat </w:instrText>
    </w:r>
    <w:r w:rsidRPr="00714BF3">
      <w:fldChar w:fldCharType="separate"/>
    </w:r>
    <w:r w:rsidRPr="00714BF3">
      <w:t>2010/11</w:t>
    </w:r>
    <w:r w:rsidRPr="00714BF3">
      <w:fldChar w:fldCharType="end"/>
    </w:r>
    <w:r w:rsidRPr="00714BF3">
      <w:t>:</w:t>
    </w:r>
    <w:r w:rsidRPr="00714BF3">
      <w:fldChar w:fldCharType="begin" w:fldLock="1"/>
    </w:r>
    <w:r w:rsidRPr="00714BF3">
      <w:instrText xml:space="preserve"> DOCPROPERTY "Motionsnummer" *\charformat </w:instrText>
    </w:r>
    <w:r w:rsidRPr="00714BF3">
      <w:fldChar w:fldCharType="separate"/>
    </w:r>
    <w:r w:rsidRPr="00714BF3">
      <w:t>A334</w:t>
    </w:r>
    <w:r w:rsidRPr="00714BF3">
      <w:fldChar w:fldCharType="end"/>
    </w:r>
  </w:p>
  <w:p w:rsidR="00714BF3" w:rsidRPr="00714BF3" w:rsidRDefault="00714BF3">
    <w:pPr>
      <w:pStyle w:val="FSHNormalS5"/>
    </w:pPr>
    <w:r w:rsidRPr="00714BF3">
      <w:fldChar w:fldCharType="begin" w:fldLock="1"/>
    </w:r>
    <w:r w:rsidRPr="00714BF3">
      <w:instrText xml:space="preserve"> DOCPROPERTY "MotionarText" *\charformat </w:instrText>
    </w:r>
    <w:r w:rsidRPr="00714BF3">
      <w:fldChar w:fldCharType="separate"/>
    </w:r>
    <w:r w:rsidRPr="00714BF3">
      <w:t>av Carin Runeson och Roza Güclü Hedin (S)</w:t>
    </w:r>
    <w:r w:rsidRPr="00714BF3">
      <w:fldChar w:fldCharType="end"/>
    </w:r>
    <w:r w:rsidRPr="00714BF3">
      <w:br/>
    </w:r>
    <w:r w:rsidRPr="00714BF3">
      <w:fldChar w:fldCharType="begin" w:fldLock="1"/>
    </w:r>
    <w:r w:rsidRPr="00714BF3">
      <w:instrText xml:space="preserve"> DOCPROPERTY "SvarFrasKort" *\charformat </w:instrText>
    </w:r>
    <w:r w:rsidRPr="00714BF3">
      <w:fldChar w:fldCharType="end"/>
    </w:r>
  </w:p>
  <w:p w:rsidR="00714BF3" w:rsidRPr="00714BF3" w:rsidRDefault="00714BF3">
    <w:pPr>
      <w:pStyle w:val="FSHTitel"/>
    </w:pPr>
    <w:r w:rsidRPr="00714BF3">
      <w:fldChar w:fldCharType="begin" w:fldLock="1"/>
    </w:r>
    <w:r w:rsidRPr="00714BF3">
      <w:instrText xml:space="preserve"> DOCPROPERTY</w:instrText>
    </w:r>
    <w:r w:rsidRPr="00714BF3">
      <w:rPr>
        <w:sz w:val="18"/>
      </w:rPr>
      <w:instrText xml:space="preserve"> "RubrikSvar" *\charformat </w:instrText>
    </w:r>
    <w:r w:rsidRPr="00714BF3">
      <w:fldChar w:fldCharType="separate"/>
    </w:r>
    <w:r w:rsidRPr="00714BF3">
      <w:t>Ungdomslotsar</w:t>
    </w:r>
    <w:r w:rsidRPr="00714BF3">
      <w:fldChar w:fldCharType="end"/>
    </w:r>
  </w:p>
  <w:p w:rsidR="00714BF3" w:rsidRPr="00714BF3" w:rsidRDefault="00714BF3">
    <w:pPr>
      <w:pStyle w:val="Normal00"/>
    </w:pPr>
  </w:p>
  <w:p w:rsidR="00714BF3" w:rsidRPr="00714BF3" w:rsidRDefault="00714B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27431404">
    <w:abstractNumId w:val="3"/>
  </w:num>
  <w:num w:numId="2" w16cid:durableId="528447899">
    <w:abstractNumId w:val="2"/>
  </w:num>
  <w:num w:numId="3" w16cid:durableId="343629864">
    <w:abstractNumId w:val="1"/>
  </w:num>
  <w:num w:numId="4" w16cid:durableId="711685166">
    <w:abstractNumId w:val="0"/>
  </w:num>
  <w:num w:numId="5" w16cid:durableId="1213224593">
    <w:abstractNumId w:val="7"/>
  </w:num>
  <w:num w:numId="6" w16cid:durableId="1354184717">
    <w:abstractNumId w:val="6"/>
  </w:num>
  <w:num w:numId="7" w16cid:durableId="81217851">
    <w:abstractNumId w:val="5"/>
  </w:num>
  <w:num w:numId="8" w16cid:durableId="535239246">
    <w:abstractNumId w:val="4"/>
  </w:num>
  <w:num w:numId="9" w16cid:durableId="1351295715">
    <w:abstractNumId w:val="8"/>
  </w:num>
  <w:num w:numId="10" w16cid:durableId="288168032">
    <w:abstractNumId w:val="9"/>
  </w:num>
  <w:num w:numId="11" w16cid:durableId="1596747436">
    <w:abstractNumId w:val="10"/>
  </w:num>
  <w:num w:numId="12" w16cid:durableId="386227753">
    <w:abstractNumId w:val="13"/>
  </w:num>
  <w:num w:numId="13" w16cid:durableId="238440137">
    <w:abstractNumId w:val="15"/>
  </w:num>
  <w:num w:numId="14" w16cid:durableId="1172376428">
    <w:abstractNumId w:val="16"/>
  </w:num>
  <w:num w:numId="15" w16cid:durableId="1628003162">
    <w:abstractNumId w:val="11"/>
  </w:num>
  <w:num w:numId="16" w16cid:durableId="1161847104">
    <w:abstractNumId w:val="18"/>
  </w:num>
  <w:num w:numId="17" w16cid:durableId="262306155">
    <w:abstractNumId w:val="17"/>
  </w:num>
  <w:num w:numId="18" w16cid:durableId="1403794257">
    <w:abstractNumId w:val="14"/>
  </w:num>
  <w:num w:numId="19" w16cid:durableId="1869292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56D55535-ACDA-45DF-AC61-E5947427103D},{27B2C0DC-CD61-4DFF-952A-D56FEFE8CCFB}"/>
  </w:docVars>
  <w:rsids>
    <w:rsidRoot w:val="0068562F"/>
    <w:rsid w:val="0068562F"/>
    <w:rsid w:val="0071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4E2B270-729B-4267-85C6-7508E985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1092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s27121</vt:lpstr>
    </vt:vector>
  </TitlesOfParts>
  <Company>Riksdagen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s27121</dc:title>
  <dc:subject>s27121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2010-12-03T13:38:00Z</cp:lastPrinted>
  <dcterms:created xsi:type="dcterms:W3CDTF">2025-12-18T00:20:00Z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Ungdomslotsar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Ungdomslotsar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Roza Güclü Hedin (S)</vt:lpwstr>
  </property>
  <property fmtid="{D5CDD505-2E9C-101B-9397-08002B2CF9AE}" pid="26" name="MotionarLista">
    <vt:lpwstr>Runeson, Carin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magdalena.emreus@riksdagen.se</vt:lpwstr>
  </property>
  <property fmtid="{D5CDD505-2E9C-101B-9397-08002B2CF9AE}" pid="45" name="ReservUID">
    <vt:lpwstr>ma0417aa</vt:lpwstr>
  </property>
  <property fmtid="{D5CDD505-2E9C-101B-9397-08002B2CF9AE}" pid="46" name="MotionID">
    <vt:lpwstr>20102011000000000115000271210069</vt:lpwstr>
  </property>
  <property fmtid="{D5CDD505-2E9C-101B-9397-08002B2CF9AE}" pid="47" name="datum">
    <vt:lpwstr>101022</vt:lpwstr>
  </property>
  <property fmtid="{D5CDD505-2E9C-101B-9397-08002B2CF9AE}" pid="48" name="avsändar-e-post">
    <vt:lpwstr>magdalena.emreus@riksdagen.se</vt:lpwstr>
  </property>
  <property fmtid="{D5CDD505-2E9C-101B-9397-08002B2CF9AE}" pid="49" name="id">
    <vt:lpwstr>20102011000000000115000271210069</vt:lpwstr>
  </property>
  <property fmtid="{D5CDD505-2E9C-101B-9397-08002B2CF9AE}" pid="50" name="nummer">
    <vt:lpwstr>334</vt:lpwstr>
  </property>
  <property fmtid="{D5CDD505-2E9C-101B-9397-08002B2CF9AE}" pid="51" name="utskottsbeteckning">
    <vt:lpwstr>A</vt:lpwstr>
  </property>
  <property fmtid="{D5CDD505-2E9C-101B-9397-08002B2CF9AE}" pid="52" name="GlobalUID">
    <vt:lpwstr>{C14834F2-F13C-4BC0-B819-7BF07E1C1370}</vt:lpwstr>
  </property>
  <property fmtid="{D5CDD505-2E9C-101B-9397-08002B2CF9AE}" pid="53" name="Överföringar">
    <vt:i4>0</vt:i4>
  </property>
  <property fmtid="{D5CDD505-2E9C-101B-9397-08002B2CF9AE}" pid="54" name="Checksum">
    <vt:lpwstr>*0018479650497*</vt:lpwstr>
  </property>
  <property fmtid="{D5CDD505-2E9C-101B-9397-08002B2CF9AE}" pid="55" name="skuggnummer">
    <vt:lpwstr>1905</vt:lpwstr>
  </property>
  <property fmtid="{D5CDD505-2E9C-101B-9397-08002B2CF9AE}" pid="56" name="urixVersion">
    <vt:lpwstr>4.3.2.0</vt:lpwstr>
  </property>
  <property fmtid="{D5CDD505-2E9C-101B-9397-08002B2CF9AE}" pid="57" name="urixOrigin">
    <vt:lpwstr>101203 14:38:46.647</vt:lpwstr>
  </property>
  <property fmtid="{D5CDD505-2E9C-101B-9397-08002B2CF9AE}" pid="58" name="urixGuid">
    <vt:lpwstr>{C5208D91-13B9-477D-A6D8-E4D8664626F2}</vt:lpwstr>
  </property>
</Properties>
</file>