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873751" w14:textId="77777777">
        <w:tc>
          <w:tcPr>
            <w:tcW w:w="2268" w:type="dxa"/>
          </w:tcPr>
          <w:p w14:paraId="55B7F38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056F30" w14:textId="77777777" w:rsidR="006E4E11" w:rsidRDefault="006E4E11" w:rsidP="007242A3">
            <w:pPr>
              <w:framePr w:w="5035" w:h="1644" w:wrap="notBeside" w:vAnchor="page" w:hAnchor="page" w:x="6573" w:y="721"/>
              <w:rPr>
                <w:rFonts w:ascii="TradeGothic" w:hAnsi="TradeGothic"/>
                <w:i/>
                <w:sz w:val="18"/>
              </w:rPr>
            </w:pPr>
          </w:p>
        </w:tc>
      </w:tr>
      <w:tr w:rsidR="006E4E11" w14:paraId="23FBA1A0" w14:textId="77777777">
        <w:tc>
          <w:tcPr>
            <w:tcW w:w="2268" w:type="dxa"/>
          </w:tcPr>
          <w:p w14:paraId="7261DEB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A9E67A" w14:textId="77777777" w:rsidR="006E4E11" w:rsidRDefault="006E4E11" w:rsidP="007242A3">
            <w:pPr>
              <w:framePr w:w="5035" w:h="1644" w:wrap="notBeside" w:vAnchor="page" w:hAnchor="page" w:x="6573" w:y="721"/>
              <w:rPr>
                <w:rFonts w:ascii="TradeGothic" w:hAnsi="TradeGothic"/>
                <w:b/>
                <w:sz w:val="22"/>
              </w:rPr>
            </w:pPr>
          </w:p>
        </w:tc>
      </w:tr>
      <w:tr w:rsidR="006E4E11" w14:paraId="49ADED10" w14:textId="77777777">
        <w:tc>
          <w:tcPr>
            <w:tcW w:w="3402" w:type="dxa"/>
            <w:gridSpan w:val="2"/>
          </w:tcPr>
          <w:p w14:paraId="07743FA9" w14:textId="77777777" w:rsidR="006E4E11" w:rsidRDefault="006E4E11" w:rsidP="007242A3">
            <w:pPr>
              <w:framePr w:w="5035" w:h="1644" w:wrap="notBeside" w:vAnchor="page" w:hAnchor="page" w:x="6573" w:y="721"/>
            </w:pPr>
          </w:p>
        </w:tc>
        <w:tc>
          <w:tcPr>
            <w:tcW w:w="1865" w:type="dxa"/>
          </w:tcPr>
          <w:p w14:paraId="11BAE348" w14:textId="77777777" w:rsidR="006E4E11" w:rsidRDefault="006E4E11" w:rsidP="007242A3">
            <w:pPr>
              <w:framePr w:w="5035" w:h="1644" w:wrap="notBeside" w:vAnchor="page" w:hAnchor="page" w:x="6573" w:y="721"/>
            </w:pPr>
          </w:p>
        </w:tc>
      </w:tr>
      <w:tr w:rsidR="006E4E11" w14:paraId="1A1BEE4A" w14:textId="77777777">
        <w:tc>
          <w:tcPr>
            <w:tcW w:w="2268" w:type="dxa"/>
          </w:tcPr>
          <w:p w14:paraId="306C6996" w14:textId="77777777" w:rsidR="006E4E11" w:rsidRDefault="006E4E11" w:rsidP="007242A3">
            <w:pPr>
              <w:framePr w:w="5035" w:h="1644" w:wrap="notBeside" w:vAnchor="page" w:hAnchor="page" w:x="6573" w:y="721"/>
            </w:pPr>
          </w:p>
        </w:tc>
        <w:tc>
          <w:tcPr>
            <w:tcW w:w="2999" w:type="dxa"/>
            <w:gridSpan w:val="2"/>
          </w:tcPr>
          <w:p w14:paraId="4A1B731D" w14:textId="77777777" w:rsidR="006E4E11" w:rsidRPr="00ED583F" w:rsidRDefault="00CA55CD" w:rsidP="007242A3">
            <w:pPr>
              <w:framePr w:w="5035" w:h="1644" w:wrap="notBeside" w:vAnchor="page" w:hAnchor="page" w:x="6573" w:y="721"/>
              <w:rPr>
                <w:sz w:val="20"/>
              </w:rPr>
            </w:pPr>
            <w:r>
              <w:rPr>
                <w:sz w:val="20"/>
              </w:rPr>
              <w:t xml:space="preserve">Dnr N2016/00790/DL </w:t>
            </w:r>
          </w:p>
        </w:tc>
      </w:tr>
      <w:tr w:rsidR="006E4E11" w14:paraId="558DBC77" w14:textId="77777777">
        <w:tc>
          <w:tcPr>
            <w:tcW w:w="2268" w:type="dxa"/>
          </w:tcPr>
          <w:p w14:paraId="3C913CB0" w14:textId="77777777" w:rsidR="006E4E11" w:rsidRDefault="006E4E11" w:rsidP="007242A3">
            <w:pPr>
              <w:framePr w:w="5035" w:h="1644" w:wrap="notBeside" w:vAnchor="page" w:hAnchor="page" w:x="6573" w:y="721"/>
            </w:pPr>
          </w:p>
        </w:tc>
        <w:tc>
          <w:tcPr>
            <w:tcW w:w="2999" w:type="dxa"/>
            <w:gridSpan w:val="2"/>
          </w:tcPr>
          <w:p w14:paraId="2AD2016F" w14:textId="77777777" w:rsidR="006E4E11" w:rsidRDefault="006E4E11" w:rsidP="007242A3">
            <w:pPr>
              <w:framePr w:w="5035" w:h="1644" w:wrap="notBeside" w:vAnchor="page" w:hAnchor="page" w:x="6573" w:y="721"/>
            </w:pPr>
          </w:p>
        </w:tc>
      </w:tr>
    </w:tbl>
    <w:p w14:paraId="3B110CD9" w14:textId="77777777" w:rsidR="00B0312D" w:rsidRPr="00B0312D" w:rsidRDefault="00B0312D" w:rsidP="00B0312D">
      <w:pPr>
        <w:rPr>
          <w:vanish/>
        </w:rPr>
      </w:pPr>
    </w:p>
    <w:tbl>
      <w:tblPr>
        <w:tblW w:w="0" w:type="auto"/>
        <w:tblLayout w:type="fixed"/>
        <w:tblLook w:val="0000" w:firstRow="0" w:lastRow="0" w:firstColumn="0" w:lastColumn="0" w:noHBand="0" w:noVBand="0"/>
      </w:tblPr>
      <w:tblGrid>
        <w:gridCol w:w="4911"/>
      </w:tblGrid>
      <w:tr w:rsidR="006E4E11" w14:paraId="1885A4BB" w14:textId="77777777">
        <w:trPr>
          <w:trHeight w:val="284"/>
        </w:trPr>
        <w:tc>
          <w:tcPr>
            <w:tcW w:w="4911" w:type="dxa"/>
          </w:tcPr>
          <w:p w14:paraId="39840376" w14:textId="77777777" w:rsidR="006E4E11" w:rsidRDefault="00CA55CD">
            <w:pPr>
              <w:pStyle w:val="Avsndare"/>
              <w:framePr w:h="2483" w:wrap="notBeside" w:x="1504"/>
              <w:rPr>
                <w:b/>
                <w:i w:val="0"/>
                <w:sz w:val="22"/>
              </w:rPr>
            </w:pPr>
            <w:r>
              <w:rPr>
                <w:b/>
                <w:i w:val="0"/>
                <w:sz w:val="22"/>
              </w:rPr>
              <w:t>Näringsdepartementet</w:t>
            </w:r>
          </w:p>
        </w:tc>
      </w:tr>
      <w:tr w:rsidR="006E4E11" w14:paraId="4B2049A9" w14:textId="77777777">
        <w:trPr>
          <w:trHeight w:val="284"/>
        </w:trPr>
        <w:tc>
          <w:tcPr>
            <w:tcW w:w="4911" w:type="dxa"/>
          </w:tcPr>
          <w:p w14:paraId="5A0D4BC2" w14:textId="77777777" w:rsidR="006E4E11" w:rsidRDefault="00CA55CD">
            <w:pPr>
              <w:pStyle w:val="Avsndare"/>
              <w:framePr w:h="2483" w:wrap="notBeside" w:x="1504"/>
              <w:rPr>
                <w:bCs/>
                <w:iCs/>
              </w:rPr>
            </w:pPr>
            <w:r>
              <w:rPr>
                <w:bCs/>
                <w:iCs/>
              </w:rPr>
              <w:t>Landsbygdsministern</w:t>
            </w:r>
          </w:p>
        </w:tc>
      </w:tr>
      <w:tr w:rsidR="006E4E11" w14:paraId="6DE5E230" w14:textId="77777777">
        <w:trPr>
          <w:trHeight w:val="284"/>
        </w:trPr>
        <w:tc>
          <w:tcPr>
            <w:tcW w:w="4911" w:type="dxa"/>
          </w:tcPr>
          <w:p w14:paraId="30B6BFB9" w14:textId="77777777" w:rsidR="006E4E11" w:rsidRDefault="006E4E11">
            <w:pPr>
              <w:pStyle w:val="Avsndare"/>
              <w:framePr w:h="2483" w:wrap="notBeside" w:x="1504"/>
              <w:rPr>
                <w:bCs/>
                <w:iCs/>
              </w:rPr>
            </w:pPr>
          </w:p>
        </w:tc>
      </w:tr>
      <w:tr w:rsidR="006E4E11" w14:paraId="0E19FB59" w14:textId="77777777">
        <w:trPr>
          <w:trHeight w:val="284"/>
        </w:trPr>
        <w:tc>
          <w:tcPr>
            <w:tcW w:w="4911" w:type="dxa"/>
          </w:tcPr>
          <w:p w14:paraId="27233E4E" w14:textId="55C6F381" w:rsidR="006E4E11" w:rsidRDefault="006E4E11" w:rsidP="0056236A">
            <w:pPr>
              <w:pStyle w:val="Avsndare"/>
              <w:framePr w:h="2483" w:wrap="notBeside" w:x="1504"/>
              <w:rPr>
                <w:bCs/>
                <w:iCs/>
              </w:rPr>
            </w:pPr>
          </w:p>
        </w:tc>
      </w:tr>
      <w:tr w:rsidR="006E4E11" w14:paraId="58587B9A" w14:textId="77777777">
        <w:trPr>
          <w:trHeight w:val="284"/>
        </w:trPr>
        <w:tc>
          <w:tcPr>
            <w:tcW w:w="4911" w:type="dxa"/>
          </w:tcPr>
          <w:p w14:paraId="15CC43FA" w14:textId="77777777" w:rsidR="006E4E11" w:rsidRDefault="006E4E11">
            <w:pPr>
              <w:pStyle w:val="Avsndare"/>
              <w:framePr w:h="2483" w:wrap="notBeside" w:x="1504"/>
              <w:rPr>
                <w:bCs/>
                <w:iCs/>
              </w:rPr>
            </w:pPr>
          </w:p>
        </w:tc>
      </w:tr>
      <w:tr w:rsidR="006E4E11" w14:paraId="4193BDDB" w14:textId="77777777">
        <w:trPr>
          <w:trHeight w:val="284"/>
        </w:trPr>
        <w:tc>
          <w:tcPr>
            <w:tcW w:w="4911" w:type="dxa"/>
          </w:tcPr>
          <w:p w14:paraId="558A9C1C" w14:textId="77777777" w:rsidR="006E4E11" w:rsidRDefault="006E4E11">
            <w:pPr>
              <w:pStyle w:val="Avsndare"/>
              <w:framePr w:h="2483" w:wrap="notBeside" w:x="1504"/>
              <w:rPr>
                <w:bCs/>
                <w:iCs/>
              </w:rPr>
            </w:pPr>
          </w:p>
        </w:tc>
      </w:tr>
      <w:tr w:rsidR="006E4E11" w14:paraId="545B81B3" w14:textId="77777777">
        <w:trPr>
          <w:trHeight w:val="284"/>
        </w:trPr>
        <w:tc>
          <w:tcPr>
            <w:tcW w:w="4911" w:type="dxa"/>
          </w:tcPr>
          <w:p w14:paraId="5BE752AC" w14:textId="77777777" w:rsidR="006E4E11" w:rsidRDefault="006E4E11">
            <w:pPr>
              <w:pStyle w:val="Avsndare"/>
              <w:framePr w:h="2483" w:wrap="notBeside" w:x="1504"/>
              <w:rPr>
                <w:bCs/>
                <w:iCs/>
              </w:rPr>
            </w:pPr>
            <w:bookmarkStart w:id="0" w:name="_GoBack"/>
            <w:bookmarkEnd w:id="0"/>
          </w:p>
        </w:tc>
      </w:tr>
    </w:tbl>
    <w:p w14:paraId="2C1DE2BB" w14:textId="77777777" w:rsidR="006E4E11" w:rsidRDefault="00CA55CD">
      <w:pPr>
        <w:framePr w:w="4400" w:h="2523" w:wrap="notBeside" w:vAnchor="page" w:hAnchor="page" w:x="6453" w:y="2445"/>
        <w:ind w:left="142"/>
      </w:pPr>
      <w:r>
        <w:t>Till riksdagen</w:t>
      </w:r>
    </w:p>
    <w:p w14:paraId="118FEA6A" w14:textId="77777777" w:rsidR="006E4E11" w:rsidRDefault="00CA55CD" w:rsidP="00CA55CD">
      <w:pPr>
        <w:pStyle w:val="RKrubrik"/>
        <w:pBdr>
          <w:bottom w:val="single" w:sz="4" w:space="1" w:color="auto"/>
        </w:pBdr>
        <w:spacing w:before="0" w:after="0"/>
      </w:pPr>
      <w:r>
        <w:t>Svar på fråga 2015/16:711 av Jesper Skalberg Karlsson (M) Skärpta straffskalor i samband med matbedrägerier</w:t>
      </w:r>
    </w:p>
    <w:p w14:paraId="5920AD1D" w14:textId="77777777" w:rsidR="006E4E11" w:rsidRDefault="006E4E11">
      <w:pPr>
        <w:pStyle w:val="RKnormal"/>
      </w:pPr>
    </w:p>
    <w:p w14:paraId="559E0BBF" w14:textId="412CDD02" w:rsidR="006E4E11" w:rsidRDefault="00CA55CD" w:rsidP="003D2742">
      <w:pPr>
        <w:pStyle w:val="RKnormal"/>
      </w:pPr>
      <w:r>
        <w:t xml:space="preserve">Jesper Skalberg Karlsson har frågat mig </w:t>
      </w:r>
      <w:r w:rsidR="00B0312D">
        <w:t>om</w:t>
      </w:r>
      <w:r w:rsidR="003D2742">
        <w:t xml:space="preserve"> jag har tagit några initiativ för att skärpa straffskalorna vid matbedrägerier.</w:t>
      </w:r>
    </w:p>
    <w:p w14:paraId="2B3592E7" w14:textId="77777777" w:rsidR="003D2742" w:rsidRDefault="003D2742" w:rsidP="003D2742">
      <w:pPr>
        <w:pStyle w:val="RKnormal"/>
      </w:pPr>
    </w:p>
    <w:p w14:paraId="30369AB0" w14:textId="4A5C704D" w:rsidR="00B0312D" w:rsidRDefault="00EE7CD1" w:rsidP="00B0312D">
      <w:pPr>
        <w:pStyle w:val="RKnormal"/>
      </w:pPr>
      <w:r>
        <w:t xml:space="preserve">Som jag nyligen har svarat Åsa Coenraads, </w:t>
      </w:r>
      <w:r w:rsidR="00B0312D">
        <w:t>vill jag understryka att det är oacceptabelt att det fuskas med livsmedel, oavsett vilken sorts fusk det handlar om. Konsumenterna ska kunna lita på att den mat man köper är säker och är den som det utges att vara. Ansvaret för att livsmedel som säljs är säkra och tillförlitligt märkta ligger på livsmedelsföretagen.</w:t>
      </w:r>
    </w:p>
    <w:p w14:paraId="39D9264F" w14:textId="77777777" w:rsidR="00B0312D" w:rsidRDefault="00B0312D" w:rsidP="00B0312D">
      <w:pPr>
        <w:pStyle w:val="RKnormal"/>
      </w:pPr>
    </w:p>
    <w:p w14:paraId="6BC4057D" w14:textId="57ECD390" w:rsidR="00CA55CD" w:rsidRDefault="00B0312D">
      <w:pPr>
        <w:pStyle w:val="RKnormal"/>
      </w:pPr>
      <w:r>
        <w:t>När det gäller frågan om skärpta</w:t>
      </w:r>
      <w:r w:rsidR="00BF7267">
        <w:t xml:space="preserve"> straffskalor vid</w:t>
      </w:r>
      <w:r>
        <w:t xml:space="preserve"> matbedrägerier så är detta en komplex fråga och något som måste noggrant övervägas. </w:t>
      </w:r>
      <w:r w:rsidR="00EE7CD1">
        <w:t xml:space="preserve">Jag </w:t>
      </w:r>
      <w:r>
        <w:t>avser att initiera en översyn av nuvarande straf</w:t>
      </w:r>
      <w:r w:rsidR="0056236A">
        <w:t>frättsliga reglering på livsmede</w:t>
      </w:r>
      <w:r>
        <w:t xml:space="preserve">lsområdet och närliggande områden, </w:t>
      </w:r>
      <w:r w:rsidR="00D000E9" w:rsidRPr="00D000E9">
        <w:t xml:space="preserve">där </w:t>
      </w:r>
      <w:r w:rsidRPr="00D000E9">
        <w:t xml:space="preserve">frågor om </w:t>
      </w:r>
      <w:r w:rsidR="00FB6C4B">
        <w:t xml:space="preserve">till exempel </w:t>
      </w:r>
      <w:r w:rsidRPr="00D000E9">
        <w:t xml:space="preserve">återinförande av fängelse men även införande av sanktionsavgifter kan </w:t>
      </w:r>
      <w:r w:rsidR="00FB6C4B">
        <w:t>ses över</w:t>
      </w:r>
      <w:r w:rsidRPr="00D000E9">
        <w:t>.</w:t>
      </w:r>
      <w:r w:rsidR="00D000E9" w:rsidRPr="00D000E9">
        <w:t xml:space="preserve"> </w:t>
      </w:r>
    </w:p>
    <w:p w14:paraId="4C7873FB" w14:textId="77777777" w:rsidR="00EB454B" w:rsidRDefault="00EB454B">
      <w:pPr>
        <w:pStyle w:val="RKnormal"/>
      </w:pPr>
    </w:p>
    <w:p w14:paraId="44062F09" w14:textId="77777777" w:rsidR="00EB454B" w:rsidRDefault="00EB454B">
      <w:pPr>
        <w:pStyle w:val="RKnormal"/>
      </w:pPr>
    </w:p>
    <w:p w14:paraId="5A136CEB" w14:textId="081B993A" w:rsidR="00CA55CD" w:rsidRDefault="00CA55CD">
      <w:pPr>
        <w:pStyle w:val="RKnormal"/>
      </w:pPr>
      <w:r>
        <w:t xml:space="preserve">Stockholm den </w:t>
      </w:r>
      <w:r w:rsidR="007C21C3">
        <w:t>10</w:t>
      </w:r>
      <w:r>
        <w:t xml:space="preserve"> februari 2016</w:t>
      </w:r>
    </w:p>
    <w:p w14:paraId="36464B6A" w14:textId="77777777" w:rsidR="00CA55CD" w:rsidRDefault="00CA55CD">
      <w:pPr>
        <w:pStyle w:val="RKnormal"/>
      </w:pPr>
    </w:p>
    <w:p w14:paraId="41C7E565" w14:textId="77777777" w:rsidR="00CA55CD" w:rsidRDefault="00CA55CD">
      <w:pPr>
        <w:pStyle w:val="RKnormal"/>
      </w:pPr>
    </w:p>
    <w:p w14:paraId="2CB81CE6" w14:textId="77777777" w:rsidR="00CA55CD" w:rsidRDefault="00CA55CD">
      <w:pPr>
        <w:pStyle w:val="RKnormal"/>
      </w:pPr>
      <w:r>
        <w:t>Sven-Erik Bucht</w:t>
      </w:r>
    </w:p>
    <w:sectPr w:rsidR="00CA55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FF6AF" w14:textId="77777777" w:rsidR="00CA55CD" w:rsidRDefault="00CA55CD">
      <w:r>
        <w:separator/>
      </w:r>
    </w:p>
  </w:endnote>
  <w:endnote w:type="continuationSeparator" w:id="0">
    <w:p w14:paraId="4F80ECA2" w14:textId="77777777" w:rsidR="00CA55CD" w:rsidRDefault="00CA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968CA" w14:textId="77777777" w:rsidR="00CA55CD" w:rsidRDefault="00CA55CD">
      <w:r>
        <w:separator/>
      </w:r>
    </w:p>
  </w:footnote>
  <w:footnote w:type="continuationSeparator" w:id="0">
    <w:p w14:paraId="2442D23F" w14:textId="77777777" w:rsidR="00CA55CD" w:rsidRDefault="00CA5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1FE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293B03" w14:textId="77777777">
      <w:trPr>
        <w:cantSplit/>
      </w:trPr>
      <w:tc>
        <w:tcPr>
          <w:tcW w:w="3119" w:type="dxa"/>
        </w:tcPr>
        <w:p w14:paraId="499EE0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0DFB92" w14:textId="77777777" w:rsidR="00E80146" w:rsidRDefault="00E80146">
          <w:pPr>
            <w:pStyle w:val="Sidhuvud"/>
            <w:ind w:right="360"/>
          </w:pPr>
        </w:p>
      </w:tc>
      <w:tc>
        <w:tcPr>
          <w:tcW w:w="1525" w:type="dxa"/>
        </w:tcPr>
        <w:p w14:paraId="067907B4" w14:textId="77777777" w:rsidR="00E80146" w:rsidRDefault="00E80146">
          <w:pPr>
            <w:pStyle w:val="Sidhuvud"/>
            <w:ind w:right="360"/>
          </w:pPr>
        </w:p>
      </w:tc>
    </w:tr>
  </w:tbl>
  <w:p w14:paraId="04C9CBE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FEB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21A376" w14:textId="77777777">
      <w:trPr>
        <w:cantSplit/>
      </w:trPr>
      <w:tc>
        <w:tcPr>
          <w:tcW w:w="3119" w:type="dxa"/>
        </w:tcPr>
        <w:p w14:paraId="549892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36AF98" w14:textId="77777777" w:rsidR="00E80146" w:rsidRDefault="00E80146">
          <w:pPr>
            <w:pStyle w:val="Sidhuvud"/>
            <w:ind w:right="360"/>
          </w:pPr>
        </w:p>
      </w:tc>
      <w:tc>
        <w:tcPr>
          <w:tcW w:w="1525" w:type="dxa"/>
        </w:tcPr>
        <w:p w14:paraId="58FB6369" w14:textId="77777777" w:rsidR="00E80146" w:rsidRDefault="00E80146">
          <w:pPr>
            <w:pStyle w:val="Sidhuvud"/>
            <w:ind w:right="360"/>
          </w:pPr>
        </w:p>
      </w:tc>
    </w:tr>
  </w:tbl>
  <w:p w14:paraId="0888CA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BD95B" w14:textId="41C2CD12" w:rsidR="00CA55CD" w:rsidRDefault="001C6358">
    <w:pPr>
      <w:framePr w:w="2948" w:h="1321" w:hRule="exact" w:wrap="notBeside" w:vAnchor="page" w:hAnchor="page" w:x="1362" w:y="653"/>
    </w:pPr>
    <w:r>
      <w:rPr>
        <w:noProof/>
        <w:lang w:eastAsia="sv-SE"/>
      </w:rPr>
      <w:drawing>
        <wp:inline distT="0" distB="0" distL="0" distR="0" wp14:anchorId="36A7DC64" wp14:editId="422C8A4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6E2F22" w14:textId="77777777" w:rsidR="00E80146" w:rsidRDefault="00E80146">
    <w:pPr>
      <w:pStyle w:val="RKrubrik"/>
      <w:keepNext w:val="0"/>
      <w:tabs>
        <w:tab w:val="clear" w:pos="1134"/>
        <w:tab w:val="clear" w:pos="2835"/>
      </w:tabs>
      <w:spacing w:before="0" w:after="0" w:line="320" w:lineRule="atLeast"/>
      <w:rPr>
        <w:bCs/>
      </w:rPr>
    </w:pPr>
  </w:p>
  <w:p w14:paraId="1A13093D" w14:textId="77777777" w:rsidR="00E80146" w:rsidRDefault="00E80146">
    <w:pPr>
      <w:rPr>
        <w:rFonts w:ascii="TradeGothic" w:hAnsi="TradeGothic"/>
        <w:b/>
        <w:bCs/>
        <w:spacing w:val="12"/>
        <w:sz w:val="22"/>
      </w:rPr>
    </w:pPr>
  </w:p>
  <w:p w14:paraId="6756337D" w14:textId="77777777" w:rsidR="00E80146" w:rsidRDefault="00E80146">
    <w:pPr>
      <w:pStyle w:val="RKrubrik"/>
      <w:keepNext w:val="0"/>
      <w:tabs>
        <w:tab w:val="clear" w:pos="1134"/>
        <w:tab w:val="clear" w:pos="2835"/>
      </w:tabs>
      <w:spacing w:before="0" w:after="0" w:line="320" w:lineRule="atLeast"/>
      <w:rPr>
        <w:bCs/>
      </w:rPr>
    </w:pPr>
  </w:p>
  <w:p w14:paraId="7102237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CD"/>
    <w:rsid w:val="00150384"/>
    <w:rsid w:val="00160901"/>
    <w:rsid w:val="001805B7"/>
    <w:rsid w:val="001C6358"/>
    <w:rsid w:val="00367B1C"/>
    <w:rsid w:val="003B5552"/>
    <w:rsid w:val="003D2742"/>
    <w:rsid w:val="003F63A5"/>
    <w:rsid w:val="004A328D"/>
    <w:rsid w:val="0056236A"/>
    <w:rsid w:val="0058762B"/>
    <w:rsid w:val="006E4E11"/>
    <w:rsid w:val="00715579"/>
    <w:rsid w:val="007242A3"/>
    <w:rsid w:val="007A6855"/>
    <w:rsid w:val="007C21C3"/>
    <w:rsid w:val="0092027A"/>
    <w:rsid w:val="00955E31"/>
    <w:rsid w:val="00992E72"/>
    <w:rsid w:val="00AF26D1"/>
    <w:rsid w:val="00B0312D"/>
    <w:rsid w:val="00B04F1C"/>
    <w:rsid w:val="00BA7572"/>
    <w:rsid w:val="00BF7267"/>
    <w:rsid w:val="00CA55CD"/>
    <w:rsid w:val="00CC7BB5"/>
    <w:rsid w:val="00D000E9"/>
    <w:rsid w:val="00D133D7"/>
    <w:rsid w:val="00D20D65"/>
    <w:rsid w:val="00E80146"/>
    <w:rsid w:val="00E904D0"/>
    <w:rsid w:val="00EB454B"/>
    <w:rsid w:val="00EC25F9"/>
    <w:rsid w:val="00ED4051"/>
    <w:rsid w:val="00ED583F"/>
    <w:rsid w:val="00EE7CD1"/>
    <w:rsid w:val="00FB6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2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55CD"/>
    <w:pPr>
      <w:spacing w:line="240" w:lineRule="auto"/>
    </w:pPr>
    <w:rPr>
      <w:rFonts w:ascii="Tahoma" w:hAnsi="Tahoma" w:cs="Tahoma"/>
      <w:sz w:val="16"/>
      <w:szCs w:val="16"/>
    </w:rPr>
  </w:style>
  <w:style w:type="character" w:customStyle="1" w:styleId="BallongtextChar">
    <w:name w:val="Ballongtext Char"/>
    <w:link w:val="Ballongtext"/>
    <w:rsid w:val="00CA55C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55CD"/>
    <w:pPr>
      <w:spacing w:line="240" w:lineRule="auto"/>
    </w:pPr>
    <w:rPr>
      <w:rFonts w:ascii="Tahoma" w:hAnsi="Tahoma" w:cs="Tahoma"/>
      <w:sz w:val="16"/>
      <w:szCs w:val="16"/>
    </w:rPr>
  </w:style>
  <w:style w:type="character" w:customStyle="1" w:styleId="BallongtextChar">
    <w:name w:val="Ballongtext Char"/>
    <w:link w:val="Ballongtext"/>
    <w:rsid w:val="00CA55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a81e4009-d25f-4fec-aa41-d21504203742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1FB67-6D67-4E0E-B87D-2F0D894958AE}"/>
</file>

<file path=customXml/itemProps2.xml><?xml version="1.0" encoding="utf-8"?>
<ds:datastoreItem xmlns:ds="http://schemas.openxmlformats.org/officeDocument/2006/customXml" ds:itemID="{B78694D8-90EA-4096-B465-DF6CBD9AE7E7}"/>
</file>

<file path=customXml/itemProps3.xml><?xml version="1.0" encoding="utf-8"?>
<ds:datastoreItem xmlns:ds="http://schemas.openxmlformats.org/officeDocument/2006/customXml" ds:itemID="{533530CB-7C1F-4DAC-A59C-2E3F9D7E0D9C}"/>
</file>

<file path=customXml/itemProps4.xml><?xml version="1.0" encoding="utf-8"?>
<ds:datastoreItem xmlns:ds="http://schemas.openxmlformats.org/officeDocument/2006/customXml" ds:itemID="{B78694D8-90EA-4096-B465-DF6CBD9AE7E7}">
  <ds:schemaRefs>
    <ds:schemaRef ds:uri="http://schemas.microsoft.com/sharepoint/v3/contenttype/forms"/>
  </ds:schemaRefs>
</ds:datastoreItem>
</file>

<file path=customXml/itemProps5.xml><?xml version="1.0" encoding="utf-8"?>
<ds:datastoreItem xmlns:ds="http://schemas.openxmlformats.org/officeDocument/2006/customXml" ds:itemID="{CC839E93-C8B4-4033-93C6-7656E049F4BB}"/>
</file>

<file path=customXml/itemProps6.xml><?xml version="1.0" encoding="utf-8"?>
<ds:datastoreItem xmlns:ds="http://schemas.openxmlformats.org/officeDocument/2006/customXml" ds:itemID="{B78694D8-90EA-4096-B465-DF6CBD9AE7E7}"/>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Svanhild Foldal</dc:creator>
  <cp:lastModifiedBy>Linda Bienen</cp:lastModifiedBy>
  <cp:revision>5</cp:revision>
  <cp:lastPrinted>2000-01-21T13:02:00Z</cp:lastPrinted>
  <dcterms:created xsi:type="dcterms:W3CDTF">2016-02-02T15:24:00Z</dcterms:created>
  <dcterms:modified xsi:type="dcterms:W3CDTF">2016-02-09T11:03:00Z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2f5dfd95-74e3-4d2c-b02b-1ed9d7e82292</vt:lpwstr>
  </property>
</Properties>
</file>