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3ED" w:rsidRPr="00BE35A6" w:rsidRDefault="003553ED">
      <w:pPr>
        <w:pStyle w:val="Frslagsrubrik"/>
        <w:shd w:val="clear" w:color="000000" w:fill="auto"/>
      </w:pPr>
      <w:r w:rsidRPr="00BE35A6">
        <w:t>Förslag till riksdagsbeslut</w:t>
      </w:r>
    </w:p>
    <w:p w:rsidR="003553ED" w:rsidRPr="00BE35A6" w:rsidRDefault="003553ED">
      <w:pPr>
        <w:pStyle w:val="Hemstlatt"/>
        <w:shd w:val="clear" w:color="000000" w:fill="auto"/>
        <w:ind w:left="0"/>
      </w:pPr>
      <w:r w:rsidRPr="00BE35A6">
        <w:t>Riksdagen tillkännager för regeringen som sin mening vad som anförs i motionen om att statens andel i SAS ska avyt</w:t>
      </w:r>
      <w:r w:rsidRPr="00BE35A6">
        <w:t>t</w:t>
      </w:r>
      <w:r w:rsidRPr="00BE35A6">
        <w:t>ras.</w:t>
      </w:r>
    </w:p>
    <w:p w:rsidR="003553ED" w:rsidRPr="00BE35A6" w:rsidRDefault="003553ED">
      <w:pPr>
        <w:pStyle w:val="Rubrik1"/>
        <w:shd w:val="clear" w:color="000000" w:fill="auto"/>
        <w:rPr>
          <w:color w:val="000000"/>
          <w:szCs w:val="25"/>
        </w:rPr>
      </w:pPr>
      <w:r w:rsidRPr="00BE35A6">
        <w:rPr>
          <w:color w:val="000000"/>
          <w:szCs w:val="25"/>
        </w:rPr>
        <w:t>Motivering</w:t>
      </w:r>
    </w:p>
    <w:p w:rsidR="003553ED" w:rsidRPr="00BE35A6" w:rsidRDefault="003553ED">
      <w:pPr>
        <w:shd w:val="clear" w:color="000000" w:fill="auto"/>
      </w:pPr>
      <w:r w:rsidRPr="00BE35A6">
        <w:t>SAS är ett bolag som länge har haft stora ekonomiska problem. Staten har vid ett flertal tillfällen varit tvungen att gå in med ägartillskott. Så sent som i februari 2009 bemyndigade riksdagen deltagande i en nyemission på 1,3 miljarder kronor. Regeringen räknade då med att detta ägartillskott skulle vara tillräckligt för att få SAS på fötter och konkurrenskraftigt igen. Det drö</w:t>
      </w:r>
      <w:r w:rsidRPr="00BE35A6">
        <w:t>j</w:t>
      </w:r>
      <w:r w:rsidRPr="00BE35A6">
        <w:t>de dock inte länge förrän regeringen i proposition 2009/10:121 föreslog att riksdagen skulle delta i ytterligare en nyemission i SAS. Miljöpartiet de gröna föreslog vid båda tillfällena att riksdagen skulle avslå regeringens begäran om att delta i nyemissionerna. Vi menade att den affärsplan som bolaget present</w:t>
      </w:r>
      <w:r w:rsidRPr="00BE35A6">
        <w:t>e</w:t>
      </w:r>
      <w:r w:rsidRPr="00BE35A6">
        <w:t>rat för att klara neddragningarna medförde stora ekonomiska risker och att det inte var säkert att besparingsplanerna skulle komma att lyckas. SAS hade tidigare presenterat liknande planer som missl</w:t>
      </w:r>
      <w:r w:rsidRPr="00BE35A6">
        <w:t>yckats.</w:t>
      </w:r>
    </w:p>
    <w:p w:rsidR="003553ED" w:rsidRPr="00BE35A6" w:rsidRDefault="003553ED">
      <w:pPr>
        <w:pStyle w:val="Normaltindrag"/>
        <w:shd w:val="clear" w:color="000000" w:fill="auto"/>
      </w:pPr>
      <w:r w:rsidRPr="00BE35A6">
        <w:t>Flygindustrin står också inför stora strukturella problem i form av stora och växande andelar av klimatutsläppen i Sverige och världen. Behovet av flygresor på kortare och medellånga distanser kommer att minska när de snabba tågförbindelserna byggs ut i Sverige och världen.</w:t>
      </w:r>
    </w:p>
    <w:p w:rsidR="003553ED" w:rsidRPr="00BE35A6" w:rsidRDefault="003553ED">
      <w:pPr>
        <w:pStyle w:val="Normaltindrag"/>
        <w:shd w:val="clear" w:color="000000" w:fill="auto"/>
      </w:pPr>
      <w:r w:rsidRPr="00BE35A6">
        <w:t>Miljöpartiet har tidigare (i motion 2006/07:N12), i samband med regerin</w:t>
      </w:r>
      <w:r w:rsidRPr="00BE35A6">
        <w:t>g</w:t>
      </w:r>
      <w:r w:rsidRPr="00BE35A6">
        <w:t>ens proposition om försäljning av vissa statliga bolag, föreslagit att SAS säljs. Vi menade då att det är svårt att se någon samhällspolitisk nytta med att staten äger flygbolag. Tidigare när verksamheten var ny och det var monopol åtmi</w:t>
      </w:r>
      <w:r w:rsidRPr="00BE35A6">
        <w:t>n</w:t>
      </w:r>
      <w:r w:rsidRPr="00BE35A6">
        <w:t>stone på inrikesflyget fanns anledningar till statligt ägande. I dag är flygtraf</w:t>
      </w:r>
      <w:r w:rsidRPr="00BE35A6">
        <w:t>i</w:t>
      </w:r>
      <w:r w:rsidRPr="00BE35A6">
        <w:t xml:space="preserve">ken konkurrensutsatt och det statliga ägandet kan snarare vara en hämsko när det gäller att reglera och ställa hårdare miljökrav på flygtrafiken. Hade en </w:t>
      </w:r>
      <w:r w:rsidRPr="00BE35A6">
        <w:lastRenderedPageBreak/>
        <w:t>försäljning genomförts vid detta tillfä</w:t>
      </w:r>
      <w:r w:rsidRPr="00BE35A6">
        <w:t>lle hade frågan om att nu delta i en n</w:t>
      </w:r>
      <w:r w:rsidRPr="00BE35A6">
        <w:t>y</w:t>
      </w:r>
      <w:r w:rsidRPr="00BE35A6">
        <w:t>emission inte varit aktuell. Vi menar att det var fel av regeringen att den då inte tog tillfället i akt och sålde SAS.</w:t>
      </w:r>
    </w:p>
    <w:p w:rsidR="003553ED" w:rsidRPr="00BE35A6" w:rsidRDefault="003553ED">
      <w:pPr>
        <w:pStyle w:val="Normaltindrag"/>
        <w:shd w:val="clear" w:color="000000" w:fill="auto"/>
      </w:pPr>
      <w:r w:rsidRPr="00BE35A6">
        <w:t>Vi menar vidare att det är av största vikt att vara försiktig och varsam med skattepengar och att staten inte bör ta på sig affärsrisker om det inte finns synnerliga skäl till detta. Staten bör i huvudsak inte äga företag som finns på fungerande konkurrensutsatta marknader. Att delta i nyemissionen är förenat med stora affärsrisker, och vi ser inget s</w:t>
      </w:r>
      <w:r w:rsidRPr="00BE35A6">
        <w:t>käl till att staten i det här läget ska äventyra skattepengar i onödan. I stället bör man aktivt arbeta för att hitta en ny ägare till SAS och sälja bolaget.</w:t>
      </w:r>
    </w:p>
    <w:p w:rsidR="003553ED" w:rsidRPr="00BE35A6" w:rsidRDefault="003553ED">
      <w:pPr>
        <w:pStyle w:val="Normaltindrag"/>
        <w:shd w:val="clear" w:color="000000" w:fill="auto"/>
      </w:pPr>
      <w:r w:rsidRPr="00BE35A6">
        <w:t>Det vi behöver investera i nu är förnybar energi, en hållbar transportinfr</w:t>
      </w:r>
      <w:r w:rsidRPr="00BE35A6">
        <w:t>a</w:t>
      </w:r>
      <w:r w:rsidRPr="00BE35A6">
        <w:t>struktur såsom spårväg och järnväg samt energieffektiviseringar. Det är inv</w:t>
      </w:r>
      <w:r w:rsidRPr="00BE35A6">
        <w:t>e</w:t>
      </w:r>
      <w:r w:rsidRPr="00BE35A6">
        <w:t>steringar som är betydligt viktigare än att fortsätta att hålla ett flygbolag under armarna.</w:t>
      </w:r>
    </w:p>
    <w:p w:rsidR="003553ED" w:rsidRPr="00BE35A6" w:rsidRDefault="003553ED">
      <w:pPr>
        <w:pStyle w:val="Normaltindrag"/>
        <w:shd w:val="clear" w:color="000000" w:fill="auto"/>
      </w:pPr>
      <w:r w:rsidRPr="00BE35A6">
        <w:t>Vi står fast vid att SAS bör avyttras och uppmanar regeringen att snarast möjligt inleda en försäljning av SAS. Det finns i dag inga skäl till ett statligt ägande av flygbolag.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5A6">
        <w:trPr>
          <w:cantSplit/>
        </w:trPr>
        <w:tc>
          <w:tcPr>
            <w:tcW w:w="3046" w:type="dxa"/>
          </w:tcPr>
          <w:p w:rsidR="003553ED" w:rsidRPr="00BE35A6" w:rsidRDefault="003553ED">
            <w:pPr>
              <w:pStyle w:val="UnderskriftDatum"/>
              <w:shd w:val="clear" w:color="000000" w:fill="auto"/>
              <w:spacing w:before="240"/>
            </w:pPr>
            <w:r w:rsidRPr="00BE35A6">
              <w:t>Stockholm den 2 oktober 2011</w:t>
            </w:r>
          </w:p>
        </w:tc>
        <w:tc>
          <w:tcPr>
            <w:tcW w:w="3047" w:type="dxa"/>
          </w:tcPr>
          <w:p w:rsidR="003553ED" w:rsidRPr="00BE35A6" w:rsidRDefault="003553ED">
            <w:pPr>
              <w:pStyle w:val="Underskrifter"/>
              <w:shd w:val="clear" w:color="000000" w:fill="auto"/>
              <w:spacing w:before="240"/>
            </w:pPr>
          </w:p>
        </w:tc>
      </w:tr>
      <w:tr w:rsidR="00000000" w:rsidRPr="00BE35A6">
        <w:trPr>
          <w:cantSplit/>
        </w:trPr>
        <w:tc>
          <w:tcPr>
            <w:tcW w:w="3046" w:type="dxa"/>
          </w:tcPr>
          <w:p w:rsidR="003553ED" w:rsidRPr="00BE35A6" w:rsidRDefault="003553ED">
            <w:pPr>
              <w:pStyle w:val="Underskrifter"/>
              <w:shd w:val="clear" w:color="000000" w:fill="auto"/>
            </w:pPr>
            <w:r w:rsidRPr="00BE35A6">
              <w:t>Ulf Holm (MP)</w:t>
            </w:r>
          </w:p>
        </w:tc>
        <w:tc>
          <w:tcPr>
            <w:tcW w:w="3046" w:type="dxa"/>
          </w:tcPr>
          <w:p w:rsidR="003553ED" w:rsidRPr="00BE35A6" w:rsidRDefault="003553ED">
            <w:pPr>
              <w:pStyle w:val="Underskrifter"/>
              <w:shd w:val="clear" w:color="000000" w:fill="auto"/>
            </w:pPr>
          </w:p>
        </w:tc>
      </w:tr>
      <w:tr w:rsidR="00000000" w:rsidRPr="00BE35A6">
        <w:trPr>
          <w:cantSplit/>
        </w:trPr>
        <w:tc>
          <w:tcPr>
            <w:tcW w:w="3046" w:type="dxa"/>
          </w:tcPr>
          <w:p w:rsidR="003553ED" w:rsidRPr="00BE35A6" w:rsidRDefault="003553ED">
            <w:pPr>
              <w:pStyle w:val="Underskrifter"/>
              <w:shd w:val="clear" w:color="000000" w:fill="auto"/>
            </w:pPr>
            <w:r w:rsidRPr="00BE35A6">
              <w:t>Per Bolund (MP)</w:t>
            </w:r>
          </w:p>
        </w:tc>
        <w:tc>
          <w:tcPr>
            <w:tcW w:w="3046" w:type="dxa"/>
          </w:tcPr>
          <w:p w:rsidR="003553ED" w:rsidRPr="00BE35A6" w:rsidRDefault="003553ED">
            <w:pPr>
              <w:pStyle w:val="Underskrifter"/>
              <w:shd w:val="clear" w:color="000000" w:fill="auto"/>
            </w:pPr>
            <w:r w:rsidRPr="00BE35A6">
              <w:t>Mats Pertoft (MP)</w:t>
            </w:r>
          </w:p>
        </w:tc>
      </w:tr>
      <w:tr w:rsidR="00000000" w:rsidRPr="00BE35A6">
        <w:trPr>
          <w:cantSplit/>
        </w:trPr>
        <w:tc>
          <w:tcPr>
            <w:tcW w:w="3046" w:type="dxa"/>
          </w:tcPr>
          <w:p w:rsidR="003553ED" w:rsidRPr="00BE35A6" w:rsidRDefault="003553ED">
            <w:pPr>
              <w:pStyle w:val="Underskrifter"/>
              <w:shd w:val="clear" w:color="000000" w:fill="auto"/>
            </w:pPr>
            <w:r w:rsidRPr="00BE35A6">
              <w:t>Maria Ferm (MP)</w:t>
            </w:r>
          </w:p>
        </w:tc>
        <w:tc>
          <w:tcPr>
            <w:tcW w:w="3046" w:type="dxa"/>
          </w:tcPr>
          <w:p w:rsidR="003553ED" w:rsidRPr="00BE35A6" w:rsidRDefault="003553ED">
            <w:pPr>
              <w:pStyle w:val="Underskrifter"/>
              <w:shd w:val="clear" w:color="000000" w:fill="auto"/>
            </w:pPr>
          </w:p>
        </w:tc>
      </w:tr>
    </w:tbl>
    <w:p w:rsidR="003553ED" w:rsidRPr="00BE35A6" w:rsidRDefault="003553ED">
      <w:pPr>
        <w:pStyle w:val="Normaltindrag"/>
        <w:shd w:val="clear" w:color="000000" w:fill="auto"/>
      </w:pPr>
    </w:p>
    <w:sectPr w:rsidR="003553ED" w:rsidRPr="00BE3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3ED" w:rsidRPr="00BE35A6" w:rsidRDefault="003553ED">
      <w:r w:rsidRPr="00BE35A6">
        <w:separator/>
      </w:r>
    </w:p>
  </w:endnote>
  <w:endnote w:type="continuationSeparator" w:id="0">
    <w:p w:rsidR="003553ED" w:rsidRPr="00BE35A6" w:rsidRDefault="003553ED">
      <w:r w:rsidRPr="00BE3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BE35A6">
    <w:pPr>
      <w:pStyle w:val="Sidfot"/>
    </w:pPr>
    <w:r w:rsidRPr="00BE3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881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3ED" w:rsidRDefault="003553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3ED" w:rsidRDefault="003553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BE35A6">
    <w:pPr>
      <w:pStyle w:val="Sidfot"/>
    </w:pPr>
    <w:r w:rsidRPr="00BE3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861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3ED" w:rsidRDefault="003553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3ED" w:rsidRDefault="003553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BE35A6">
    <w:pPr>
      <w:pStyle w:val="Sidfot"/>
    </w:pPr>
    <w:r w:rsidRPr="00BE3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58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3ED" w:rsidRDefault="003553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3ED" w:rsidRDefault="003553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3ED" w:rsidRPr="00BE35A6" w:rsidRDefault="003553ED">
      <w:r w:rsidRPr="00BE35A6">
        <w:separator/>
      </w:r>
    </w:p>
  </w:footnote>
  <w:footnote w:type="continuationSeparator" w:id="0">
    <w:p w:rsidR="003553ED" w:rsidRPr="00BE35A6" w:rsidRDefault="003553ED">
      <w:r w:rsidRPr="00BE3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BE35A6">
    <w:pPr>
      <w:pStyle w:val="Sidhuvud"/>
    </w:pPr>
    <w:r w:rsidRPr="00BE3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640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3ED" w:rsidRDefault="003553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3ED" w:rsidRDefault="003553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BE35A6">
    <w:pPr>
      <w:pStyle w:val="Sidhuvud"/>
    </w:pPr>
    <w:r w:rsidRPr="00BE3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036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3ED" w:rsidRDefault="003553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3ED" w:rsidRDefault="003553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3ED" w:rsidRPr="00BE35A6" w:rsidRDefault="003553ED">
    <w:pPr>
      <w:pStyle w:val="FSHNormal"/>
      <w:tabs>
        <w:tab w:val="right" w:pos="5840"/>
      </w:tabs>
    </w:pPr>
    <w:r w:rsidRPr="00BE35A6">
      <w:br/>
    </w:r>
    <w:r w:rsidRPr="00BE35A6">
      <w:fldChar w:fldCharType="begin" w:fldLock="1"/>
    </w:r>
    <w:r w:rsidRPr="00BE35A6">
      <w:instrText xml:space="preserve"> DOCPROPERTY</w:instrText>
    </w:r>
    <w:r w:rsidRPr="00BE35A6">
      <w:rPr>
        <w:sz w:val="18"/>
      </w:rPr>
      <w:instrText xml:space="preserve"> "YearUser" *\charformat </w:instrText>
    </w:r>
    <w:r w:rsidRPr="00BE35A6">
      <w:fldChar w:fldCharType="separate"/>
    </w:r>
    <w:r w:rsidRPr="00BE35A6">
      <w:t>2011/12</w:t>
    </w:r>
    <w:r w:rsidRPr="00BE35A6">
      <w:fldChar w:fldCharType="end"/>
    </w:r>
    <w:r w:rsidRPr="00BE35A6">
      <w:t xml:space="preserve"> </w:t>
    </w:r>
    <w:r w:rsidRPr="00BE35A6">
      <w:tab/>
      <w:t xml:space="preserve">mnr: </w:t>
    </w:r>
    <w:r w:rsidRPr="00BE35A6">
      <w:fldChar w:fldCharType="begin" w:fldLock="1"/>
    </w:r>
    <w:r w:rsidRPr="00BE35A6">
      <w:instrText xml:space="preserve"> DOCPROPERTY</w:instrText>
    </w:r>
    <w:r w:rsidRPr="00BE35A6">
      <w:rPr>
        <w:sz w:val="18"/>
      </w:rPr>
      <w:instrText xml:space="preserve"> "Motionsnummer" *\charformat </w:instrText>
    </w:r>
    <w:r w:rsidRPr="00BE35A6">
      <w:fldChar w:fldCharType="separate"/>
    </w:r>
    <w:r w:rsidRPr="00BE35A6">
      <w:t>N256</w:t>
    </w:r>
    <w:r w:rsidRPr="00BE35A6">
      <w:fldChar w:fldCharType="end"/>
    </w:r>
    <w:r w:rsidRPr="00BE35A6">
      <w:br/>
    </w:r>
    <w:r w:rsidRPr="00BE35A6">
      <w:fldChar w:fldCharType="begin" w:fldLock="1"/>
    </w:r>
    <w:r w:rsidRPr="00BE35A6">
      <w:instrText xml:space="preserve"> DOCPROPERTY</w:instrText>
    </w:r>
    <w:r w:rsidRPr="00BE35A6">
      <w:rPr>
        <w:sz w:val="18"/>
      </w:rPr>
      <w:instrText xml:space="preserve"> "Samling" *\charformat </w:instrText>
    </w:r>
    <w:r w:rsidRPr="00BE35A6">
      <w:fldChar w:fldCharType="end"/>
    </w:r>
    <w:r w:rsidRPr="00BE35A6">
      <w:tab/>
      <w:t xml:space="preserve">pnr: </w:t>
    </w:r>
    <w:r w:rsidRPr="00BE35A6">
      <w:fldChar w:fldCharType="begin" w:fldLock="1"/>
    </w:r>
    <w:r w:rsidRPr="00BE35A6">
      <w:instrText xml:space="preserve"> DOCPROPERTY</w:instrText>
    </w:r>
    <w:r w:rsidRPr="00BE35A6">
      <w:rPr>
        <w:sz w:val="18"/>
      </w:rPr>
      <w:instrText xml:space="preserve"> "Partinummer" *\charformat </w:instrText>
    </w:r>
    <w:r w:rsidRPr="00BE35A6">
      <w:fldChar w:fldCharType="separate"/>
    </w:r>
    <w:r w:rsidRPr="00BE35A6">
      <w:t>MP2207</w:t>
    </w:r>
    <w:r w:rsidRPr="00BE35A6">
      <w:fldChar w:fldCharType="end"/>
    </w:r>
  </w:p>
  <w:p w:rsidR="003553ED" w:rsidRPr="00BE35A6" w:rsidRDefault="003553ED">
    <w:pPr>
      <w:pStyle w:val="FSHRub1"/>
    </w:pPr>
    <w:r w:rsidRPr="00BE35A6">
      <w:t>Motion till riksdagen</w:t>
    </w:r>
    <w:r w:rsidRPr="00BE35A6">
      <w:br/>
    </w:r>
    <w:r w:rsidRPr="00BE35A6">
      <w:fldChar w:fldCharType="begin" w:fldLock="1"/>
    </w:r>
    <w:r w:rsidRPr="00BE35A6">
      <w:instrText xml:space="preserve"> DOCPROPERTY "YearUser" *\charformat </w:instrText>
    </w:r>
    <w:r w:rsidRPr="00BE35A6">
      <w:fldChar w:fldCharType="separate"/>
    </w:r>
    <w:r w:rsidRPr="00BE35A6">
      <w:t>2011/12</w:t>
    </w:r>
    <w:r w:rsidRPr="00BE35A6">
      <w:fldChar w:fldCharType="end"/>
    </w:r>
    <w:r w:rsidRPr="00BE35A6">
      <w:t>:</w:t>
    </w:r>
    <w:r w:rsidRPr="00BE35A6">
      <w:fldChar w:fldCharType="begin" w:fldLock="1"/>
    </w:r>
    <w:r w:rsidRPr="00BE35A6">
      <w:instrText xml:space="preserve"> DOCPROPERTY "Motionsnummer" *\charformat </w:instrText>
    </w:r>
    <w:r w:rsidRPr="00BE35A6">
      <w:fldChar w:fldCharType="separate"/>
    </w:r>
    <w:r w:rsidRPr="00BE35A6">
      <w:t>N256</w:t>
    </w:r>
    <w:r w:rsidRPr="00BE35A6">
      <w:fldChar w:fldCharType="end"/>
    </w:r>
  </w:p>
  <w:p w:rsidR="003553ED" w:rsidRPr="00BE35A6" w:rsidRDefault="003553ED">
    <w:pPr>
      <w:pStyle w:val="FSHNormalS5"/>
    </w:pPr>
    <w:r w:rsidRPr="00BE35A6">
      <w:fldChar w:fldCharType="begin" w:fldLock="1"/>
    </w:r>
    <w:r w:rsidRPr="00BE35A6">
      <w:instrText xml:space="preserve"> DOCPROPERTY "MotionarText" *\charformat </w:instrText>
    </w:r>
    <w:r w:rsidRPr="00BE35A6">
      <w:fldChar w:fldCharType="separate"/>
    </w:r>
    <w:r w:rsidRPr="00BE35A6">
      <w:t>av Ulf Holm m.fl. (MP)</w:t>
    </w:r>
    <w:r w:rsidRPr="00BE35A6">
      <w:fldChar w:fldCharType="end"/>
    </w:r>
    <w:r w:rsidRPr="00BE35A6">
      <w:br/>
    </w:r>
    <w:r w:rsidRPr="00BE35A6">
      <w:fldChar w:fldCharType="begin" w:fldLock="1"/>
    </w:r>
    <w:r w:rsidRPr="00BE35A6">
      <w:instrText xml:space="preserve"> DOCPROPERTY "SvarFrasKort" *\charformat </w:instrText>
    </w:r>
    <w:r w:rsidRPr="00BE35A6">
      <w:fldChar w:fldCharType="end"/>
    </w:r>
  </w:p>
  <w:p w:rsidR="003553ED" w:rsidRPr="00BE35A6" w:rsidRDefault="003553ED">
    <w:pPr>
      <w:pStyle w:val="FSHTitel"/>
    </w:pPr>
    <w:r w:rsidRPr="00BE35A6">
      <w:fldChar w:fldCharType="begin" w:fldLock="1"/>
    </w:r>
    <w:r w:rsidRPr="00BE35A6">
      <w:instrText xml:space="preserve"> DOCPROPERTY</w:instrText>
    </w:r>
    <w:r w:rsidRPr="00BE35A6">
      <w:rPr>
        <w:sz w:val="18"/>
      </w:rPr>
      <w:instrText xml:space="preserve"> "RubrikSvar" *\charformat </w:instrText>
    </w:r>
    <w:r w:rsidRPr="00BE35A6">
      <w:fldChar w:fldCharType="separate"/>
    </w:r>
    <w:r w:rsidRPr="00BE35A6">
      <w:t>Försäljning av SAS</w:t>
    </w:r>
    <w:r w:rsidRPr="00BE35A6">
      <w:fldChar w:fldCharType="end"/>
    </w:r>
  </w:p>
  <w:p w:rsidR="003553ED" w:rsidRPr="00BE35A6" w:rsidRDefault="003553ED">
    <w:pPr>
      <w:pStyle w:val="Normal00"/>
    </w:pPr>
  </w:p>
  <w:p w:rsidR="003553ED" w:rsidRPr="00BE35A6" w:rsidRDefault="003553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2196024">
    <w:abstractNumId w:val="3"/>
  </w:num>
  <w:num w:numId="2" w16cid:durableId="1778404841">
    <w:abstractNumId w:val="2"/>
  </w:num>
  <w:num w:numId="3" w16cid:durableId="497574688">
    <w:abstractNumId w:val="1"/>
  </w:num>
  <w:num w:numId="4" w16cid:durableId="188110282">
    <w:abstractNumId w:val="0"/>
  </w:num>
  <w:num w:numId="5" w16cid:durableId="2021424168">
    <w:abstractNumId w:val="7"/>
  </w:num>
  <w:num w:numId="6" w16cid:durableId="1881280578">
    <w:abstractNumId w:val="6"/>
  </w:num>
  <w:num w:numId="7" w16cid:durableId="1792044878">
    <w:abstractNumId w:val="5"/>
  </w:num>
  <w:num w:numId="8" w16cid:durableId="1550607569">
    <w:abstractNumId w:val="4"/>
  </w:num>
  <w:num w:numId="9" w16cid:durableId="2047673779">
    <w:abstractNumId w:val="8"/>
  </w:num>
  <w:num w:numId="10" w16cid:durableId="1710758303">
    <w:abstractNumId w:val="9"/>
  </w:num>
  <w:num w:numId="11" w16cid:durableId="229581538">
    <w:abstractNumId w:val="10"/>
  </w:num>
  <w:num w:numId="12" w16cid:durableId="2081173030">
    <w:abstractNumId w:val="13"/>
  </w:num>
  <w:num w:numId="13" w16cid:durableId="868493170">
    <w:abstractNumId w:val="15"/>
  </w:num>
  <w:num w:numId="14" w16cid:durableId="163937424">
    <w:abstractNumId w:val="16"/>
  </w:num>
  <w:num w:numId="15" w16cid:durableId="59600843">
    <w:abstractNumId w:val="11"/>
  </w:num>
  <w:num w:numId="16" w16cid:durableId="2109226352">
    <w:abstractNumId w:val="18"/>
  </w:num>
  <w:num w:numId="17" w16cid:durableId="697241936">
    <w:abstractNumId w:val="17"/>
  </w:num>
  <w:num w:numId="18" w16cid:durableId="1887066111">
    <w:abstractNumId w:val="14"/>
  </w:num>
  <w:num w:numId="19" w16cid:durableId="642153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35995721-8FCB-4CC9-A560-3D492512CF52},{C06BBC9F-FA9F-4AC6-95C7-7AA0B137B9C3},{49480620-A61F-487C-925B-2085F7EA8623}"/>
  </w:docVars>
  <w:rsids>
    <w:rsidRoot w:val="0003382F"/>
    <w:rsid w:val="0003382F"/>
    <w:rsid w:val="003553ED"/>
    <w:rsid w:val="00BE35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7CF8C3-40C6-4DF2-88D3-1F1331CA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2652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MP2207</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MP2207</dc:title>
  <dc:subject>MP2207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2011-11-26T12:11:00Z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SAS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(MP)\Bolund, Per (MP)\Pertoft, Mats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Per Bolund (MP), Mats Pertoft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20112012000000770080000022070069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20112012000000770080000022070069</vt:lpwstr>
  </property>
  <property fmtid="{D5CDD505-2E9C-101B-9397-08002B2CF9AE}" pid="50" name="nummer">
    <vt:lpwstr>256</vt:lpwstr>
  </property>
  <property fmtid="{D5CDD505-2E9C-101B-9397-08002B2CF9AE}" pid="51" name="utskottsbeteckning">
    <vt:lpwstr>N</vt:lpwstr>
  </property>
  <property fmtid="{D5CDD505-2E9C-101B-9397-08002B2CF9AE}" pid="52" name="GlobalUID">
    <vt:lpwstr>{9BC0EC0D-5EAD-4166-AE2C-EC8F5EC03074}</vt:lpwstr>
  </property>
  <property fmtid="{D5CDD505-2E9C-101B-9397-08002B2CF9AE}" pid="53" name="Överföringar">
    <vt:i4>0</vt:i4>
  </property>
  <property fmtid="{D5CDD505-2E9C-101B-9397-08002B2CF9AE}" pid="54" name="Checksum">
    <vt:lpwstr>*1006482599482*</vt:lpwstr>
  </property>
  <property fmtid="{D5CDD505-2E9C-101B-9397-08002B2CF9AE}" pid="55" name="skuggnummer">
    <vt:lpwstr>1006</vt:lpwstr>
  </property>
  <property fmtid="{D5CDD505-2E9C-101B-9397-08002B2CF9AE}" pid="56" name="urixVersion">
    <vt:lpwstr>4.5.0.25</vt:lpwstr>
  </property>
  <property fmtid="{D5CDD505-2E9C-101B-9397-08002B2CF9AE}" pid="57" name="urixOrigin">
    <vt:lpwstr>111205 14:10:19.197</vt:lpwstr>
  </property>
  <property fmtid="{D5CDD505-2E9C-101B-9397-08002B2CF9AE}" pid="58" name="urixGuid">
    <vt:lpwstr>{FFB3EBA4-AFA3-4BB0-9D65-0ED20A01D8AD}</vt:lpwstr>
  </property>
</Properties>
</file>