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D21104FDE2C4604BF18CEEFDEB623EA"/>
        </w:placeholder>
        <w:text/>
      </w:sdtPr>
      <w:sdtEndPr/>
      <w:sdtContent>
        <w:p w:rsidRPr="009B062B" w:rsidR="00AF30DD" w:rsidP="00883611" w:rsidRDefault="00AF30DD" w14:paraId="1A5B44ED" w14:textId="77777777">
          <w:pPr>
            <w:pStyle w:val="Rubrik1"/>
            <w:spacing w:after="300"/>
          </w:pPr>
          <w:r w:rsidRPr="009B062B">
            <w:t>Förslag till riksdagsbeslut</w:t>
          </w:r>
        </w:p>
      </w:sdtContent>
    </w:sdt>
    <w:sdt>
      <w:sdtPr>
        <w:alias w:val="Yrkande 1"/>
        <w:tag w:val="ff1c7e44-c46b-415c-9ddc-8d8dee6740f1"/>
        <w:id w:val="-1507893554"/>
        <w:lock w:val="sdtLocked"/>
      </w:sdtPr>
      <w:sdtEndPr/>
      <w:sdtContent>
        <w:p w:rsidR="003B7AEB" w:rsidRDefault="004B507F" w14:paraId="1A5B44EE" w14:textId="77777777">
          <w:pPr>
            <w:pStyle w:val="Frslagstext"/>
          </w:pPr>
          <w:r>
            <w:t>Riksdagen ställer sig bakom det som anförs i motionen om att se över hur ett fristående svenskt veterancentrum kan inrättas och tillkännager detta för regeringen.</w:t>
          </w:r>
        </w:p>
      </w:sdtContent>
    </w:sdt>
    <w:sdt>
      <w:sdtPr>
        <w:alias w:val="Yrkande 2"/>
        <w:tag w:val="94d0dded-90ca-4cc3-b84d-214fc5d5d0c0"/>
        <w:id w:val="1329335329"/>
        <w:lock w:val="sdtLocked"/>
      </w:sdtPr>
      <w:sdtEndPr/>
      <w:sdtContent>
        <w:p w:rsidR="003B7AEB" w:rsidRDefault="004B507F" w14:paraId="1A5B44EF" w14:textId="77777777">
          <w:pPr>
            <w:pStyle w:val="Frslagstext"/>
          </w:pPr>
          <w:r>
            <w:t>Riksdagen ställer sig bakom det som anförs i motionen om att utreda en utvidgning av skattereduktionen för gåvor till ideella organisationer till att även omfatta svenska veteranstödsorganisationer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83B7926F21546D09D655D9B58B8864D"/>
        </w:placeholder>
        <w:text/>
      </w:sdtPr>
      <w:sdtEndPr/>
      <w:sdtContent>
        <w:p w:rsidRPr="009B062B" w:rsidR="006D79C9" w:rsidP="00333E95" w:rsidRDefault="006D79C9" w14:paraId="1A5B44F0" w14:textId="77777777">
          <w:pPr>
            <w:pStyle w:val="Rubrik1"/>
          </w:pPr>
          <w:r>
            <w:t>Motivering</w:t>
          </w:r>
        </w:p>
      </w:sdtContent>
    </w:sdt>
    <w:p w:rsidR="00DC0563" w:rsidP="00DC0563" w:rsidRDefault="00DC0563" w14:paraId="1A5B44F1" w14:textId="77777777">
      <w:pPr>
        <w:pStyle w:val="Normalutanindragellerluft"/>
      </w:pPr>
      <w:r>
        <w:t>Svenska soldater har under lång tid riskerat livet för att</w:t>
      </w:r>
      <w:r w:rsidR="008F444B">
        <w:t xml:space="preserve"> försvara </w:t>
      </w:r>
      <w:r>
        <w:t xml:space="preserve">fred, frihet och mänskliga rättigheter. Dessa soldater har gjort en viktig insats för </w:t>
      </w:r>
      <w:r w:rsidR="008F444B">
        <w:t>Sverige</w:t>
      </w:r>
      <w:r>
        <w:t xml:space="preserve">, men </w:t>
      </w:r>
      <w:r w:rsidR="008F444B">
        <w:t xml:space="preserve">de har </w:t>
      </w:r>
      <w:r>
        <w:t xml:space="preserve">också deltagit i </w:t>
      </w:r>
      <w:r w:rsidR="008F444B">
        <w:t xml:space="preserve">värdefulla </w:t>
      </w:r>
      <w:r>
        <w:t xml:space="preserve">internationella insatser som bidragit till andra människors skydd och en säkrare omvärld. </w:t>
      </w:r>
    </w:p>
    <w:p w:rsidRPr="008A30C2" w:rsidR="00DC0563" w:rsidP="0082555A" w:rsidRDefault="00DC0563" w14:paraId="1A5B44F2" w14:textId="77777777">
      <w:r>
        <w:t xml:space="preserve">Många av våra soldater har ådragit sig skador och fått utstå andra uppoffringar i fredens tjänst. Vissa har till och med förlorat livet. </w:t>
      </w:r>
      <w:r w:rsidR="00E32687">
        <w:t>T</w:t>
      </w:r>
      <w:r>
        <w:t>rots detta</w:t>
      </w:r>
      <w:r w:rsidR="00E32687">
        <w:t xml:space="preserve"> har vi i vårt samhälle</w:t>
      </w:r>
      <w:r>
        <w:t xml:space="preserve"> </w:t>
      </w:r>
      <w:r w:rsidR="00E32687">
        <w:t xml:space="preserve">inte varit tillräckligt bra </w:t>
      </w:r>
      <w:r>
        <w:t xml:space="preserve">på att ta </w:t>
      </w:r>
      <w:r w:rsidRPr="008A30C2">
        <w:t xml:space="preserve">hand om våra veteraner och deras anhöriga. </w:t>
      </w:r>
      <w:r w:rsidRPr="008A30C2" w:rsidR="008F444B">
        <w:t>R</w:t>
      </w:r>
      <w:r w:rsidRPr="008A30C2" w:rsidR="0031603F">
        <w:t>egering</w:t>
      </w:r>
      <w:r w:rsidRPr="008A30C2" w:rsidR="008F444B">
        <w:t>en</w:t>
      </w:r>
      <w:r w:rsidRPr="008A30C2" w:rsidR="0031603F">
        <w:t xml:space="preserve"> införde </w:t>
      </w:r>
      <w:r w:rsidRPr="008A30C2">
        <w:t xml:space="preserve">därför </w:t>
      </w:r>
      <w:r w:rsidRPr="008A30C2" w:rsidR="0031603F">
        <w:t xml:space="preserve">en samlad veteranstödspolitik 2010. </w:t>
      </w:r>
    </w:p>
    <w:p w:rsidRPr="008A30C2" w:rsidR="008F444B" w:rsidP="0082555A" w:rsidRDefault="0031603F" w14:paraId="1A5B44F3" w14:textId="77777777">
      <w:r w:rsidRPr="008A30C2">
        <w:t>Stödet till anhöriga har ökat</w:t>
      </w:r>
      <w:r w:rsidRPr="008A30C2" w:rsidR="008F444B">
        <w:t xml:space="preserve"> sedan dess</w:t>
      </w:r>
      <w:r w:rsidRPr="008A30C2">
        <w:t>, med bland annat kontaktpersoner inom Försvarsmakten och en särskild veteranadministration. Särskilda informationssatsningar görs för barnen, och en familjepolicy tas fram för stöd och vägledning för anhöriga. Rehabilitering för soldater som skadats vid tjänstgöring är inte längre tidsbegränsad, utan kvarstår så länge behovet består och åtgärderna framstår som skäliga.</w:t>
      </w:r>
    </w:p>
    <w:p w:rsidRPr="008A30C2" w:rsidR="008F444B" w:rsidP="0082555A" w:rsidRDefault="0031603F" w14:paraId="1A5B44F4" w14:textId="608D2EBB">
      <w:r w:rsidRPr="008A30C2">
        <w:t xml:space="preserve">Dessa förändringar </w:t>
      </w:r>
      <w:r w:rsidRPr="008A30C2" w:rsidR="008F444B">
        <w:t>har varit viktiga</w:t>
      </w:r>
      <w:r w:rsidRPr="008A30C2">
        <w:t xml:space="preserve">, men </w:t>
      </w:r>
      <w:r w:rsidRPr="008A30C2" w:rsidR="008F444B">
        <w:t>det är dags att vidareutveckla Försvars</w:t>
      </w:r>
      <w:r w:rsidR="0082555A">
        <w:softHyphen/>
      </w:r>
      <w:r w:rsidRPr="008A30C2" w:rsidR="008F444B">
        <w:t xml:space="preserve">maktens veteranadministration och </w:t>
      </w:r>
      <w:r w:rsidRPr="008A30C2">
        <w:t xml:space="preserve">inrätta ett fristående svenskt veterancentrum. </w:t>
      </w:r>
    </w:p>
    <w:p w:rsidRPr="008A30C2" w:rsidR="00F41844" w:rsidP="0082555A" w:rsidRDefault="00F41844" w14:paraId="1A5B44F5" w14:textId="77777777">
      <w:r w:rsidRPr="008A30C2">
        <w:t>V</w:t>
      </w:r>
      <w:r w:rsidRPr="008A30C2" w:rsidR="008F444B">
        <w:t>eterancentrum sk</w:t>
      </w:r>
      <w:r w:rsidRPr="008A30C2">
        <w:t xml:space="preserve">ulle för det första </w:t>
      </w:r>
      <w:r w:rsidRPr="008A30C2" w:rsidR="008F444B">
        <w:t xml:space="preserve">kunna erbjuda stödsamtal för veteraner och anhöriga </w:t>
      </w:r>
      <w:r w:rsidRPr="008A30C2">
        <w:t>och v</w:t>
      </w:r>
      <w:r w:rsidRPr="008A30C2" w:rsidR="0031603F">
        <w:t>ård efter avslutad militärtjänst skulle kunna ges, med specialkompetens kring de problem som rör soldaternas tjänst.</w:t>
      </w:r>
      <w:r w:rsidRPr="008A30C2">
        <w:t xml:space="preserve"> </w:t>
      </w:r>
    </w:p>
    <w:p w:rsidR="00E32687" w:rsidP="0082555A" w:rsidRDefault="00E32687" w14:paraId="1A5B44F6" w14:textId="2346970C">
      <w:r>
        <w:lastRenderedPageBreak/>
        <w:t xml:space="preserve">Det </w:t>
      </w:r>
      <w:r w:rsidRPr="008A30C2" w:rsidR="00F41844">
        <w:t xml:space="preserve">skulle för det andra kunna bedriva forskning kring </w:t>
      </w:r>
      <w:r w:rsidRPr="008A30C2" w:rsidR="0031603F">
        <w:t>svårigheter som utlands</w:t>
      </w:r>
      <w:r w:rsidR="0082555A">
        <w:softHyphen/>
      </w:r>
      <w:r w:rsidRPr="008A30C2" w:rsidR="0031603F">
        <w:t>veteraner ofta drabbas av vid hemkomst</w:t>
      </w:r>
      <w:r w:rsidRPr="008A30C2" w:rsidR="00F41844">
        <w:t xml:space="preserve"> och </w:t>
      </w:r>
      <w:r>
        <w:t xml:space="preserve">även </w:t>
      </w:r>
      <w:r w:rsidRPr="008A30C2" w:rsidR="0031603F">
        <w:t xml:space="preserve">bistå </w:t>
      </w:r>
      <w:r w:rsidRPr="008A30C2" w:rsidR="00F41844">
        <w:t xml:space="preserve">de före detta </w:t>
      </w:r>
      <w:r w:rsidRPr="008A30C2" w:rsidR="0031603F">
        <w:t>soldater</w:t>
      </w:r>
      <w:r w:rsidRPr="008A30C2" w:rsidR="00F41844">
        <w:t>na</w:t>
      </w:r>
      <w:r w:rsidRPr="008A30C2" w:rsidR="0031603F">
        <w:t xml:space="preserve"> </w:t>
      </w:r>
      <w:r w:rsidRPr="008A30C2" w:rsidR="00F41844">
        <w:t>vid</w:t>
      </w:r>
      <w:r w:rsidRPr="008A30C2" w:rsidR="0031603F">
        <w:t xml:space="preserve"> karriärväxling</w:t>
      </w:r>
      <w:r w:rsidRPr="008A30C2" w:rsidR="00F41844">
        <w:t>en mellan det</w:t>
      </w:r>
      <w:r w:rsidRPr="008A30C2" w:rsidR="0031603F">
        <w:t xml:space="preserve"> militära och civila</w:t>
      </w:r>
      <w:r w:rsidRPr="008A30C2" w:rsidR="00F41844">
        <w:t>.</w:t>
      </w:r>
    </w:p>
    <w:p w:rsidR="002204FA" w:rsidP="0082555A" w:rsidRDefault="00E32687" w14:paraId="1A5B44F7" w14:textId="77777777">
      <w:r>
        <w:t>E</w:t>
      </w:r>
      <w:r w:rsidRPr="008A30C2" w:rsidR="00F41844">
        <w:t xml:space="preserve">tt fristående Veterancentrum </w:t>
      </w:r>
      <w:r>
        <w:t xml:space="preserve">skulle för det tredje </w:t>
      </w:r>
      <w:r w:rsidRPr="008A30C2" w:rsidR="00F41844">
        <w:t>kunna fungera som en värdefull mötesplats för såväl före detta soldater som anhöriga och frivilliga samt för alla de organisationer som arbetar med veteraner, såsom Svenska Soldathemsförbundet, Invidzonen, Fredsbaskrarna och Officersförbundet</w:t>
      </w:r>
      <w:r w:rsidR="008A30C2">
        <w:t xml:space="preserve">. </w:t>
      </w:r>
    </w:p>
    <w:p w:rsidRPr="00DC0563" w:rsidR="00DC0563" w:rsidP="00DC0563" w:rsidRDefault="002204FA" w14:paraId="1A5B44F9" w14:textId="661D7C67">
      <w:r>
        <w:t>F</w:t>
      </w:r>
      <w:r w:rsidR="00DC0563">
        <w:t>ör att stärka dessa organisationer</w:t>
      </w:r>
      <w:r w:rsidR="008A30C2">
        <w:t xml:space="preserve"> </w:t>
      </w:r>
      <w:r w:rsidR="00E32687">
        <w:t>bör Sveriges riksdag även ta ställning för att</w:t>
      </w:r>
      <w:r w:rsidR="008A30C2">
        <w:t xml:space="preserve"> </w:t>
      </w:r>
      <w:r w:rsidR="008A30C2">
        <w:rPr>
          <w:rStyle w:val="FrslagstextChar"/>
        </w:rPr>
        <w:t xml:space="preserve">låta </w:t>
      </w:r>
      <w:r w:rsidRPr="0031603F" w:rsidR="008A30C2">
        <w:rPr>
          <w:rStyle w:val="FrslagstextChar"/>
        </w:rPr>
        <w:t xml:space="preserve">skattereduktionen för gåvor till ideella organisationer </w:t>
      </w:r>
      <w:r w:rsidR="008A30C2">
        <w:rPr>
          <w:rStyle w:val="FrslagstextChar"/>
        </w:rPr>
        <w:t>även</w:t>
      </w:r>
      <w:r w:rsidRPr="0031603F" w:rsidR="008A30C2">
        <w:rPr>
          <w:rStyle w:val="FrslagstextChar"/>
        </w:rPr>
        <w:t xml:space="preserve"> omfatta </w:t>
      </w:r>
      <w:r w:rsidR="008A30C2">
        <w:rPr>
          <w:rStyle w:val="FrslagstextChar"/>
        </w:rPr>
        <w:t xml:space="preserve">våra </w:t>
      </w:r>
      <w:r w:rsidRPr="0031603F" w:rsidR="008A30C2">
        <w:rPr>
          <w:rStyle w:val="FrslagstextChar"/>
        </w:rPr>
        <w:t>svenska veteranstödsorganisatione</w:t>
      </w:r>
      <w:r w:rsidR="00A26D26">
        <w:rPr>
          <w:rStyle w:val="FrslagstextChar"/>
        </w:rPr>
        <w:t>r</w:t>
      </w:r>
      <w:r w:rsidR="00E32687">
        <w:rPr>
          <w:rStyle w:val="FrslagstextChar"/>
        </w:rPr>
        <w:t>. Det</w:t>
      </w:r>
      <w:r>
        <w:rPr>
          <w:rStyle w:val="FrslagstextChar"/>
        </w:rPr>
        <w:t xml:space="preserve"> </w:t>
      </w:r>
      <w:r w:rsidR="00E32687">
        <w:rPr>
          <w:rStyle w:val="FrslagstextChar"/>
        </w:rPr>
        <w:t xml:space="preserve">är rätt att staten </w:t>
      </w:r>
      <w:r>
        <w:rPr>
          <w:rStyle w:val="FrslagstextChar"/>
        </w:rPr>
        <w:t>uppmuntra</w:t>
      </w:r>
      <w:r w:rsidR="00E32687">
        <w:rPr>
          <w:rStyle w:val="FrslagstextChar"/>
        </w:rPr>
        <w:t>r</w:t>
      </w:r>
      <w:r>
        <w:rPr>
          <w:rStyle w:val="FrslagstextChar"/>
        </w:rPr>
        <w:t xml:space="preserve"> </w:t>
      </w:r>
      <w:r w:rsidR="00E32687">
        <w:rPr>
          <w:rStyle w:val="FrslagstextChar"/>
        </w:rPr>
        <w:t xml:space="preserve">när enskilda människor väljer </w:t>
      </w:r>
      <w:r w:rsidR="00F96E7C">
        <w:rPr>
          <w:rStyle w:val="FrslagstextChar"/>
        </w:rPr>
        <w:t xml:space="preserve">att </w:t>
      </w:r>
      <w:r>
        <w:rPr>
          <w:rStyle w:val="FrslagstextChar"/>
        </w:rPr>
        <w:t xml:space="preserve">visa stöd för våra soldater. </w:t>
      </w:r>
    </w:p>
    <w:sdt>
      <w:sdtPr>
        <w:rPr>
          <w:i/>
          <w:noProof/>
        </w:rPr>
        <w:alias w:val="CC_Underskrifter"/>
        <w:tag w:val="CC_Underskrifter"/>
        <w:id w:val="583496634"/>
        <w:lock w:val="sdtContentLocked"/>
        <w:placeholder>
          <w:docPart w:val="CE0A57ADD8874C47A4AB0C0820630843"/>
        </w:placeholder>
      </w:sdtPr>
      <w:sdtEndPr>
        <w:rPr>
          <w:i w:val="0"/>
          <w:noProof w:val="0"/>
        </w:rPr>
      </w:sdtEndPr>
      <w:sdtContent>
        <w:p w:rsidR="00883611" w:rsidP="00883611" w:rsidRDefault="00883611" w14:paraId="1A5B44FA" w14:textId="77777777"/>
        <w:p w:rsidRPr="008E0FE2" w:rsidR="00883611" w:rsidP="00883611" w:rsidRDefault="0082555A" w14:paraId="1A5B44FB" w14:textId="77777777"/>
      </w:sdtContent>
    </w:sdt>
    <w:tbl>
      <w:tblPr>
        <w:tblW w:w="5000" w:type="pct"/>
        <w:tblLook w:val="04A0" w:firstRow="1" w:lastRow="0" w:firstColumn="1" w:lastColumn="0" w:noHBand="0" w:noVBand="1"/>
        <w:tblCaption w:val="underskrifter"/>
      </w:tblPr>
      <w:tblGrid>
        <w:gridCol w:w="4252"/>
        <w:gridCol w:w="4252"/>
      </w:tblGrid>
      <w:tr w:rsidR="00702893" w14:paraId="238FDF7B" w14:textId="77777777">
        <w:trPr>
          <w:cantSplit/>
        </w:trPr>
        <w:tc>
          <w:tcPr>
            <w:tcW w:w="50" w:type="pct"/>
            <w:vAlign w:val="bottom"/>
          </w:tcPr>
          <w:p w:rsidR="00702893" w:rsidRDefault="00F96E7C" w14:paraId="3FD36565" w14:textId="77777777">
            <w:pPr>
              <w:pStyle w:val="Underskrifter"/>
            </w:pPr>
            <w:r>
              <w:t>Christian Carlsson (KD)</w:t>
            </w:r>
          </w:p>
        </w:tc>
        <w:tc>
          <w:tcPr>
            <w:tcW w:w="50" w:type="pct"/>
            <w:vAlign w:val="bottom"/>
          </w:tcPr>
          <w:p w:rsidR="00702893" w:rsidRDefault="00702893" w14:paraId="2BE5A24B" w14:textId="77777777">
            <w:pPr>
              <w:pStyle w:val="Underskrifter"/>
            </w:pPr>
          </w:p>
        </w:tc>
      </w:tr>
    </w:tbl>
    <w:p w:rsidRPr="008E0FE2" w:rsidR="004801AC" w:rsidP="00883611" w:rsidRDefault="004801AC" w14:paraId="1A5B44FF"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B4502" w14:textId="77777777" w:rsidR="002C7014" w:rsidRDefault="002C7014" w:rsidP="000C1CAD">
      <w:pPr>
        <w:spacing w:line="240" w:lineRule="auto"/>
      </w:pPr>
      <w:r>
        <w:separator/>
      </w:r>
    </w:p>
  </w:endnote>
  <w:endnote w:type="continuationSeparator" w:id="0">
    <w:p w14:paraId="1A5B4503" w14:textId="77777777" w:rsidR="002C7014" w:rsidRDefault="002C70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B45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B45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B4511" w14:textId="77777777" w:rsidR="00262EA3" w:rsidRPr="00883611" w:rsidRDefault="00262EA3" w:rsidP="008836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B4500" w14:textId="77777777" w:rsidR="002C7014" w:rsidRDefault="002C7014" w:rsidP="000C1CAD">
      <w:pPr>
        <w:spacing w:line="240" w:lineRule="auto"/>
      </w:pPr>
      <w:r>
        <w:separator/>
      </w:r>
    </w:p>
  </w:footnote>
  <w:footnote w:type="continuationSeparator" w:id="0">
    <w:p w14:paraId="1A5B4501" w14:textId="77777777" w:rsidR="002C7014" w:rsidRDefault="002C701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B45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5B4512" wp14:editId="1A5B45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5B4516" w14:textId="77777777" w:rsidR="00262EA3" w:rsidRDefault="0082555A" w:rsidP="008103B5">
                          <w:pPr>
                            <w:jc w:val="right"/>
                          </w:pPr>
                          <w:sdt>
                            <w:sdtPr>
                              <w:alias w:val="CC_Noformat_Partikod"/>
                              <w:tag w:val="CC_Noformat_Partikod"/>
                              <w:id w:val="-53464382"/>
                              <w:placeholder>
                                <w:docPart w:val="505CB665891E43DA84AF37C4D28400C3"/>
                              </w:placeholder>
                              <w:text/>
                            </w:sdtPr>
                            <w:sdtEndPr/>
                            <w:sdtContent>
                              <w:r w:rsidR="0031603F">
                                <w:t>KD</w:t>
                              </w:r>
                            </w:sdtContent>
                          </w:sdt>
                          <w:sdt>
                            <w:sdtPr>
                              <w:alias w:val="CC_Noformat_Partinummer"/>
                              <w:tag w:val="CC_Noformat_Partinummer"/>
                              <w:id w:val="-1709555926"/>
                              <w:placeholder>
                                <w:docPart w:val="1E0E26F9CF6A43B996EAE898A880CB1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5B451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5B4516" w14:textId="77777777" w:rsidR="00262EA3" w:rsidRDefault="0082555A" w:rsidP="008103B5">
                    <w:pPr>
                      <w:jc w:val="right"/>
                    </w:pPr>
                    <w:sdt>
                      <w:sdtPr>
                        <w:alias w:val="CC_Noformat_Partikod"/>
                        <w:tag w:val="CC_Noformat_Partikod"/>
                        <w:id w:val="-53464382"/>
                        <w:placeholder>
                          <w:docPart w:val="505CB665891E43DA84AF37C4D28400C3"/>
                        </w:placeholder>
                        <w:text/>
                      </w:sdtPr>
                      <w:sdtEndPr/>
                      <w:sdtContent>
                        <w:r w:rsidR="0031603F">
                          <w:t>KD</w:t>
                        </w:r>
                      </w:sdtContent>
                    </w:sdt>
                    <w:sdt>
                      <w:sdtPr>
                        <w:alias w:val="CC_Noformat_Partinummer"/>
                        <w:tag w:val="CC_Noformat_Partinummer"/>
                        <w:id w:val="-1709555926"/>
                        <w:placeholder>
                          <w:docPart w:val="1E0E26F9CF6A43B996EAE898A880CB12"/>
                        </w:placeholder>
                        <w:showingPlcHdr/>
                        <w:text/>
                      </w:sdtPr>
                      <w:sdtEndPr/>
                      <w:sdtContent>
                        <w:r w:rsidR="00262EA3">
                          <w:t xml:space="preserve"> </w:t>
                        </w:r>
                      </w:sdtContent>
                    </w:sdt>
                  </w:p>
                </w:txbxContent>
              </v:textbox>
              <w10:wrap anchorx="page"/>
            </v:shape>
          </w:pict>
        </mc:Fallback>
      </mc:AlternateContent>
    </w:r>
  </w:p>
  <w:p w14:paraId="1A5B45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B4506" w14:textId="77777777" w:rsidR="00262EA3" w:rsidRDefault="00262EA3" w:rsidP="008563AC">
    <w:pPr>
      <w:jc w:val="right"/>
    </w:pPr>
  </w:p>
  <w:p w14:paraId="1A5B450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B450A" w14:textId="77777777" w:rsidR="00262EA3" w:rsidRDefault="008255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5B4514" wp14:editId="1A5B45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5B450B" w14:textId="77777777" w:rsidR="00262EA3" w:rsidRDefault="0082555A" w:rsidP="00A314CF">
    <w:pPr>
      <w:pStyle w:val="FSHNormal"/>
      <w:spacing w:before="40"/>
    </w:pPr>
    <w:sdt>
      <w:sdtPr>
        <w:alias w:val="CC_Noformat_Motionstyp"/>
        <w:tag w:val="CC_Noformat_Motionstyp"/>
        <w:id w:val="1162973129"/>
        <w:lock w:val="sdtContentLocked"/>
        <w15:appearance w15:val="hidden"/>
        <w:text/>
      </w:sdtPr>
      <w:sdtEndPr/>
      <w:sdtContent>
        <w:r w:rsidR="00881499">
          <w:t>Enskild motion</w:t>
        </w:r>
      </w:sdtContent>
    </w:sdt>
    <w:r w:rsidR="00821B36">
      <w:t xml:space="preserve"> </w:t>
    </w:r>
    <w:sdt>
      <w:sdtPr>
        <w:alias w:val="CC_Noformat_Partikod"/>
        <w:tag w:val="CC_Noformat_Partikod"/>
        <w:id w:val="1471015553"/>
        <w:text/>
      </w:sdtPr>
      <w:sdtEndPr/>
      <w:sdtContent>
        <w:r w:rsidR="0031603F">
          <w:t>KD</w:t>
        </w:r>
      </w:sdtContent>
    </w:sdt>
    <w:sdt>
      <w:sdtPr>
        <w:alias w:val="CC_Noformat_Partinummer"/>
        <w:tag w:val="CC_Noformat_Partinummer"/>
        <w:id w:val="-2014525982"/>
        <w:showingPlcHdr/>
        <w:text/>
      </w:sdtPr>
      <w:sdtEndPr/>
      <w:sdtContent>
        <w:r w:rsidR="00821B36">
          <w:t xml:space="preserve"> </w:t>
        </w:r>
      </w:sdtContent>
    </w:sdt>
  </w:p>
  <w:p w14:paraId="1A5B450C" w14:textId="77777777" w:rsidR="00262EA3" w:rsidRPr="008227B3" w:rsidRDefault="008255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5B450D" w14:textId="77777777" w:rsidR="00262EA3" w:rsidRPr="008227B3" w:rsidRDefault="008255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8149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81499">
          <w:t>:2981</w:t>
        </w:r>
      </w:sdtContent>
    </w:sdt>
  </w:p>
  <w:p w14:paraId="1A5B450E" w14:textId="77777777" w:rsidR="00262EA3" w:rsidRDefault="0082555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81499">
          <w:t>av Christian Carlsson (KD)</w:t>
        </w:r>
      </w:sdtContent>
    </w:sdt>
  </w:p>
  <w:sdt>
    <w:sdtPr>
      <w:alias w:val="CC_Noformat_Rubtext"/>
      <w:tag w:val="CC_Noformat_Rubtext"/>
      <w:id w:val="-218060500"/>
      <w:lock w:val="sdtLocked"/>
      <w:placeholder>
        <w:docPart w:val="E346B859C71849F7AD5BAAB48A817E04"/>
      </w:placeholder>
      <w:text/>
    </w:sdtPr>
    <w:sdtEndPr/>
    <w:sdtContent>
      <w:p w14:paraId="1A5B450F" w14:textId="77777777" w:rsidR="00262EA3" w:rsidRDefault="00F76F79" w:rsidP="00283E0F">
        <w:pPr>
          <w:pStyle w:val="FSHRub2"/>
        </w:pPr>
        <w:r>
          <w:t>Förstärk stödet till våra soldater</w:t>
        </w:r>
      </w:p>
    </w:sdtContent>
  </w:sdt>
  <w:sdt>
    <w:sdtPr>
      <w:alias w:val="CC_Boilerplate_3"/>
      <w:tag w:val="CC_Boilerplate_3"/>
      <w:id w:val="1606463544"/>
      <w:lock w:val="sdtContentLocked"/>
      <w15:appearance w15:val="hidden"/>
      <w:text w:multiLine="1"/>
    </w:sdtPr>
    <w:sdtEndPr/>
    <w:sdtContent>
      <w:p w14:paraId="1A5B45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160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BD9"/>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4FA"/>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014"/>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03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B7AEB"/>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07F"/>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89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55A"/>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499"/>
    <w:rsid w:val="008816CF"/>
    <w:rsid w:val="00881E9F"/>
    <w:rsid w:val="008827A9"/>
    <w:rsid w:val="0088342E"/>
    <w:rsid w:val="00883544"/>
    <w:rsid w:val="00883611"/>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A0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0C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44B"/>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D26"/>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625"/>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563"/>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687"/>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844"/>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79"/>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6E7C"/>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5B44EC"/>
  <w15:chartTrackingRefBased/>
  <w15:docId w15:val="{553B814B-9A07-4BFA-B9EE-6206B50B4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21104FDE2C4604BF18CEEFDEB623EA"/>
        <w:category>
          <w:name w:val="Allmänt"/>
          <w:gallery w:val="placeholder"/>
        </w:category>
        <w:types>
          <w:type w:val="bbPlcHdr"/>
        </w:types>
        <w:behaviors>
          <w:behavior w:val="content"/>
        </w:behaviors>
        <w:guid w:val="{F530883A-21E6-4B32-A419-EC3A4DAB73B0}"/>
      </w:docPartPr>
      <w:docPartBody>
        <w:p w:rsidR="00E07134" w:rsidRDefault="00774074">
          <w:pPr>
            <w:pStyle w:val="9D21104FDE2C4604BF18CEEFDEB623EA"/>
          </w:pPr>
          <w:r w:rsidRPr="005A0A93">
            <w:rPr>
              <w:rStyle w:val="Platshllartext"/>
            </w:rPr>
            <w:t>Förslag till riksdagsbeslut</w:t>
          </w:r>
        </w:p>
      </w:docPartBody>
    </w:docPart>
    <w:docPart>
      <w:docPartPr>
        <w:name w:val="883B7926F21546D09D655D9B58B8864D"/>
        <w:category>
          <w:name w:val="Allmänt"/>
          <w:gallery w:val="placeholder"/>
        </w:category>
        <w:types>
          <w:type w:val="bbPlcHdr"/>
        </w:types>
        <w:behaviors>
          <w:behavior w:val="content"/>
        </w:behaviors>
        <w:guid w:val="{781F7C09-B5C5-4A6F-AE76-F75D8A009173}"/>
      </w:docPartPr>
      <w:docPartBody>
        <w:p w:rsidR="00E07134" w:rsidRDefault="00774074">
          <w:pPr>
            <w:pStyle w:val="883B7926F21546D09D655D9B58B8864D"/>
          </w:pPr>
          <w:r w:rsidRPr="005A0A93">
            <w:rPr>
              <w:rStyle w:val="Platshllartext"/>
            </w:rPr>
            <w:t>Motivering</w:t>
          </w:r>
        </w:p>
      </w:docPartBody>
    </w:docPart>
    <w:docPart>
      <w:docPartPr>
        <w:name w:val="505CB665891E43DA84AF37C4D28400C3"/>
        <w:category>
          <w:name w:val="Allmänt"/>
          <w:gallery w:val="placeholder"/>
        </w:category>
        <w:types>
          <w:type w:val="bbPlcHdr"/>
        </w:types>
        <w:behaviors>
          <w:behavior w:val="content"/>
        </w:behaviors>
        <w:guid w:val="{D230E43A-C018-4221-9B82-BF2B1D82AE34}"/>
      </w:docPartPr>
      <w:docPartBody>
        <w:p w:rsidR="00E07134" w:rsidRDefault="00774074">
          <w:pPr>
            <w:pStyle w:val="505CB665891E43DA84AF37C4D28400C3"/>
          </w:pPr>
          <w:r>
            <w:rPr>
              <w:rStyle w:val="Platshllartext"/>
            </w:rPr>
            <w:t xml:space="preserve"> </w:t>
          </w:r>
        </w:p>
      </w:docPartBody>
    </w:docPart>
    <w:docPart>
      <w:docPartPr>
        <w:name w:val="1E0E26F9CF6A43B996EAE898A880CB12"/>
        <w:category>
          <w:name w:val="Allmänt"/>
          <w:gallery w:val="placeholder"/>
        </w:category>
        <w:types>
          <w:type w:val="bbPlcHdr"/>
        </w:types>
        <w:behaviors>
          <w:behavior w:val="content"/>
        </w:behaviors>
        <w:guid w:val="{40A86561-6BB6-43CC-96B8-1F37AFECA7B7}"/>
      </w:docPartPr>
      <w:docPartBody>
        <w:p w:rsidR="00E07134" w:rsidRDefault="00774074">
          <w:pPr>
            <w:pStyle w:val="1E0E26F9CF6A43B996EAE898A880CB12"/>
          </w:pPr>
          <w:r>
            <w:t xml:space="preserve"> </w:t>
          </w:r>
        </w:p>
      </w:docPartBody>
    </w:docPart>
    <w:docPart>
      <w:docPartPr>
        <w:name w:val="DefaultPlaceholder_-1854013440"/>
        <w:category>
          <w:name w:val="Allmänt"/>
          <w:gallery w:val="placeholder"/>
        </w:category>
        <w:types>
          <w:type w:val="bbPlcHdr"/>
        </w:types>
        <w:behaviors>
          <w:behavior w:val="content"/>
        </w:behaviors>
        <w:guid w:val="{7E073FE9-81A9-4531-9A7D-02A55165C163}"/>
      </w:docPartPr>
      <w:docPartBody>
        <w:p w:rsidR="00E07134" w:rsidRDefault="000B6E95">
          <w:r w:rsidRPr="0015154E">
            <w:rPr>
              <w:rStyle w:val="Platshllartext"/>
            </w:rPr>
            <w:t>Klicka eller tryck här för att ange text.</w:t>
          </w:r>
        </w:p>
      </w:docPartBody>
    </w:docPart>
    <w:docPart>
      <w:docPartPr>
        <w:name w:val="E346B859C71849F7AD5BAAB48A817E04"/>
        <w:category>
          <w:name w:val="Allmänt"/>
          <w:gallery w:val="placeholder"/>
        </w:category>
        <w:types>
          <w:type w:val="bbPlcHdr"/>
        </w:types>
        <w:behaviors>
          <w:behavior w:val="content"/>
        </w:behaviors>
        <w:guid w:val="{39FF0B11-35C4-47B5-872F-7858884A92B2}"/>
      </w:docPartPr>
      <w:docPartBody>
        <w:p w:rsidR="00E07134" w:rsidRDefault="000B6E95">
          <w:r w:rsidRPr="0015154E">
            <w:rPr>
              <w:rStyle w:val="Platshllartext"/>
            </w:rPr>
            <w:t>[ange din text här]</w:t>
          </w:r>
        </w:p>
      </w:docPartBody>
    </w:docPart>
    <w:docPart>
      <w:docPartPr>
        <w:name w:val="CE0A57ADD8874C47A4AB0C0820630843"/>
        <w:category>
          <w:name w:val="Allmänt"/>
          <w:gallery w:val="placeholder"/>
        </w:category>
        <w:types>
          <w:type w:val="bbPlcHdr"/>
        </w:types>
        <w:behaviors>
          <w:behavior w:val="content"/>
        </w:behaviors>
        <w:guid w:val="{C0D4D3CA-1CE5-4015-9ADB-6E472BEEB389}"/>
      </w:docPartPr>
      <w:docPartBody>
        <w:p w:rsidR="00CA6DD6" w:rsidRDefault="00CA6D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E95"/>
    <w:rsid w:val="000B6E95"/>
    <w:rsid w:val="00774074"/>
    <w:rsid w:val="00B75E63"/>
    <w:rsid w:val="00CA6DD6"/>
    <w:rsid w:val="00E071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6E95"/>
    <w:rPr>
      <w:color w:val="F4B083" w:themeColor="accent2" w:themeTint="99"/>
    </w:rPr>
  </w:style>
  <w:style w:type="paragraph" w:customStyle="1" w:styleId="9D21104FDE2C4604BF18CEEFDEB623EA">
    <w:name w:val="9D21104FDE2C4604BF18CEEFDEB623EA"/>
  </w:style>
  <w:style w:type="paragraph" w:customStyle="1" w:styleId="883B7926F21546D09D655D9B58B8864D">
    <w:name w:val="883B7926F21546D09D655D9B58B8864D"/>
  </w:style>
  <w:style w:type="paragraph" w:customStyle="1" w:styleId="505CB665891E43DA84AF37C4D28400C3">
    <w:name w:val="505CB665891E43DA84AF37C4D28400C3"/>
  </w:style>
  <w:style w:type="paragraph" w:customStyle="1" w:styleId="1E0E26F9CF6A43B996EAE898A880CB12">
    <w:name w:val="1E0E26F9CF6A43B996EAE898A880CB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7084F1-A693-4C7F-A497-91F58134F56A}"/>
</file>

<file path=customXml/itemProps2.xml><?xml version="1.0" encoding="utf-8"?>
<ds:datastoreItem xmlns:ds="http://schemas.openxmlformats.org/officeDocument/2006/customXml" ds:itemID="{84B3D273-F68F-4F25-A945-B34356AB9403}"/>
</file>

<file path=customXml/itemProps3.xml><?xml version="1.0" encoding="utf-8"?>
<ds:datastoreItem xmlns:ds="http://schemas.openxmlformats.org/officeDocument/2006/customXml" ds:itemID="{F5284EFC-4073-4BFC-8307-5DE50C94AEE1}"/>
</file>

<file path=docProps/app.xml><?xml version="1.0" encoding="utf-8"?>
<Properties xmlns="http://schemas.openxmlformats.org/officeDocument/2006/extended-properties" xmlns:vt="http://schemas.openxmlformats.org/officeDocument/2006/docPropsVTypes">
  <Template>Normal</Template>
  <TotalTime>16</TotalTime>
  <Pages>2</Pages>
  <Words>376</Words>
  <Characters>2304</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Förstärk stödet till våra soldater</vt:lpstr>
      <vt:lpstr>
      </vt:lpstr>
    </vt:vector>
  </TitlesOfParts>
  <Company>Sveriges riksdag</Company>
  <LinksUpToDate>false</LinksUpToDate>
  <CharactersWithSpaces>2665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