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84FEC" w:rsidP="00DA0661">
      <w:pPr>
        <w:pStyle w:val="Title"/>
      </w:pPr>
      <w:bookmarkStart w:id="0" w:name="Start"/>
      <w:bookmarkEnd w:id="0"/>
      <w:r>
        <w:t xml:space="preserve">Svar på fråga 2021/22:1177 av </w:t>
      </w:r>
      <w:sdt>
        <w:sdtPr>
          <w:alias w:val="Frågeställare"/>
          <w:tag w:val="delete"/>
          <w:id w:val="-211816850"/>
          <w:placeholder>
            <w:docPart w:val="39DA82415AEB447085635A16C705804F"/>
          </w:placeholder>
          <w:dataBinding w:xpath="/ns0:DocumentInfo[1]/ns0:BaseInfo[1]/ns0:Extra3[1]" w:storeItemID="{95FF72AF-3853-434C-A272-527DAA93105F}" w:prefixMappings="xmlns:ns0='http://lp/documentinfo/RK' "/>
          <w:text/>
        </w:sdtPr>
        <w:sdtContent>
          <w:r>
            <w:t>Katarina Brännström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DB07A9E22E84148B6091E945EE6FB9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E84FEC">
        <w:t>Kulturarvsminnen som förfaller och stängs i brist på anslag</w:t>
      </w:r>
    </w:p>
    <w:p w:rsidR="00BB53A8" w:rsidP="00BB53A8">
      <w:pPr>
        <w:pStyle w:val="BodyText"/>
      </w:pPr>
      <w:sdt>
        <w:sdtPr>
          <w:alias w:val="Frågeställare"/>
          <w:tag w:val="delete"/>
          <w:id w:val="-1635256365"/>
          <w:placeholder>
            <w:docPart w:val="E6EC96EB493643D6A86835AC20A6940B"/>
          </w:placeholder>
          <w:dataBinding w:xpath="/ns0:DocumentInfo[1]/ns0:BaseInfo[1]/ns0:Extra3[1]" w:storeItemID="{95FF72AF-3853-434C-A272-527DAA93105F}" w:prefixMappings="xmlns:ns0='http://lp/documentinfo/RK' "/>
          <w:text/>
        </w:sdtPr>
        <w:sdtContent>
          <w:r w:rsidRPr="00EA06CA" w:rsidR="00E84FEC">
            <w:t>Katarina Brännström</w:t>
          </w:r>
        </w:sdtContent>
      </w:sdt>
      <w:r w:rsidRPr="00EA06CA" w:rsidR="00E84FEC">
        <w:t xml:space="preserve"> har frågat mig</w:t>
      </w:r>
      <w:r w:rsidRPr="00EA06CA" w:rsidR="00EA06CA">
        <w:t xml:space="preserve"> vad jag avser att göra för att Kronobergs slott </w:t>
      </w:r>
      <w:r w:rsidR="00EA06CA">
        <w:t xml:space="preserve">i Växjö </w:t>
      </w:r>
      <w:r w:rsidRPr="00EA06CA" w:rsidR="00EA06CA">
        <w:t>och andra så kallade bidragsfastigheter ska underhållas på ett sådant sätt att de inte utgör fara för besökare och att de kan bli de turistattraktioner som de alltid har varit.</w:t>
      </w:r>
    </w:p>
    <w:p w:rsidR="00EA06CA" w:rsidP="00BB53A8">
      <w:pPr>
        <w:pStyle w:val="BodyText"/>
      </w:pPr>
      <w:r w:rsidRPr="00211D75">
        <w:t xml:space="preserve">Den politiska inriktningen för statens kulturfastigheter framgår av strategin för statens förvaltning av kulturhistoriskt värdefulla fastigheter (prop. 2016/17:116 s. </w:t>
      </w:r>
      <w:r w:rsidRPr="00211D75" w:rsidR="00A7450B">
        <w:t>160–167</w:t>
      </w:r>
      <w:r w:rsidRPr="00211D75">
        <w:t xml:space="preserve">). </w:t>
      </w:r>
      <w:r w:rsidR="00CA5191">
        <w:t xml:space="preserve">Kronobergs slottsruin och andra så kallade bidragsfastigheter </w:t>
      </w:r>
      <w:r w:rsidRPr="00CA5191" w:rsidR="00CA5191">
        <w:t xml:space="preserve">kännetecknas </w:t>
      </w:r>
      <w:r w:rsidR="00096BC0">
        <w:t xml:space="preserve">budgetmässigt </w:t>
      </w:r>
      <w:r w:rsidRPr="00CA5191" w:rsidR="00CA5191">
        <w:t>av att de saknar förut</w:t>
      </w:r>
      <w:r w:rsidR="00893C99">
        <w:softHyphen/>
      </w:r>
      <w:r w:rsidRPr="00CA5191" w:rsidR="00CA5191">
        <w:t>sättningar för att ge ett långsiktigt ekonomiskt överskott. S</w:t>
      </w:r>
      <w:r w:rsidR="00CA5191">
        <w:t>tatens fastig</w:t>
      </w:r>
      <w:r w:rsidR="00893C99">
        <w:softHyphen/>
      </w:r>
      <w:r w:rsidR="00CA5191">
        <w:t>hetsverk (S</w:t>
      </w:r>
      <w:r w:rsidRPr="00CA5191" w:rsidR="00CA5191">
        <w:t>FV</w:t>
      </w:r>
      <w:r w:rsidR="00CA5191">
        <w:t>)</w:t>
      </w:r>
      <w:r w:rsidRPr="00CA5191" w:rsidR="00CA5191">
        <w:t xml:space="preserve"> disponerar </w:t>
      </w:r>
      <w:r w:rsidR="00CA5191">
        <w:t xml:space="preserve">ett särskilt </w:t>
      </w:r>
      <w:r w:rsidRPr="00CA5191" w:rsidR="00CA5191">
        <w:t>anslag</w:t>
      </w:r>
      <w:r w:rsidR="00CA5191">
        <w:t xml:space="preserve"> i statsbudgeten </w:t>
      </w:r>
      <w:r w:rsidRPr="00CA5191" w:rsidR="00CA5191">
        <w:t>för att finansiera underhålls</w:t>
      </w:r>
      <w:r>
        <w:softHyphen/>
      </w:r>
      <w:r w:rsidRPr="00CA5191" w:rsidR="00CA5191">
        <w:t xml:space="preserve">kostnader och löpande driftunderskott </w:t>
      </w:r>
      <w:r>
        <w:t xml:space="preserve">för </w:t>
      </w:r>
      <w:r w:rsidRPr="00CA5191" w:rsidR="00CA5191">
        <w:t xml:space="preserve">bidragsfastigheterna. </w:t>
      </w:r>
      <w:r w:rsidRPr="00B14B8E" w:rsidR="00B14B8E">
        <w:t>Jag vill särskilt framhålla att</w:t>
      </w:r>
      <w:r w:rsidR="00BD4ADA">
        <w:t xml:space="preserve"> </w:t>
      </w:r>
      <w:r w:rsidRPr="00B14B8E" w:rsidR="00B14B8E">
        <w:t xml:space="preserve">regeringen tagit initiativ till att SFV:s anslag för bidragsfastigheter har ökats med 50 miljoner för 2022 (prop. 2021/22:1 UO2 s. </w:t>
      </w:r>
      <w:r w:rsidRPr="00B14B8E" w:rsidR="00A7450B">
        <w:t>88–89</w:t>
      </w:r>
      <w:r w:rsidRPr="00B14B8E" w:rsidR="00B14B8E">
        <w:t>).</w:t>
      </w:r>
      <w:r w:rsidR="00B14B8E">
        <w:t xml:space="preserve"> </w:t>
      </w:r>
      <w:r w:rsidRPr="006F40DF" w:rsidR="006F40DF">
        <w:t xml:space="preserve">Kronobergs slottsruin </w:t>
      </w:r>
      <w:r w:rsidR="00BD4ADA">
        <w:t xml:space="preserve">omfattas av </w:t>
      </w:r>
      <w:r w:rsidRPr="006F40DF" w:rsidR="006F40DF">
        <w:t>SFV:s anpassnings</w:t>
      </w:r>
      <w:r w:rsidR="00BB53A8">
        <w:softHyphen/>
      </w:r>
      <w:r w:rsidRPr="006F40DF" w:rsidR="006F40DF">
        <w:t xml:space="preserve">plan för att balansera </w:t>
      </w:r>
      <w:r w:rsidR="00A32C98">
        <w:t xml:space="preserve">det statliga </w:t>
      </w:r>
      <w:r w:rsidRPr="006F40DF" w:rsidR="006F40DF">
        <w:t>fastighets</w:t>
      </w:r>
      <w:r w:rsidR="00B14B8E">
        <w:softHyphen/>
      </w:r>
      <w:r w:rsidRPr="006F40DF" w:rsidR="006F40DF">
        <w:t>beståndets storlek och ambitionsnivå för under</w:t>
      </w:r>
      <w:r w:rsidR="00BB53A8">
        <w:softHyphen/>
      </w:r>
      <w:r w:rsidRPr="006F40DF" w:rsidR="006F40DF">
        <w:t>håll och utveckling.</w:t>
      </w:r>
      <w:r w:rsidR="006F40DF">
        <w:t xml:space="preserve"> </w:t>
      </w:r>
      <w:r w:rsidRPr="006F40DF" w:rsidR="006F40DF">
        <w:t>Det är SFV som myndighet som har till uppgift att förvalta det aktuella fastighets</w:t>
      </w:r>
      <w:r w:rsidR="00B14B8E">
        <w:softHyphen/>
      </w:r>
      <w:r w:rsidRPr="006F40DF" w:rsidR="006F40DF">
        <w:t>beståndet och som vid behov har dialog med oli</w:t>
      </w:r>
      <w:r w:rsidR="00214613">
        <w:t>ka</w:t>
      </w:r>
      <w:r w:rsidRPr="006F40DF" w:rsidR="006F40DF">
        <w:t xml:space="preserve"> intressenter.</w:t>
      </w:r>
    </w:p>
    <w:p w:rsidR="00E84FEC" w:rsidP="00BB53A8">
      <w:pPr>
        <w:pStyle w:val="BodyText"/>
      </w:pPr>
      <w:r>
        <w:t xml:space="preserve">Stockholm den </w:t>
      </w:r>
      <w:sdt>
        <w:sdtPr>
          <w:id w:val="-1225218591"/>
          <w:placeholder>
            <w:docPart w:val="21E645D0038A4752BFFF868EA6F95EC3"/>
          </w:placeholder>
          <w:dataBinding w:xpath="/ns0:DocumentInfo[1]/ns0:BaseInfo[1]/ns0:HeaderDate[1]" w:storeItemID="{95FF72AF-3853-434C-A272-527DAA93105F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6BC0">
            <w:t>9 mars 2022</w:t>
          </w:r>
        </w:sdtContent>
      </w:sdt>
    </w:p>
    <w:p w:rsidR="00E84FEC" w:rsidP="004E7A8F">
      <w:pPr>
        <w:pStyle w:val="Brdtextutanavstnd"/>
      </w:pPr>
    </w:p>
    <w:p w:rsidR="00E84FEC" w:rsidP="00096BC0">
      <w:pPr>
        <w:pStyle w:val="Brdtextutanavstnd"/>
        <w:tabs>
          <w:tab w:val="clear" w:pos="1701"/>
          <w:tab w:val="clear" w:pos="3600"/>
          <w:tab w:val="left" w:pos="4954"/>
          <w:tab w:val="clear" w:pos="5387"/>
        </w:tabs>
      </w:pPr>
      <w:r>
        <w:tab/>
      </w:r>
    </w:p>
    <w:sdt>
      <w:sdtPr>
        <w:alias w:val="Klicka på listpilen"/>
        <w:tag w:val="run-loadAllMinistersFromDep_delete"/>
        <w:id w:val="-122627287"/>
        <w:placeholder>
          <w:docPart w:val="DD34F7DC145743CB98E4D0EF4D552D24"/>
        </w:placeholder>
        <w:dataBinding w:xpath="/ns0:DocumentInfo[1]/ns0:BaseInfo[1]/ns0:TopSender[1]" w:storeItemID="{95FF72AF-3853-434C-A272-527DAA93105F}" w:prefixMappings="xmlns:ns0='http://lp/documentinfo/RK' "/>
        <w:comboBox w:lastValue="Finansmarknad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E84FEC" w:rsidRPr="00DB48AB" w:rsidP="00DB48AB">
          <w:pPr>
            <w:pStyle w:val="BodyText"/>
          </w:pPr>
          <w:r>
            <w:rPr>
              <w:rStyle w:val="DefaultParagraphFont"/>
            </w:rPr>
            <w:t>Max Elger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84F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84FEC" w:rsidRPr="007D73AB" w:rsidP="00340DE0">
          <w:pPr>
            <w:pStyle w:val="Header"/>
          </w:pPr>
        </w:p>
      </w:tc>
      <w:tc>
        <w:tcPr>
          <w:tcW w:w="1134" w:type="dxa"/>
        </w:tcPr>
        <w:p w:rsidR="00E84F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84F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4FEC" w:rsidRPr="00710A6C" w:rsidP="00EE3C0F">
          <w:pPr>
            <w:pStyle w:val="Header"/>
            <w:rPr>
              <w:b/>
            </w:rPr>
          </w:pPr>
        </w:p>
        <w:p w:rsidR="00E84FEC" w:rsidP="00EE3C0F">
          <w:pPr>
            <w:pStyle w:val="Header"/>
          </w:pPr>
        </w:p>
        <w:p w:rsidR="00E84FEC" w:rsidP="00EE3C0F">
          <w:pPr>
            <w:pStyle w:val="Header"/>
          </w:pPr>
        </w:p>
        <w:p w:rsidR="00E84F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9EF2F069D842AD8E1F30BFEE95A07A"/>
            </w:placeholder>
            <w:dataBinding w:xpath="/ns0:DocumentInfo[1]/ns0:BaseInfo[1]/ns0:Dnr[1]" w:storeItemID="{95FF72AF-3853-434C-A272-527DAA93105F}" w:prefixMappings="xmlns:ns0='http://lp/documentinfo/RK' "/>
            <w:text/>
          </w:sdtPr>
          <w:sdtContent>
            <w:p w:rsidR="00E84FEC" w:rsidP="00EE3C0F">
              <w:pPr>
                <w:pStyle w:val="Header"/>
              </w:pPr>
              <w:r>
                <w:t>Fi2022/00805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C9853188D24F389C018B93F3E4F10A"/>
            </w:placeholder>
            <w:showingPlcHdr/>
            <w:dataBinding w:xpath="/ns0:DocumentInfo[1]/ns0:BaseInfo[1]/ns0:DocNumber[1]" w:storeItemID="{95FF72AF-3853-434C-A272-527DAA93105F}" w:prefixMappings="xmlns:ns0='http://lp/documentinfo/RK' "/>
            <w:text/>
          </w:sdtPr>
          <w:sdtContent>
            <w:p w:rsidR="00E84F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84FEC" w:rsidP="00EE3C0F">
          <w:pPr>
            <w:pStyle w:val="Header"/>
          </w:pPr>
        </w:p>
      </w:tc>
      <w:tc>
        <w:tcPr>
          <w:tcW w:w="1134" w:type="dxa"/>
        </w:tcPr>
        <w:p w:rsidR="00E84FEC" w:rsidP="0094502D">
          <w:pPr>
            <w:pStyle w:val="Header"/>
          </w:pPr>
        </w:p>
        <w:p w:rsidR="00E84F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BB303743A9412C9661CB709B79F0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4FEC" w:rsidRPr="00E84FEC" w:rsidP="00340DE0">
              <w:pPr>
                <w:pStyle w:val="Header"/>
                <w:rPr>
                  <w:b/>
                </w:rPr>
              </w:pPr>
              <w:r w:rsidRPr="00E84FEC">
                <w:rPr>
                  <w:b/>
                </w:rPr>
                <w:t>Finansdepartementet</w:t>
              </w:r>
            </w:p>
            <w:p w:rsidR="00A7450B" w:rsidP="00340DE0">
              <w:pPr>
                <w:pStyle w:val="Header"/>
              </w:pPr>
              <w:r w:rsidRPr="00E84FEC">
                <w:t>Finansmarknadsministern</w:t>
              </w:r>
            </w:p>
            <w:p w:rsidR="00A7450B" w:rsidP="00340DE0">
              <w:pPr>
                <w:pStyle w:val="Header"/>
              </w:pPr>
            </w:p>
            <w:p w:rsidR="00026404" w:rsidP="00026404">
              <w:pPr>
                <w:pStyle w:val="Header"/>
              </w:pPr>
            </w:p>
            <w:p w:rsidR="00E84FEC" w:rsidRPr="00340DE0" w:rsidP="0002640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0095D138449C88ACB6AA55862C07B"/>
          </w:placeholder>
          <w:dataBinding w:xpath="/ns0:DocumentInfo[1]/ns0:BaseInfo[1]/ns0:Recipient[1]" w:storeItemID="{95FF72AF-3853-434C-A272-527DAA93105F}" w:prefixMappings="xmlns:ns0='http://lp/documentinfo/RK' "/>
          <w:text w:multiLine="1"/>
        </w:sdtPr>
        <w:sdtContent>
          <w:tc>
            <w:tcPr>
              <w:tcW w:w="3170" w:type="dxa"/>
            </w:tcPr>
            <w:p w:rsidR="00E84F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84F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EF2F069D842AD8E1F30BFEE95A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DCAC9-0A35-463D-8C2E-2C53EF73209B}"/>
      </w:docPartPr>
      <w:docPartBody>
        <w:p w:rsidR="00B27B50" w:rsidP="00CA4B09">
          <w:pPr>
            <w:pStyle w:val="2B9EF2F069D842AD8E1F30BFEE95A0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C9853188D24F389C018B93F3E4F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ACEB5-F66D-415C-833B-FD32F208465B}"/>
      </w:docPartPr>
      <w:docPartBody>
        <w:p w:rsidR="00B27B50" w:rsidP="00CA4B09">
          <w:pPr>
            <w:pStyle w:val="3BC9853188D24F389C018B93F3E4F1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BB303743A9412C9661CB709B79F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ED6AD-E378-40BA-998F-D01C83366BF4}"/>
      </w:docPartPr>
      <w:docPartBody>
        <w:p w:rsidR="00B27B50" w:rsidP="00CA4B09">
          <w:pPr>
            <w:pStyle w:val="25BB303743A9412C9661CB709B79F0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0095D138449C88ACB6AA55862C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2B77C-5959-4FF6-A5A5-06D98298639A}"/>
      </w:docPartPr>
      <w:docPartBody>
        <w:p w:rsidR="00B27B50" w:rsidP="00CA4B09">
          <w:pPr>
            <w:pStyle w:val="8040095D138449C88ACB6AA55862C0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A82415AEB447085635A16C7058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5F07C-C0D9-436E-BABC-C699CF64BC99}"/>
      </w:docPartPr>
      <w:docPartBody>
        <w:p w:rsidR="00B27B50" w:rsidP="00CA4B09">
          <w:pPr>
            <w:pStyle w:val="39DA82415AEB447085635A16C705804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DB07A9E22E84148B6091E945EE6F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C7CE3-1EBD-4E62-A3B2-1A8010D7399E}"/>
      </w:docPartPr>
      <w:docPartBody>
        <w:p w:rsidR="00B27B50" w:rsidP="00CA4B09">
          <w:pPr>
            <w:pStyle w:val="0DB07A9E22E84148B6091E945EE6FB9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6EC96EB493643D6A86835AC20A69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829CB-F5D8-49E1-A464-A30783BC28DE}"/>
      </w:docPartPr>
      <w:docPartBody>
        <w:p w:rsidR="00B27B50" w:rsidP="00CA4B09">
          <w:pPr>
            <w:pStyle w:val="E6EC96EB493643D6A86835AC20A694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1E645D0038A4752BFFF868EA6F95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CE55F-4C38-4294-BC13-114BD25D1A6B}"/>
      </w:docPartPr>
      <w:docPartBody>
        <w:p w:rsidR="00B27B50" w:rsidP="00CA4B09">
          <w:pPr>
            <w:pStyle w:val="21E645D0038A4752BFFF868EA6F95EC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D34F7DC145743CB98E4D0EF4D552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04651-DEF5-402E-A711-84C464FEA258}"/>
      </w:docPartPr>
      <w:docPartBody>
        <w:p w:rsidR="00B27B50" w:rsidP="00CA4B09">
          <w:pPr>
            <w:pStyle w:val="DD34F7DC145743CB98E4D0EF4D552D2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B09"/>
    <w:rPr>
      <w:noProof w:val="0"/>
      <w:color w:val="808080"/>
    </w:rPr>
  </w:style>
  <w:style w:type="paragraph" w:customStyle="1" w:styleId="2B9EF2F069D842AD8E1F30BFEE95A07A">
    <w:name w:val="2B9EF2F069D842AD8E1F30BFEE95A07A"/>
    <w:rsid w:val="00CA4B09"/>
  </w:style>
  <w:style w:type="paragraph" w:customStyle="1" w:styleId="8040095D138449C88ACB6AA55862C07B">
    <w:name w:val="8040095D138449C88ACB6AA55862C07B"/>
    <w:rsid w:val="00CA4B09"/>
  </w:style>
  <w:style w:type="paragraph" w:customStyle="1" w:styleId="3BC9853188D24F389C018B93F3E4F10A1">
    <w:name w:val="3BC9853188D24F389C018B93F3E4F10A1"/>
    <w:rsid w:val="00CA4B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BB303743A9412C9661CB709B79F0511">
    <w:name w:val="25BB303743A9412C9661CB709B79F0511"/>
    <w:rsid w:val="00CA4B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DA82415AEB447085635A16C705804F">
    <w:name w:val="39DA82415AEB447085635A16C705804F"/>
    <w:rsid w:val="00CA4B09"/>
  </w:style>
  <w:style w:type="paragraph" w:customStyle="1" w:styleId="0DB07A9E22E84148B6091E945EE6FB9F">
    <w:name w:val="0DB07A9E22E84148B6091E945EE6FB9F"/>
    <w:rsid w:val="00CA4B09"/>
  </w:style>
  <w:style w:type="paragraph" w:customStyle="1" w:styleId="E6EC96EB493643D6A86835AC20A6940B">
    <w:name w:val="E6EC96EB493643D6A86835AC20A6940B"/>
    <w:rsid w:val="00CA4B09"/>
  </w:style>
  <w:style w:type="paragraph" w:customStyle="1" w:styleId="21E645D0038A4752BFFF868EA6F95EC3">
    <w:name w:val="21E645D0038A4752BFFF868EA6F95EC3"/>
    <w:rsid w:val="00CA4B09"/>
  </w:style>
  <w:style w:type="paragraph" w:customStyle="1" w:styleId="DD34F7DC145743CB98E4D0EF4D552D24">
    <w:name w:val="DD34F7DC145743CB98E4D0EF4D552D24"/>
    <w:rsid w:val="00CA4B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Enhetsjurist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2022-03-09T00:00:00</HeaderDate>
    <Office/>
    <Dnr>Fi2022/00805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5527b548-482f-4b62-9371-2e5e21a52a2a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C2EB-BCF2-42F9-8D31-509B4F4B86B6}"/>
</file>

<file path=customXml/itemProps2.xml><?xml version="1.0" encoding="utf-8"?>
<ds:datastoreItem xmlns:ds="http://schemas.openxmlformats.org/officeDocument/2006/customXml" ds:itemID="{05D90649-DF97-41F2-A1F2-B9E853F39B7F}"/>
</file>

<file path=customXml/itemProps3.xml><?xml version="1.0" encoding="utf-8"?>
<ds:datastoreItem xmlns:ds="http://schemas.openxmlformats.org/officeDocument/2006/customXml" ds:itemID="{95FF72AF-3853-434C-A272-527DAA93105F}"/>
</file>

<file path=customXml/itemProps4.xml><?xml version="1.0" encoding="utf-8"?>
<ds:datastoreItem xmlns:ds="http://schemas.openxmlformats.org/officeDocument/2006/customXml" ds:itemID="{376D4990-39AF-464E-988F-3D70E7D9469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1177 av Katarina Brännström (M) Kulturarvsminnen som förfaller och stängs i brist på anslag_slutlig.docx</dc:title>
  <cp:revision>3</cp:revision>
  <dcterms:created xsi:type="dcterms:W3CDTF">2022-03-09T08:02:00Z</dcterms:created>
  <dcterms:modified xsi:type="dcterms:W3CDTF">2022-03-09T08:03:00Z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