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ACA0F7CE38B42A096D445700F31CFF4"/>
        </w:placeholder>
        <w:text/>
      </w:sdtPr>
      <w:sdtEndPr/>
      <w:sdtContent>
        <w:p w:rsidRPr="009B062B" w:rsidR="00AF30DD" w:rsidP="00D60600" w:rsidRDefault="00AF30DD" w14:paraId="452D765E" w14:textId="77777777">
          <w:pPr>
            <w:pStyle w:val="Rubrik1"/>
            <w:spacing w:after="300"/>
          </w:pPr>
          <w:r w:rsidRPr="009B062B">
            <w:t>Förslag till riksdagsbeslut</w:t>
          </w:r>
        </w:p>
      </w:sdtContent>
    </w:sdt>
    <w:sdt>
      <w:sdtPr>
        <w:alias w:val="Yrkande 1"/>
        <w:tag w:val="33567777-455b-4e04-b194-6e4fdeae276d"/>
        <w:id w:val="-1369523310"/>
        <w:lock w:val="sdtLocked"/>
      </w:sdtPr>
      <w:sdtEndPr/>
      <w:sdtContent>
        <w:p w:rsidR="002D02DF" w:rsidRDefault="00D3489D" w14:paraId="60D1A892" w14:textId="77777777">
          <w:pPr>
            <w:pStyle w:val="Frslagstext"/>
            <w:numPr>
              <w:ilvl w:val="0"/>
              <w:numId w:val="0"/>
            </w:numPr>
          </w:pPr>
          <w:r>
            <w:t>Riksdagen ställer sig bakom det som anförs i motionen om att se över möjligheten att stärka det juridiska skyddet för förtroendevalda på samtliga nivåer för att säkra de demokratiska processerna och skydda vår demokrati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C45BA209274C25B22DD7B1EF033C63"/>
        </w:placeholder>
        <w:text/>
      </w:sdtPr>
      <w:sdtEndPr/>
      <w:sdtContent>
        <w:p w:rsidRPr="009B062B" w:rsidR="006D79C9" w:rsidP="00333E95" w:rsidRDefault="006D79C9" w14:paraId="60A0D96C" w14:textId="77777777">
          <w:pPr>
            <w:pStyle w:val="Rubrik1"/>
          </w:pPr>
          <w:r>
            <w:t>Motivering</w:t>
          </w:r>
        </w:p>
      </w:sdtContent>
    </w:sdt>
    <w:p w:rsidR="00EE377B" w:rsidP="00D3489D" w:rsidRDefault="00D43FE2" w14:paraId="2D926837" w14:textId="77777777">
      <w:pPr>
        <w:pStyle w:val="Normalutanindragellerluft"/>
      </w:pPr>
      <w:r>
        <w:t xml:space="preserve">Förtroendevalda är medborgare som frivilligt anmält sitt intresse för tjänstgöring för demokratin som därefter fått svenska folkets förtroende att representera dem på olika nivåer i det grundläggande demokratiska arbetet. Det grundar sig helt på att medborgare själva väljer att vara politiskt engagerade och det frivilliga engagemanget bygger vårt demokratiska system. </w:t>
      </w:r>
    </w:p>
    <w:p w:rsidR="00D43FE2" w:rsidP="00EE377B" w:rsidRDefault="00D43FE2" w14:paraId="15C1EE8F" w14:textId="4AE77C25">
      <w:r>
        <w:t xml:space="preserve">Det är därför mycket allvarligt när vi gång efter annan får rapporter som visar att svenska förtroendevalda utsätts för hat och hot på ett oacceptabelt sätt. Att utsätta en förtroendevald, oavsett politisk nivå, för hot och hatbrott är ett brott mot demokratin och måste tas på allra största allvar. </w:t>
      </w:r>
    </w:p>
    <w:p w:rsidR="00D43FE2" w:rsidP="00D3489D" w:rsidRDefault="007F7A2B" w14:paraId="4BE9B41F" w14:textId="2FC32E38">
      <w:r>
        <w:t xml:space="preserve">Det </w:t>
      </w:r>
      <w:r w:rsidR="00D43FE2">
        <w:t>bör</w:t>
      </w:r>
      <w:r>
        <w:t xml:space="preserve"> övervägas att utreda förutsättningarna för att</w:t>
      </w:r>
      <w:r w:rsidR="00D43FE2">
        <w:t xml:space="preserve"> stärka det juridiska skyddet för förtroendevalda för att säkra vårt lands demokratiska processer.</w:t>
      </w:r>
    </w:p>
    <w:sdt>
      <w:sdtPr>
        <w:rPr>
          <w:i/>
          <w:noProof/>
        </w:rPr>
        <w:alias w:val="CC_Underskrifter"/>
        <w:tag w:val="CC_Underskrifter"/>
        <w:id w:val="583496634"/>
        <w:lock w:val="sdtContentLocked"/>
        <w:placeholder>
          <w:docPart w:val="28FE4E3D24B041D5B2F78E4214A74274"/>
        </w:placeholder>
      </w:sdtPr>
      <w:sdtEndPr>
        <w:rPr>
          <w:i w:val="0"/>
          <w:noProof w:val="0"/>
        </w:rPr>
      </w:sdtEndPr>
      <w:sdtContent>
        <w:p w:rsidR="00D60600" w:rsidP="00967C9A" w:rsidRDefault="00D60600" w14:paraId="48F56263" w14:textId="77777777"/>
        <w:p w:rsidRPr="008E0FE2" w:rsidR="004801AC" w:rsidP="00967C9A" w:rsidRDefault="00764F1B" w14:paraId="7A9E46EF" w14:textId="1370A4B3"/>
      </w:sdtContent>
    </w:sdt>
    <w:tbl>
      <w:tblPr>
        <w:tblW w:w="5000" w:type="pct"/>
        <w:tblLook w:val="04A0" w:firstRow="1" w:lastRow="0" w:firstColumn="1" w:lastColumn="0" w:noHBand="0" w:noVBand="1"/>
        <w:tblCaption w:val="underskrifter"/>
      </w:tblPr>
      <w:tblGrid>
        <w:gridCol w:w="4252"/>
        <w:gridCol w:w="4252"/>
      </w:tblGrid>
      <w:tr w:rsidR="002D02DF" w14:paraId="149579D8" w14:textId="77777777">
        <w:trPr>
          <w:cantSplit/>
        </w:trPr>
        <w:tc>
          <w:tcPr>
            <w:tcW w:w="50" w:type="pct"/>
            <w:vAlign w:val="bottom"/>
          </w:tcPr>
          <w:p w:rsidR="002D02DF" w:rsidRDefault="00D3489D" w14:paraId="180E2A89" w14:textId="77777777">
            <w:pPr>
              <w:pStyle w:val="Underskrifter"/>
              <w:spacing w:after="0"/>
            </w:pPr>
            <w:r>
              <w:t>Ann-Sofie Lifvenhage (M)</w:t>
            </w:r>
          </w:p>
        </w:tc>
        <w:tc>
          <w:tcPr>
            <w:tcW w:w="50" w:type="pct"/>
            <w:vAlign w:val="bottom"/>
          </w:tcPr>
          <w:p w:rsidR="002D02DF" w:rsidRDefault="002D02DF" w14:paraId="72828782" w14:textId="77777777">
            <w:pPr>
              <w:pStyle w:val="Underskrifter"/>
              <w:spacing w:after="0"/>
            </w:pPr>
          </w:p>
        </w:tc>
      </w:tr>
    </w:tbl>
    <w:p w:rsidR="00A64518" w:rsidRDefault="00A64518" w14:paraId="314A5DB7" w14:textId="77777777"/>
    <w:sectPr w:rsidR="00A6451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3541" w14:textId="77777777" w:rsidR="00353C42" w:rsidRDefault="00353C42" w:rsidP="000C1CAD">
      <w:pPr>
        <w:spacing w:line="240" w:lineRule="auto"/>
      </w:pPr>
      <w:r>
        <w:separator/>
      </w:r>
    </w:p>
  </w:endnote>
  <w:endnote w:type="continuationSeparator" w:id="0">
    <w:p w14:paraId="69AB0516" w14:textId="77777777" w:rsidR="00353C42" w:rsidRDefault="00353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62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A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A7DF" w14:textId="1032BA1A" w:rsidR="00262EA3" w:rsidRPr="00967C9A" w:rsidRDefault="00262EA3" w:rsidP="00967C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31EE" w14:textId="77777777" w:rsidR="00353C42" w:rsidRDefault="00353C42" w:rsidP="000C1CAD">
      <w:pPr>
        <w:spacing w:line="240" w:lineRule="auto"/>
      </w:pPr>
      <w:r>
        <w:separator/>
      </w:r>
    </w:p>
  </w:footnote>
  <w:footnote w:type="continuationSeparator" w:id="0">
    <w:p w14:paraId="0877E189" w14:textId="77777777" w:rsidR="00353C42" w:rsidRDefault="00353C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2A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21FAE0" wp14:editId="3DA21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51771D" w14:textId="5555AA23" w:rsidR="00262EA3" w:rsidRDefault="00764F1B" w:rsidP="008103B5">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rsidR="00B20103">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1FA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51771D" w14:textId="5555AA23" w:rsidR="00262EA3" w:rsidRDefault="00764F1B" w:rsidP="008103B5">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rsidR="00B20103">
                          <w:t>1505</w:t>
                        </w:r>
                      </w:sdtContent>
                    </w:sdt>
                  </w:p>
                </w:txbxContent>
              </v:textbox>
              <w10:wrap anchorx="page"/>
            </v:shape>
          </w:pict>
        </mc:Fallback>
      </mc:AlternateContent>
    </w:r>
  </w:p>
  <w:p w14:paraId="609B5B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04A4" w14:textId="77777777" w:rsidR="00262EA3" w:rsidRDefault="00262EA3" w:rsidP="008563AC">
    <w:pPr>
      <w:jc w:val="right"/>
    </w:pPr>
  </w:p>
  <w:p w14:paraId="00E8C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8298" w14:textId="77777777" w:rsidR="00262EA3" w:rsidRDefault="00764F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662A08" wp14:editId="00672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EDFB5" w14:textId="34E9ACAE" w:rsidR="00262EA3" w:rsidRDefault="00764F1B" w:rsidP="00A314CF">
    <w:pPr>
      <w:pStyle w:val="FSHNormal"/>
      <w:spacing w:before="40"/>
    </w:pPr>
    <w:sdt>
      <w:sdtPr>
        <w:alias w:val="CC_Noformat_Motionstyp"/>
        <w:tag w:val="CC_Noformat_Motionstyp"/>
        <w:id w:val="1162973129"/>
        <w:lock w:val="sdtContentLocked"/>
        <w15:appearance w15:val="hidden"/>
        <w:text/>
      </w:sdtPr>
      <w:sdtEndPr/>
      <w:sdtContent>
        <w:r w:rsidR="00967C9A">
          <w:t>Enskild motion</w:t>
        </w:r>
      </w:sdtContent>
    </w:sdt>
    <w:r w:rsidR="00821B36">
      <w:t xml:space="preserve"> </w:t>
    </w:r>
    <w:sdt>
      <w:sdtPr>
        <w:alias w:val="CC_Noformat_Partikod"/>
        <w:tag w:val="CC_Noformat_Partikod"/>
        <w:id w:val="1471015553"/>
        <w:lock w:val="contentLocked"/>
        <w:text/>
      </w:sdtPr>
      <w:sdtEndPr/>
      <w:sdtContent>
        <w:r w:rsidR="000E24DB">
          <w:t>M</w:t>
        </w:r>
      </w:sdtContent>
    </w:sdt>
    <w:sdt>
      <w:sdtPr>
        <w:alias w:val="CC_Noformat_Partinummer"/>
        <w:tag w:val="CC_Noformat_Partinummer"/>
        <w:id w:val="-2014525982"/>
        <w:lock w:val="contentLocked"/>
        <w:text/>
      </w:sdtPr>
      <w:sdtEndPr/>
      <w:sdtContent>
        <w:r w:rsidR="00B20103">
          <w:t>1505</w:t>
        </w:r>
      </w:sdtContent>
    </w:sdt>
  </w:p>
  <w:p w14:paraId="5A48D81A" w14:textId="77777777" w:rsidR="00262EA3" w:rsidRPr="008227B3" w:rsidRDefault="00764F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743E0" w14:textId="29EE1A0F" w:rsidR="00262EA3" w:rsidRPr="008227B3" w:rsidRDefault="00764F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7C9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7C9A">
          <w:t>:1428</w:t>
        </w:r>
      </w:sdtContent>
    </w:sdt>
  </w:p>
  <w:p w14:paraId="4113A777" w14:textId="77777777" w:rsidR="00262EA3" w:rsidRDefault="00764F1B" w:rsidP="00E03A3D">
    <w:pPr>
      <w:pStyle w:val="Motionr"/>
    </w:pPr>
    <w:sdt>
      <w:sdtPr>
        <w:alias w:val="CC_Noformat_Avtext"/>
        <w:tag w:val="CC_Noformat_Avtext"/>
        <w:id w:val="-2020768203"/>
        <w:lock w:val="sdtContentLocked"/>
        <w15:appearance w15:val="hidden"/>
        <w:text/>
      </w:sdtPr>
      <w:sdtEndPr/>
      <w:sdtContent>
        <w:r w:rsidR="00967C9A">
          <w:t>av Ann-Sofie Lifvenhage (M)</w:t>
        </w:r>
      </w:sdtContent>
    </w:sdt>
  </w:p>
  <w:sdt>
    <w:sdtPr>
      <w:alias w:val="CC_Noformat_Rubtext"/>
      <w:tag w:val="CC_Noformat_Rubtext"/>
      <w:id w:val="-218060500"/>
      <w:lock w:val="sdtLocked"/>
      <w:text/>
    </w:sdtPr>
    <w:sdtEndPr/>
    <w:sdtContent>
      <w:p w14:paraId="2A0C57D3" w14:textId="77777777" w:rsidR="00262EA3" w:rsidRDefault="000E24DB" w:rsidP="00283E0F">
        <w:pPr>
          <w:pStyle w:val="FSHRub2"/>
        </w:pPr>
        <w:r>
          <w:t>Juridiskt skydd av förtroendevalda för att säkra demokratin</w:t>
        </w:r>
      </w:p>
    </w:sdtContent>
  </w:sdt>
  <w:sdt>
    <w:sdtPr>
      <w:alias w:val="CC_Boilerplate_3"/>
      <w:tag w:val="CC_Boilerplate_3"/>
      <w:id w:val="1606463544"/>
      <w:lock w:val="sdtContentLocked"/>
      <w15:appearance w15:val="hidden"/>
      <w:text w:multiLine="1"/>
    </w:sdtPr>
    <w:sdtEndPr/>
    <w:sdtContent>
      <w:p w14:paraId="3691FA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3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4D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D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C42"/>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0"/>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1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0B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2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C9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9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1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03"/>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98"/>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CA"/>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89D"/>
    <w:rsid w:val="00D350ED"/>
    <w:rsid w:val="00D364AF"/>
    <w:rsid w:val="00D36559"/>
    <w:rsid w:val="00D3655C"/>
    <w:rsid w:val="00D369A2"/>
    <w:rsid w:val="00D36A92"/>
    <w:rsid w:val="00D37418"/>
    <w:rsid w:val="00D40325"/>
    <w:rsid w:val="00D408D3"/>
    <w:rsid w:val="00D40B0A"/>
    <w:rsid w:val="00D41500"/>
    <w:rsid w:val="00D4151B"/>
    <w:rsid w:val="00D4263D"/>
    <w:rsid w:val="00D43FE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0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77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A0E152"/>
  <w15:chartTrackingRefBased/>
  <w15:docId w15:val="{877D863D-18EE-4C72-B85E-E55A46A1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CA0F7CE38B42A096D445700F31CFF4"/>
        <w:category>
          <w:name w:val="Allmänt"/>
          <w:gallery w:val="placeholder"/>
        </w:category>
        <w:types>
          <w:type w:val="bbPlcHdr"/>
        </w:types>
        <w:behaviors>
          <w:behavior w:val="content"/>
        </w:behaviors>
        <w:guid w:val="{C73189F4-BFCF-4A18-8D7D-1AC1CBDADF39}"/>
      </w:docPartPr>
      <w:docPartBody>
        <w:p w:rsidR="00301003" w:rsidRDefault="00633A2F">
          <w:pPr>
            <w:pStyle w:val="AACA0F7CE38B42A096D445700F31CFF4"/>
          </w:pPr>
          <w:r w:rsidRPr="005A0A93">
            <w:rPr>
              <w:rStyle w:val="Platshllartext"/>
            </w:rPr>
            <w:t>Förslag till riksdagsbeslut</w:t>
          </w:r>
        </w:p>
      </w:docPartBody>
    </w:docPart>
    <w:docPart>
      <w:docPartPr>
        <w:name w:val="A4C45BA209274C25B22DD7B1EF033C63"/>
        <w:category>
          <w:name w:val="Allmänt"/>
          <w:gallery w:val="placeholder"/>
        </w:category>
        <w:types>
          <w:type w:val="bbPlcHdr"/>
        </w:types>
        <w:behaviors>
          <w:behavior w:val="content"/>
        </w:behaviors>
        <w:guid w:val="{D0A36DE8-91A2-4C63-B037-F6EF410D6DFC}"/>
      </w:docPartPr>
      <w:docPartBody>
        <w:p w:rsidR="00301003" w:rsidRDefault="00633A2F">
          <w:pPr>
            <w:pStyle w:val="A4C45BA209274C25B22DD7B1EF033C63"/>
          </w:pPr>
          <w:r w:rsidRPr="005A0A93">
            <w:rPr>
              <w:rStyle w:val="Platshllartext"/>
            </w:rPr>
            <w:t>Motivering</w:t>
          </w:r>
        </w:p>
      </w:docPartBody>
    </w:docPart>
    <w:docPart>
      <w:docPartPr>
        <w:name w:val="E05C4A4116314821BC5A351661D0F887"/>
        <w:category>
          <w:name w:val="Allmänt"/>
          <w:gallery w:val="placeholder"/>
        </w:category>
        <w:types>
          <w:type w:val="bbPlcHdr"/>
        </w:types>
        <w:behaviors>
          <w:behavior w:val="content"/>
        </w:behaviors>
        <w:guid w:val="{1A440F71-0E1C-4080-B150-0AE89B7301A1}"/>
      </w:docPartPr>
      <w:docPartBody>
        <w:p w:rsidR="00301003" w:rsidRDefault="00633A2F">
          <w:pPr>
            <w:pStyle w:val="E05C4A4116314821BC5A351661D0F887"/>
          </w:pPr>
          <w:r>
            <w:rPr>
              <w:rStyle w:val="Platshllartext"/>
            </w:rPr>
            <w:t xml:space="preserve"> </w:t>
          </w:r>
        </w:p>
      </w:docPartBody>
    </w:docPart>
    <w:docPart>
      <w:docPartPr>
        <w:name w:val="F129615616BB4F3AB4B1810355566BAB"/>
        <w:category>
          <w:name w:val="Allmänt"/>
          <w:gallery w:val="placeholder"/>
        </w:category>
        <w:types>
          <w:type w:val="bbPlcHdr"/>
        </w:types>
        <w:behaviors>
          <w:behavior w:val="content"/>
        </w:behaviors>
        <w:guid w:val="{46ACA759-A367-4CF5-9A1C-93694B8A1A83}"/>
      </w:docPartPr>
      <w:docPartBody>
        <w:p w:rsidR="00301003" w:rsidRDefault="00633A2F">
          <w:pPr>
            <w:pStyle w:val="F129615616BB4F3AB4B1810355566BAB"/>
          </w:pPr>
          <w:r>
            <w:t xml:space="preserve"> </w:t>
          </w:r>
        </w:p>
      </w:docPartBody>
    </w:docPart>
    <w:docPart>
      <w:docPartPr>
        <w:name w:val="28FE4E3D24B041D5B2F78E4214A74274"/>
        <w:category>
          <w:name w:val="Allmänt"/>
          <w:gallery w:val="placeholder"/>
        </w:category>
        <w:types>
          <w:type w:val="bbPlcHdr"/>
        </w:types>
        <w:behaviors>
          <w:behavior w:val="content"/>
        </w:behaviors>
        <w:guid w:val="{2E66B145-F49E-4E37-A9E5-88F1065A5673}"/>
      </w:docPartPr>
      <w:docPartBody>
        <w:p w:rsidR="003E3C8F" w:rsidRDefault="003E3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03"/>
    <w:rsid w:val="00301003"/>
    <w:rsid w:val="003E3C8F"/>
    <w:rsid w:val="00633A2F"/>
    <w:rsid w:val="00EB3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CA0F7CE38B42A096D445700F31CFF4">
    <w:name w:val="AACA0F7CE38B42A096D445700F31CFF4"/>
  </w:style>
  <w:style w:type="paragraph" w:customStyle="1" w:styleId="A4C45BA209274C25B22DD7B1EF033C63">
    <w:name w:val="A4C45BA209274C25B22DD7B1EF033C63"/>
  </w:style>
  <w:style w:type="paragraph" w:customStyle="1" w:styleId="E05C4A4116314821BC5A351661D0F887">
    <w:name w:val="E05C4A4116314821BC5A351661D0F887"/>
  </w:style>
  <w:style w:type="paragraph" w:customStyle="1" w:styleId="F129615616BB4F3AB4B1810355566BAB">
    <w:name w:val="F129615616BB4F3AB4B1810355566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190C3-E1B0-4352-8582-AF88FBE08398}"/>
</file>

<file path=customXml/itemProps2.xml><?xml version="1.0" encoding="utf-8"?>
<ds:datastoreItem xmlns:ds="http://schemas.openxmlformats.org/officeDocument/2006/customXml" ds:itemID="{D7C3C04F-0CC3-41FE-97CF-A1B2C326FEDA}"/>
</file>

<file path=customXml/itemProps3.xml><?xml version="1.0" encoding="utf-8"?>
<ds:datastoreItem xmlns:ds="http://schemas.openxmlformats.org/officeDocument/2006/customXml" ds:itemID="{31927CD1-6F37-41AE-8B13-76F1890E22F6}"/>
</file>

<file path=docProps/app.xml><?xml version="1.0" encoding="utf-8"?>
<Properties xmlns="http://schemas.openxmlformats.org/officeDocument/2006/extended-properties" xmlns:vt="http://schemas.openxmlformats.org/officeDocument/2006/docPropsVTypes">
  <Template>Normal</Template>
  <TotalTime>69</TotalTime>
  <Pages>1</Pages>
  <Words>168</Words>
  <Characters>993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M1505 Juridiskt skydd av förtroendevalda för att säkra demokratin</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