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251FE" w:rsidRPr="00E5772F" w:rsidP="00DA0661">
      <w:pPr>
        <w:pStyle w:val="Title"/>
      </w:pPr>
      <w:bookmarkStart w:id="0" w:name="Start"/>
      <w:bookmarkEnd w:id="0"/>
      <w:r w:rsidRPr="00E5772F">
        <w:t>Svar på fråga 2021/22:</w:t>
      </w:r>
      <w:r w:rsidRPr="00E5772F" w:rsidR="006F0860">
        <w:t>569</w:t>
      </w:r>
      <w:r w:rsidRPr="00E5772F">
        <w:t xml:space="preserve"> av </w:t>
      </w:r>
      <w:r w:rsidRPr="00E5772F" w:rsidR="006F0860">
        <w:t>Marléne Lund Kopparklint (M)</w:t>
      </w:r>
      <w:r w:rsidRPr="00E5772F">
        <w:br/>
      </w:r>
      <w:r w:rsidRPr="00E5772F" w:rsidR="006F0860">
        <w:t>Förebyggande av ojämlik cancervård</w:t>
      </w:r>
    </w:p>
    <w:p w:rsidR="00664D70" w:rsidRPr="00E5772F" w:rsidP="00E5772F">
      <w:pPr>
        <w:pStyle w:val="BodyText"/>
      </w:pPr>
      <w:r w:rsidRPr="00E5772F">
        <w:t>Marléne Lund Kopparklint har frågat mig vilka ytterligare åtgärder, förutom den utredning som har tillsatts, jag ämnar vidta för att förebygga ojämlik cancervård för dem som är sjuka i dagens läge.</w:t>
      </w:r>
    </w:p>
    <w:p w:rsidR="00664D70" w:rsidRPr="00E5772F" w:rsidP="00E5772F">
      <w:pPr>
        <w:pStyle w:val="BodyText"/>
      </w:pPr>
      <w:r w:rsidRPr="00E5772F">
        <w:t>Som beskrivs i riksdagsfrågan så har Sverige en nationell cancerstrategi som utgör grunden för arbetet med att utveckla cancervården i Sverige. Med cancerstrategin som utgångspunkt har regeringen beslutat om en långsiktig inriktning på det nationella arbetet med cancervården. Inriktningen fokuserar på arbetet fram till 2025, men har också en vision och ett antal långsiktiga mål för arbetet med en ännu längre tidshorisont.</w:t>
      </w:r>
    </w:p>
    <w:p w:rsidR="00664D70" w:rsidRPr="00E5772F" w:rsidP="00E5772F">
      <w:pPr>
        <w:pStyle w:val="BodyText"/>
      </w:pPr>
      <w:r w:rsidRPr="00E5772F">
        <w:t xml:space="preserve">Strategin </w:t>
      </w:r>
      <w:r w:rsidR="007C228B">
        <w:t xml:space="preserve">uppdateras och </w:t>
      </w:r>
      <w:r w:rsidRPr="00E5772F">
        <w:t xml:space="preserve">implementeras genom årliga överenskommelser med Sveriges Kommuner och Regioner. Överenskommelsen bär namnet Jämlik och effektiv cancervård med kortare väntetider 2022 och syftar just till en jämlik cancervård. </w:t>
      </w:r>
    </w:p>
    <w:p w:rsidR="00664D70" w:rsidRPr="00E5772F" w:rsidP="00E5772F">
      <w:pPr>
        <w:pStyle w:val="BodyText"/>
      </w:pPr>
      <w:r w:rsidRPr="00E5772F">
        <w:t>I överenskommelsen för 2022</w:t>
      </w:r>
      <w:r w:rsidR="007C228B">
        <w:t xml:space="preserve"> avsätter</w:t>
      </w:r>
      <w:r w:rsidRPr="00E5772F">
        <w:t xml:space="preserve"> regeringen 530 miljoner kronor, varav merparten, 365 miljoner kronor går till regionerna för implementering och utveckling av standardiserade vårdförlopp (SVF). Syftet är att regionerna genom att använda optimala processer ska arbeta både effektivt och jämlikt, oavsett kön, socioekonomisk status eller var </w:t>
      </w:r>
      <w:r w:rsidR="00A26091">
        <w:t xml:space="preserve">i </w:t>
      </w:r>
      <w:r w:rsidRPr="00E5772F">
        <w:t>landet man bor.</w:t>
      </w:r>
    </w:p>
    <w:p w:rsidR="00B95B1B" w:rsidRPr="00E5772F" w:rsidP="00E5772F">
      <w:pPr>
        <w:pStyle w:val="BodyText"/>
      </w:pPr>
      <w:r w:rsidRPr="00E5772F">
        <w:t>Tidigt i arbetet med standardiserade vårdförlopp sattes ett mål för 2020, om att 70 procent av nya cancerfall av de patienterna ska utredas i standard</w:t>
      </w:r>
      <w:r w:rsidR="00366F90">
        <w:softHyphen/>
      </w:r>
      <w:r w:rsidRPr="00E5772F">
        <w:t>iserade vårdförlopp (inklusionsmål)</w:t>
      </w:r>
      <w:r w:rsidRPr="00E5772F">
        <w:t xml:space="preserve">, vilket är en </w:t>
      </w:r>
      <w:r w:rsidRPr="00E5772F">
        <w:t>förutsättning för att cancerv</w:t>
      </w:r>
      <w:r w:rsidRPr="00E5772F">
        <w:t>å</w:t>
      </w:r>
      <w:r w:rsidRPr="00E5772F">
        <w:t xml:space="preserve">rden </w:t>
      </w:r>
      <w:r w:rsidRPr="00E5772F">
        <w:t xml:space="preserve">ska </w:t>
      </w:r>
      <w:r w:rsidRPr="00E5772F">
        <w:t>erbjud</w:t>
      </w:r>
      <w:r w:rsidRPr="00E5772F">
        <w:t>a</w:t>
      </w:r>
      <w:r w:rsidRPr="00E5772F">
        <w:t>s jämlikt</w:t>
      </w:r>
      <w:r w:rsidR="00A26091">
        <w:t>.</w:t>
      </w:r>
      <w:r w:rsidR="007C228B">
        <w:t xml:space="preserve"> </w:t>
      </w:r>
      <w:r w:rsidRPr="00E5772F">
        <w:t xml:space="preserve">På nationell nivå nåddes målet redan 2018 </w:t>
      </w:r>
      <w:r w:rsidRPr="00E5772F">
        <w:t xml:space="preserve">men med </w:t>
      </w:r>
      <w:r w:rsidR="007C228B">
        <w:t xml:space="preserve">vissa </w:t>
      </w:r>
      <w:r w:rsidRPr="00E5772F">
        <w:t>skillnader mellan olika regioner. I syfte att uppnå ökad jämlikhet mellan regionerna så skärper</w:t>
      </w:r>
      <w:r w:rsidRPr="00E5772F">
        <w:t xml:space="preserve"> vi</w:t>
      </w:r>
      <w:r w:rsidRPr="00E5772F">
        <w:t xml:space="preserve"> </w:t>
      </w:r>
      <w:r w:rsidR="007C228B">
        <w:t xml:space="preserve">nu </w:t>
      </w:r>
      <w:r w:rsidRPr="00E5772F">
        <w:t>kraven på regionerna, då tilldelning av medel villkoras av att inklusionsmålet nås.</w:t>
      </w:r>
    </w:p>
    <w:p w:rsidR="00B95B1B" w:rsidRPr="00E5772F" w:rsidP="00E5772F">
      <w:pPr>
        <w:pStyle w:val="BodyText"/>
      </w:pPr>
      <w:r w:rsidRPr="00E5772F">
        <w:t xml:space="preserve">I överenskommelsen gör regeringen också satsningar på att utöka antalet standardiserade vårdförlopp för att öka jämlikheten för </w:t>
      </w:r>
      <w:r w:rsidRPr="00E5772F">
        <w:t>cancerpatienter</w:t>
      </w:r>
      <w:r w:rsidRPr="00E5772F">
        <w:t xml:space="preserve">.  </w:t>
      </w:r>
      <w:r w:rsidRPr="00E5772F">
        <w:t>Under 2022 ska SVF:er för myeloproliferativa neoplasier (MPN) som är sjukdomar som omfattar det blodbildande systemet införas</w:t>
      </w:r>
      <w:r w:rsidRPr="00E5772F">
        <w:t xml:space="preserve">. </w:t>
      </w:r>
    </w:p>
    <w:p w:rsidR="00B95B1B" w:rsidRPr="00E5772F" w:rsidP="00E5772F">
      <w:pPr>
        <w:pStyle w:val="BodyText"/>
      </w:pPr>
      <w:r w:rsidRPr="00E5772F">
        <w:t xml:space="preserve">De </w:t>
      </w:r>
      <w:r w:rsidR="007C228B">
        <w:t>r</w:t>
      </w:r>
      <w:r w:rsidRPr="00E5772F">
        <w:t xml:space="preserve">egionala cancercentrumen och regionerna har </w:t>
      </w:r>
      <w:r w:rsidR="00B45811">
        <w:t xml:space="preserve">vidare </w:t>
      </w:r>
      <w:r w:rsidRPr="00E5772F">
        <w:t xml:space="preserve">fått i uppdrag att </w:t>
      </w:r>
      <w:r w:rsidR="00B45811">
        <w:t xml:space="preserve">under 2022 </w:t>
      </w:r>
      <w:r w:rsidRPr="00E5772F">
        <w:t xml:space="preserve">särskilt fokusera </w:t>
      </w:r>
      <w:r w:rsidR="00A26091">
        <w:t xml:space="preserve">på </w:t>
      </w:r>
      <w:r w:rsidR="00B45811">
        <w:t xml:space="preserve">urologi, ett område </w:t>
      </w:r>
      <w:r w:rsidRPr="00E5772F">
        <w:t>där det finns utmaningar med att uppnå målen för SVF satsningen</w:t>
      </w:r>
      <w:r w:rsidRPr="00E5772F">
        <w:t xml:space="preserve">. </w:t>
      </w:r>
    </w:p>
    <w:p w:rsidR="00E5772F" w:rsidRPr="00E5772F" w:rsidP="00E5772F">
      <w:pPr>
        <w:pStyle w:val="BodyText"/>
      </w:pPr>
      <w:r w:rsidRPr="00E5772F">
        <w:t xml:space="preserve">En annan viktig del </w:t>
      </w:r>
      <w:r w:rsidR="00B45811">
        <w:t xml:space="preserve">i arbetet för en jämlik cancervård </w:t>
      </w:r>
      <w:r w:rsidRPr="00E5772F">
        <w:t>är de nationella vårdprogrammen som bygger på bästa medicinska kunskap och ger nationella rekommendationer om utredning, behandling, omvårdnad, rehabilitering och uppföljning av patienter</w:t>
      </w:r>
      <w:r w:rsidR="00A26091">
        <w:t>.</w:t>
      </w:r>
      <w:r w:rsidR="007C228B">
        <w:t xml:space="preserve"> </w:t>
      </w:r>
      <w:r w:rsidRPr="00E5772F">
        <w:t xml:space="preserve">I överenskommelsen för 2022 görs satsningar för att öka </w:t>
      </w:r>
      <w:r w:rsidRPr="00E5772F">
        <w:t>användande av kvalitetsdata</w:t>
      </w:r>
      <w:r w:rsidRPr="00E5772F">
        <w:t>, vilket också kommer att främja en jämlik vård</w:t>
      </w:r>
    </w:p>
    <w:p w:rsidR="00664D70" w:rsidRPr="00E5772F" w:rsidP="00E5772F">
      <w:pPr>
        <w:pStyle w:val="BodyText"/>
      </w:pPr>
      <w:r w:rsidRPr="00E5772F">
        <w:t>För palliativ vård, som särskilt nämn</w:t>
      </w:r>
      <w:r w:rsidR="00A26091">
        <w:t xml:space="preserve">s </w:t>
      </w:r>
      <w:r w:rsidRPr="00E5772F">
        <w:t>fråga</w:t>
      </w:r>
      <w:r w:rsidR="00A26091">
        <w:t>n</w:t>
      </w:r>
      <w:r w:rsidRPr="00E5772F">
        <w:t>, finns det särskilda vårdpro</w:t>
      </w:r>
      <w:r w:rsidR="00366F90">
        <w:softHyphen/>
      </w:r>
      <w:r w:rsidRPr="00E5772F">
        <w:t>gram som uppdaterade</w:t>
      </w:r>
      <w:r w:rsidR="007C228B">
        <w:t>s</w:t>
      </w:r>
      <w:r w:rsidRPr="00E5772F">
        <w:t xml:space="preserve"> under 2021</w:t>
      </w:r>
      <w:r w:rsidR="002A162B">
        <w:t xml:space="preserve"> och som kommer införas u</w:t>
      </w:r>
      <w:r w:rsidRPr="00E5772F">
        <w:t>nder 2022</w:t>
      </w:r>
      <w:r w:rsidR="002A162B">
        <w:t xml:space="preserve">. </w:t>
      </w:r>
    </w:p>
    <w:p w:rsidR="00E5772F" w:rsidRPr="00E5772F" w:rsidP="00E5772F">
      <w:pPr>
        <w:pStyle w:val="BodyText"/>
      </w:pPr>
      <w:r>
        <w:t>C</w:t>
      </w:r>
      <w:r w:rsidRPr="00E5772F" w:rsidR="00664D70">
        <w:t>ancervården i Sverige fungera</w:t>
      </w:r>
      <w:r w:rsidR="00B45811">
        <w:t>r</w:t>
      </w:r>
      <w:r w:rsidR="007C228B">
        <w:t xml:space="preserve"> </w:t>
      </w:r>
      <w:r w:rsidRPr="00E5772F" w:rsidR="00664D70">
        <w:t>bra</w:t>
      </w:r>
      <w:r>
        <w:t>, dock finns det fortfarande ojämlikheter</w:t>
      </w:r>
      <w:r w:rsidRPr="00E5772F" w:rsidR="00664D70">
        <w:t xml:space="preserve">. Dessa adresseras på ett effektivt sätt i den nationella strategin, regeringens långsiktiga inriktning och i överenskommelsen med SKR som syftar till en mer jämlik vård. Insatserna </w:t>
      </w:r>
      <w:r w:rsidR="007C228B">
        <w:t xml:space="preserve">uppdateras </w:t>
      </w:r>
      <w:r w:rsidRPr="00E5772F" w:rsidR="00664D70">
        <w:t>kontinuerligt och med hjälp av årliga överenskommelser på cancerområdet kan specifika åtgärder skräddarsys för de områden som behöver ett ökat fokus.</w:t>
      </w:r>
    </w:p>
    <w:p w:rsidR="00A251FE" w:rsidRPr="00E5772F" w:rsidP="006A12F1">
      <w:pPr>
        <w:pStyle w:val="BodyText"/>
      </w:pPr>
      <w:r>
        <w:t>S</w:t>
      </w:r>
      <w:r w:rsidRPr="00E5772F">
        <w:t xml:space="preserve">tockholm den </w:t>
      </w:r>
      <w:sdt>
        <w:sdtPr>
          <w:id w:val="-1225218591"/>
          <w:placeholder>
            <w:docPart w:val="0BBB110AD7EE4F04AE64AF422C740F96"/>
          </w:placeholder>
          <w:dataBinding w:xpath="/ns0:DocumentInfo[1]/ns0:BaseInfo[1]/ns0:HeaderDate[1]" w:storeItemID="{414CFAD9-D881-47AE-B5E5-F76975BADDF8}" w:prefixMappings="xmlns:ns0='http://lp/documentinfo/RK' "/>
          <w:date w:fullDate="2021-12-27T00:00:00Z">
            <w:dateFormat w:val="d MMMM yyyy"/>
            <w:lid w:val="sv-SE"/>
            <w:storeMappedDataAs w:val="dateTime"/>
            <w:calendar w:val="gregorian"/>
          </w:date>
        </w:sdtPr>
        <w:sdtContent>
          <w:r w:rsidR="003F3182">
            <w:t>2</w:t>
          </w:r>
          <w:r w:rsidR="00FF5CCE">
            <w:t>7</w:t>
          </w:r>
          <w:r w:rsidR="003F3182">
            <w:t xml:space="preserve"> december 2021</w:t>
          </w:r>
        </w:sdtContent>
      </w:sdt>
    </w:p>
    <w:p w:rsidR="00A251FE" w:rsidRPr="00E5772F" w:rsidP="004E7A8F">
      <w:pPr>
        <w:pStyle w:val="Brdtextutanavstnd"/>
      </w:pPr>
    </w:p>
    <w:p w:rsidR="00A251FE" w:rsidRPr="00E5772F" w:rsidP="004E7A8F">
      <w:pPr>
        <w:pStyle w:val="Brdtextutanavstnd"/>
      </w:pPr>
    </w:p>
    <w:p w:rsidR="00A251FE" w:rsidRPr="00E5772F" w:rsidP="00DB48AB">
      <w:pPr>
        <w:pStyle w:val="BodyText"/>
      </w:pPr>
      <w:r w:rsidRPr="00E5772F">
        <w:t>Lena Hallengren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F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F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F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251FE" w:rsidRPr="007D73AB">
          <w:pPr>
            <w:pStyle w:val="Header"/>
          </w:pPr>
        </w:p>
      </w:tc>
      <w:tc>
        <w:tcPr>
          <w:tcW w:w="3170" w:type="dxa"/>
          <w:vAlign w:val="bottom"/>
        </w:tcPr>
        <w:p w:rsidR="00A251FE" w:rsidRPr="007D73AB" w:rsidP="00340DE0">
          <w:pPr>
            <w:pStyle w:val="Header"/>
          </w:pPr>
        </w:p>
      </w:tc>
      <w:tc>
        <w:tcPr>
          <w:tcW w:w="1134" w:type="dxa"/>
        </w:tcPr>
        <w:p w:rsidR="00A251F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251FE"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rsidR="002C1A92" w:rsidP="00340DE0">
          <w:pPr>
            <w:pStyle w:val="Header"/>
          </w:pPr>
        </w:p>
        <w:p w:rsidR="002C1A92" w:rsidP="00340DE0">
          <w:pPr>
            <w:pStyle w:val="Header"/>
          </w:pPr>
        </w:p>
        <w:p w:rsidR="00486A35" w:rsidRPr="00340DE0" w:rsidP="00340DE0">
          <w:pPr>
            <w:pStyle w:val="Header"/>
          </w:pPr>
        </w:p>
      </w:tc>
      <w:tc>
        <w:tcPr>
          <w:tcW w:w="3170" w:type="dxa"/>
        </w:tcPr>
        <w:p w:rsidR="00A251FE" w:rsidRPr="00710A6C" w:rsidP="00EE3C0F">
          <w:pPr>
            <w:pStyle w:val="Header"/>
            <w:rPr>
              <w:b/>
            </w:rPr>
          </w:pPr>
        </w:p>
        <w:p w:rsidR="00A251FE" w:rsidP="00EE3C0F">
          <w:pPr>
            <w:pStyle w:val="Header"/>
          </w:pPr>
        </w:p>
        <w:p w:rsidR="00A251FE" w:rsidP="00EE3C0F">
          <w:pPr>
            <w:pStyle w:val="Header"/>
          </w:pPr>
        </w:p>
        <w:p w:rsidR="00A251FE" w:rsidP="00EE3C0F">
          <w:pPr>
            <w:pStyle w:val="Header"/>
          </w:pPr>
        </w:p>
        <w:sdt>
          <w:sdtPr>
            <w:alias w:val="Dnr"/>
            <w:tag w:val="ccRKShow_Dnr"/>
            <w:id w:val="-829283628"/>
            <w:placeholder>
              <w:docPart w:val="A1A54483505444EEB3EA28F84B434E5D"/>
            </w:placeholder>
            <w:dataBinding w:xpath="/ns0:DocumentInfo[1]/ns0:BaseInfo[1]/ns0:Dnr[1]" w:storeItemID="{414CFAD9-D881-47AE-B5E5-F76975BADDF8}" w:prefixMappings="xmlns:ns0='http://lp/documentinfo/RK' "/>
            <w:text/>
          </w:sdtPr>
          <w:sdtContent>
            <w:p w:rsidR="00A251FE" w:rsidP="00EE3C0F">
              <w:pPr>
                <w:pStyle w:val="Header"/>
              </w:pPr>
              <w:r>
                <w:t>S2021/22:08008</w:t>
              </w:r>
            </w:p>
          </w:sdtContent>
        </w:sdt>
        <w:sdt>
          <w:sdtPr>
            <w:alias w:val="DocNumber"/>
            <w:tag w:val="DocNumber"/>
            <w:id w:val="1726028884"/>
            <w:placeholder>
              <w:docPart w:val="5882C9632E8442189CC4760EF8DB9873"/>
            </w:placeholder>
            <w:showingPlcHdr/>
            <w:dataBinding w:xpath="/ns0:DocumentInfo[1]/ns0:BaseInfo[1]/ns0:DocNumber[1]" w:storeItemID="{414CFAD9-D881-47AE-B5E5-F76975BADDF8}" w:prefixMappings="xmlns:ns0='http://lp/documentinfo/RK' "/>
            <w:text/>
          </w:sdtPr>
          <w:sdtContent>
            <w:p w:rsidR="00A251FE" w:rsidP="00EE3C0F">
              <w:pPr>
                <w:pStyle w:val="Header"/>
              </w:pPr>
              <w:r>
                <w:rPr>
                  <w:rStyle w:val="PlaceholderText"/>
                </w:rPr>
                <w:t xml:space="preserve"> </w:t>
              </w:r>
            </w:p>
          </w:sdtContent>
        </w:sdt>
        <w:p w:rsidR="00A251FE" w:rsidP="00EE3C0F">
          <w:pPr>
            <w:pStyle w:val="Header"/>
          </w:pPr>
        </w:p>
      </w:tc>
      <w:tc>
        <w:tcPr>
          <w:tcW w:w="1134" w:type="dxa"/>
        </w:tcPr>
        <w:p w:rsidR="00A251FE" w:rsidP="0094502D">
          <w:pPr>
            <w:pStyle w:val="Header"/>
          </w:pPr>
        </w:p>
        <w:p w:rsidR="00A251F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AC785F351E94CE5B7DF33007ABB7D67"/>
          </w:placeholder>
          <w:richText/>
        </w:sdtPr>
        <w:sdtEndPr>
          <w:rPr>
            <w:b w:val="0"/>
          </w:rPr>
        </w:sdtEndPr>
        <w:sdtContent>
          <w:tc>
            <w:tcPr>
              <w:tcW w:w="5534" w:type="dxa"/>
              <w:tcMar>
                <w:right w:w="1134" w:type="dxa"/>
              </w:tcMar>
            </w:tcPr>
            <w:p w:rsidR="00366F90" w:rsidRPr="00366F90" w:rsidP="00340DE0">
              <w:pPr>
                <w:pStyle w:val="Header"/>
                <w:rPr>
                  <w:b/>
                </w:rPr>
              </w:pPr>
              <w:r w:rsidRPr="00366F90">
                <w:rPr>
                  <w:b/>
                </w:rPr>
                <w:t>Socialdepartementet</w:t>
              </w:r>
            </w:p>
            <w:p w:rsidR="00A251FE" w:rsidRPr="00340DE0" w:rsidP="00340DE0">
              <w:pPr>
                <w:pStyle w:val="Header"/>
              </w:pPr>
              <w:r w:rsidRPr="00366F90">
                <w:t>Socialministern</w:t>
              </w:r>
            </w:p>
          </w:tc>
        </w:sdtContent>
      </w:sdt>
      <w:sdt>
        <w:sdtPr>
          <w:alias w:val="Recipient"/>
          <w:tag w:val="ccRKShow_Recipient"/>
          <w:id w:val="-28344517"/>
          <w:placeholder>
            <w:docPart w:val="6DB858A6FB4B4EEB9D22F3E1E57BD6E6"/>
          </w:placeholder>
          <w:dataBinding w:xpath="/ns0:DocumentInfo[1]/ns0:BaseInfo[1]/ns0:Recipient[1]" w:storeItemID="{414CFAD9-D881-47AE-B5E5-F76975BADDF8}" w:prefixMappings="xmlns:ns0='http://lp/documentinfo/RK' "/>
          <w:text w:multiLine="1"/>
        </w:sdtPr>
        <w:sdtContent>
          <w:tc>
            <w:tcPr>
              <w:tcW w:w="3170" w:type="dxa"/>
            </w:tcPr>
            <w:p w:rsidR="00A251FE" w:rsidP="00547B89">
              <w:pPr>
                <w:pStyle w:val="Header"/>
              </w:pPr>
              <w:r>
                <w:t>Till riksdagen</w:t>
              </w:r>
            </w:p>
          </w:tc>
        </w:sdtContent>
      </w:sdt>
      <w:tc>
        <w:tcPr>
          <w:tcW w:w="1134" w:type="dxa"/>
        </w:tcPr>
        <w:p w:rsidR="00A251F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A54483505444EEB3EA28F84B434E5D"/>
        <w:category>
          <w:name w:val="Allmänt"/>
          <w:gallery w:val="placeholder"/>
        </w:category>
        <w:types>
          <w:type w:val="bbPlcHdr"/>
        </w:types>
        <w:behaviors>
          <w:behavior w:val="content"/>
        </w:behaviors>
        <w:guid w:val="{51B1DF84-78A3-46F5-8250-78834D665724}"/>
      </w:docPartPr>
      <w:docPartBody>
        <w:p w:rsidR="00D64883" w:rsidP="00BD7962">
          <w:pPr>
            <w:pStyle w:val="A1A54483505444EEB3EA28F84B434E5D"/>
          </w:pPr>
          <w:r>
            <w:rPr>
              <w:rStyle w:val="PlaceholderText"/>
            </w:rPr>
            <w:t xml:space="preserve"> </w:t>
          </w:r>
        </w:p>
      </w:docPartBody>
    </w:docPart>
    <w:docPart>
      <w:docPartPr>
        <w:name w:val="5882C9632E8442189CC4760EF8DB9873"/>
        <w:category>
          <w:name w:val="Allmänt"/>
          <w:gallery w:val="placeholder"/>
        </w:category>
        <w:types>
          <w:type w:val="bbPlcHdr"/>
        </w:types>
        <w:behaviors>
          <w:behavior w:val="content"/>
        </w:behaviors>
        <w:guid w:val="{DAB45A55-1A9F-4EEC-8452-80F888A6CD0A}"/>
      </w:docPartPr>
      <w:docPartBody>
        <w:p w:rsidR="00D64883" w:rsidP="00BD7962">
          <w:pPr>
            <w:pStyle w:val="5882C9632E8442189CC4760EF8DB98731"/>
          </w:pPr>
          <w:r>
            <w:rPr>
              <w:rStyle w:val="PlaceholderText"/>
            </w:rPr>
            <w:t xml:space="preserve"> </w:t>
          </w:r>
        </w:p>
      </w:docPartBody>
    </w:docPart>
    <w:docPart>
      <w:docPartPr>
        <w:name w:val="0AC785F351E94CE5B7DF33007ABB7D67"/>
        <w:category>
          <w:name w:val="Allmänt"/>
          <w:gallery w:val="placeholder"/>
        </w:category>
        <w:types>
          <w:type w:val="bbPlcHdr"/>
        </w:types>
        <w:behaviors>
          <w:behavior w:val="content"/>
        </w:behaviors>
        <w:guid w:val="{E3C5943D-3834-4416-8EC6-7755BBBEDDFF}"/>
      </w:docPartPr>
      <w:docPartBody>
        <w:p w:rsidR="00D64883" w:rsidP="00BD7962">
          <w:pPr>
            <w:pStyle w:val="0AC785F351E94CE5B7DF33007ABB7D671"/>
          </w:pPr>
          <w:r>
            <w:rPr>
              <w:rStyle w:val="PlaceholderText"/>
            </w:rPr>
            <w:t xml:space="preserve"> </w:t>
          </w:r>
        </w:p>
      </w:docPartBody>
    </w:docPart>
    <w:docPart>
      <w:docPartPr>
        <w:name w:val="6DB858A6FB4B4EEB9D22F3E1E57BD6E6"/>
        <w:category>
          <w:name w:val="Allmänt"/>
          <w:gallery w:val="placeholder"/>
        </w:category>
        <w:types>
          <w:type w:val="bbPlcHdr"/>
        </w:types>
        <w:behaviors>
          <w:behavior w:val="content"/>
        </w:behaviors>
        <w:guid w:val="{D4934D48-F765-4106-9464-5C089CEA8D34}"/>
      </w:docPartPr>
      <w:docPartBody>
        <w:p w:rsidR="00D64883" w:rsidP="00BD7962">
          <w:pPr>
            <w:pStyle w:val="6DB858A6FB4B4EEB9D22F3E1E57BD6E6"/>
          </w:pPr>
          <w:r>
            <w:rPr>
              <w:rStyle w:val="PlaceholderText"/>
            </w:rPr>
            <w:t xml:space="preserve"> </w:t>
          </w:r>
        </w:p>
      </w:docPartBody>
    </w:docPart>
    <w:docPart>
      <w:docPartPr>
        <w:name w:val="0BBB110AD7EE4F04AE64AF422C740F96"/>
        <w:category>
          <w:name w:val="Allmänt"/>
          <w:gallery w:val="placeholder"/>
        </w:category>
        <w:types>
          <w:type w:val="bbPlcHdr"/>
        </w:types>
        <w:behaviors>
          <w:behavior w:val="content"/>
        </w:behaviors>
        <w:guid w:val="{1540930B-ED4B-4629-8285-BC91F7EF2A51}"/>
      </w:docPartPr>
      <w:docPartBody>
        <w:p w:rsidR="00D64883" w:rsidP="00BD7962">
          <w:pPr>
            <w:pStyle w:val="0BBB110AD7EE4F04AE64AF422C740F9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A6F447540446AA8E639E6584D0B190">
    <w:name w:val="73A6F447540446AA8E639E6584D0B190"/>
    <w:rsid w:val="00BD7962"/>
  </w:style>
  <w:style w:type="character" w:styleId="PlaceholderText">
    <w:name w:val="Placeholder Text"/>
    <w:basedOn w:val="DefaultParagraphFont"/>
    <w:uiPriority w:val="99"/>
    <w:semiHidden/>
    <w:rsid w:val="00BD7962"/>
    <w:rPr>
      <w:noProof w:val="0"/>
      <w:color w:val="808080"/>
    </w:rPr>
  </w:style>
  <w:style w:type="paragraph" w:customStyle="1" w:styleId="D3BDE6E59D564CC69110A9165D8C30AC">
    <w:name w:val="D3BDE6E59D564CC69110A9165D8C30AC"/>
    <w:rsid w:val="00BD7962"/>
  </w:style>
  <w:style w:type="paragraph" w:customStyle="1" w:styleId="38D6E1D2B2B04AB18396532420F1198E">
    <w:name w:val="38D6E1D2B2B04AB18396532420F1198E"/>
    <w:rsid w:val="00BD7962"/>
  </w:style>
  <w:style w:type="paragraph" w:customStyle="1" w:styleId="1D2DAB8EA756495A8D9ADE3817D8B1CE">
    <w:name w:val="1D2DAB8EA756495A8D9ADE3817D8B1CE"/>
    <w:rsid w:val="00BD7962"/>
  </w:style>
  <w:style w:type="paragraph" w:customStyle="1" w:styleId="A1A54483505444EEB3EA28F84B434E5D">
    <w:name w:val="A1A54483505444EEB3EA28F84B434E5D"/>
    <w:rsid w:val="00BD7962"/>
  </w:style>
  <w:style w:type="paragraph" w:customStyle="1" w:styleId="5882C9632E8442189CC4760EF8DB9873">
    <w:name w:val="5882C9632E8442189CC4760EF8DB9873"/>
    <w:rsid w:val="00BD7962"/>
  </w:style>
  <w:style w:type="paragraph" w:customStyle="1" w:styleId="C610B4E936BB4E11B2091ADA444DD937">
    <w:name w:val="C610B4E936BB4E11B2091ADA444DD937"/>
    <w:rsid w:val="00BD7962"/>
  </w:style>
  <w:style w:type="paragraph" w:customStyle="1" w:styleId="78942F5C81C54F9C9D7AD09CD9487B6C">
    <w:name w:val="78942F5C81C54F9C9D7AD09CD9487B6C"/>
    <w:rsid w:val="00BD7962"/>
  </w:style>
  <w:style w:type="paragraph" w:customStyle="1" w:styleId="5840D835429041C783A43025E5BAF75D">
    <w:name w:val="5840D835429041C783A43025E5BAF75D"/>
    <w:rsid w:val="00BD7962"/>
  </w:style>
  <w:style w:type="paragraph" w:customStyle="1" w:styleId="0AC785F351E94CE5B7DF33007ABB7D67">
    <w:name w:val="0AC785F351E94CE5B7DF33007ABB7D67"/>
    <w:rsid w:val="00BD7962"/>
  </w:style>
  <w:style w:type="paragraph" w:customStyle="1" w:styleId="6DB858A6FB4B4EEB9D22F3E1E57BD6E6">
    <w:name w:val="6DB858A6FB4B4EEB9D22F3E1E57BD6E6"/>
    <w:rsid w:val="00BD7962"/>
  </w:style>
  <w:style w:type="paragraph" w:customStyle="1" w:styleId="5882C9632E8442189CC4760EF8DB98731">
    <w:name w:val="5882C9632E8442189CC4760EF8DB98731"/>
    <w:rsid w:val="00BD79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C785F351E94CE5B7DF33007ABB7D671">
    <w:name w:val="0AC785F351E94CE5B7DF33007ABB7D671"/>
    <w:rsid w:val="00BD79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6602EAEF5C4B6295CD500DEB459095">
    <w:name w:val="F46602EAEF5C4B6295CD500DEB459095"/>
    <w:rsid w:val="00BD7962"/>
  </w:style>
  <w:style w:type="paragraph" w:customStyle="1" w:styleId="566D167F04FE4B4E86569C3585BBD583">
    <w:name w:val="566D167F04FE4B4E86569C3585BBD583"/>
    <w:rsid w:val="00BD7962"/>
  </w:style>
  <w:style w:type="paragraph" w:customStyle="1" w:styleId="1FF260B438A24B9FA75F2F9BAF7EE36A">
    <w:name w:val="1FF260B438A24B9FA75F2F9BAF7EE36A"/>
    <w:rsid w:val="00BD7962"/>
  </w:style>
  <w:style w:type="paragraph" w:customStyle="1" w:styleId="A7C44910AFCB44678F933A790041DEAF">
    <w:name w:val="A7C44910AFCB44678F933A790041DEAF"/>
    <w:rsid w:val="00BD7962"/>
  </w:style>
  <w:style w:type="paragraph" w:customStyle="1" w:styleId="05B93811E76946F48F2DBC3B3ECBDAF2">
    <w:name w:val="05B93811E76946F48F2DBC3B3ECBDAF2"/>
    <w:rsid w:val="00BD7962"/>
  </w:style>
  <w:style w:type="paragraph" w:customStyle="1" w:styleId="0BBB110AD7EE4F04AE64AF422C740F96">
    <w:name w:val="0BBB110AD7EE4F04AE64AF422C740F96"/>
    <w:rsid w:val="00BD7962"/>
  </w:style>
  <w:style w:type="paragraph" w:customStyle="1" w:styleId="73F513E63C4D472F9FC244A7F1D0379C">
    <w:name w:val="73F513E63C4D472F9FC244A7F1D0379C"/>
    <w:rsid w:val="00BD796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2021-12-27T00:00:00</HeaderDate>
    <Office/>
    <Dnr>S2021/22:08008</Dnr>
    <ParagrafNr/>
    <DocumentTitle/>
    <VisitingAddress/>
    <Extra1/>
    <Extra2/>
    <Extra3>Barbro Westerholm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0100f268-261b-4d2e-8560-07c084254eb2</RD_Svarsid>
  </documentManagement>
</p:properties>
</file>

<file path=customXml/itemProps1.xml><?xml version="1.0" encoding="utf-8"?>
<ds:datastoreItem xmlns:ds="http://schemas.openxmlformats.org/officeDocument/2006/customXml" ds:itemID="{8E0AC838-0D94-4C5F-9A63-B8CE9076FD4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6052B83-3FA6-4A8F-A6A2-968230512E42}"/>
</file>

<file path=customXml/itemProps4.xml><?xml version="1.0" encoding="utf-8"?>
<ds:datastoreItem xmlns:ds="http://schemas.openxmlformats.org/officeDocument/2006/customXml" ds:itemID="{414CFAD9-D881-47AE-B5E5-F76975BADDF8}"/>
</file>

<file path=customXml/itemProps5.xml><?xml version="1.0" encoding="utf-8"?>
<ds:datastoreItem xmlns:ds="http://schemas.openxmlformats.org/officeDocument/2006/customXml" ds:itemID="{EC1CA21B-4A0F-4096-AE01-DE815DBC5D98}"/>
</file>

<file path=docProps/app.xml><?xml version="1.0" encoding="utf-8"?>
<Properties xmlns="http://schemas.openxmlformats.org/officeDocument/2006/extended-properties" xmlns:vt="http://schemas.openxmlformats.org/officeDocument/2006/docPropsVTypes">
  <Template>RK Basmall.dotx</Template>
  <TotalTime>0</TotalTime>
  <Pages>2</Pages>
  <Words>519</Words>
  <Characters>2751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2021 22 569 slutlig.docx</dc:title>
  <cp:revision>3</cp:revision>
  <dcterms:created xsi:type="dcterms:W3CDTF">2021-12-22T07:55:00Z</dcterms:created>
  <dcterms:modified xsi:type="dcterms:W3CDTF">2021-12-23T11:49:00Z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