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003" w:rsidRPr="00594AD4" w:rsidRDefault="00B61003">
      <w:pPr>
        <w:pStyle w:val="Frslagsrubrik"/>
        <w:shd w:val="clear" w:color="000000" w:fill="auto"/>
      </w:pPr>
      <w:r w:rsidRPr="00594AD4">
        <w:t>Förslag till riksdagsbeslut</w:t>
      </w:r>
    </w:p>
    <w:p w:rsidR="00B61003" w:rsidRPr="00594AD4" w:rsidRDefault="00B61003">
      <w:pPr>
        <w:pStyle w:val="Hemstlatt"/>
        <w:shd w:val="clear" w:color="000000" w:fill="auto"/>
        <w:ind w:left="0"/>
      </w:pPr>
      <w:r w:rsidRPr="00594AD4">
        <w:t>Riksdagen avslår proposition 2010/11:20 Legitimation för lärare och förskollärare och begär i stället att regeringen återkommer till riksdagen med ett förslag i enlighet med motionens intenti</w:t>
      </w:r>
      <w:r w:rsidRPr="00594AD4">
        <w:t>o</w:t>
      </w:r>
      <w:r w:rsidRPr="00594AD4">
        <w:t>ner.</w:t>
      </w:r>
    </w:p>
    <w:p w:rsidR="00B61003" w:rsidRPr="00594AD4" w:rsidRDefault="00B61003">
      <w:pPr>
        <w:pStyle w:val="Rubrik1"/>
        <w:shd w:val="clear" w:color="000000" w:fill="auto"/>
        <w:rPr>
          <w:color w:val="000000"/>
          <w:szCs w:val="25"/>
        </w:rPr>
      </w:pPr>
      <w:r w:rsidRPr="00594AD4">
        <w:rPr>
          <w:color w:val="000000"/>
          <w:szCs w:val="25"/>
        </w:rPr>
        <w:t>Inledning</w:t>
      </w:r>
    </w:p>
    <w:p w:rsidR="00B61003" w:rsidRPr="00594AD4" w:rsidRDefault="00B61003">
      <w:pPr>
        <w:shd w:val="clear" w:color="000000" w:fill="auto"/>
      </w:pPr>
      <w:r w:rsidRPr="00594AD4">
        <w:t>Miljöpartiet de gröna anser att det är viktigt att eleverna får kompetenta lär</w:t>
      </w:r>
      <w:r w:rsidRPr="00594AD4">
        <w:t>a</w:t>
      </w:r>
      <w:r w:rsidRPr="00594AD4">
        <w:t>re, att läraryrkets betydelse ökas och att yrkets kompetens stärks. En legitim</w:t>
      </w:r>
      <w:r w:rsidRPr="00594AD4">
        <w:t>a</w:t>
      </w:r>
      <w:r w:rsidRPr="00594AD4">
        <w:t>tion är ett viktigt steg i denna riktning. Samtidigt anser vi att det är av stor betydelse att lärarutbildningen hålls ihop. Miljöpartiet anser därför att lärarl</w:t>
      </w:r>
      <w:r w:rsidRPr="00594AD4">
        <w:t>e</w:t>
      </w:r>
      <w:r w:rsidRPr="00594AD4">
        <w:t>gitimationen bör bli en integrerad del av lärarutbildningen.</w:t>
      </w:r>
    </w:p>
    <w:p w:rsidR="00B61003" w:rsidRPr="00594AD4" w:rsidRDefault="00B61003">
      <w:pPr>
        <w:pStyle w:val="Rubrik1"/>
        <w:shd w:val="clear" w:color="000000" w:fill="auto"/>
        <w:rPr>
          <w:color w:val="000000"/>
          <w:szCs w:val="25"/>
        </w:rPr>
      </w:pPr>
      <w:r w:rsidRPr="00594AD4">
        <w:rPr>
          <w:color w:val="000000"/>
          <w:szCs w:val="25"/>
        </w:rPr>
        <w:t>Lärarlegitimation</w:t>
      </w:r>
    </w:p>
    <w:p w:rsidR="00B61003" w:rsidRPr="00594AD4" w:rsidRDefault="00B61003">
      <w:pPr>
        <w:shd w:val="clear" w:color="000000" w:fill="auto"/>
      </w:pPr>
      <w:r w:rsidRPr="00594AD4">
        <w:t xml:space="preserve">Sedan en längre tid tillbaka har frågan om en lärarlegitimation diskuterats för att stärka lärarens behörighet och yrkets status, men även för att möjliggöra återkallandet av legitimationen vid fall av uppvisande av grav olämplighet i yrket. Även lärarfacken, Lärarförbundet och Lärarnas Riksförbund, har krävt införandet av en lärarlegitimation. </w:t>
      </w:r>
    </w:p>
    <w:p w:rsidR="00B61003" w:rsidRPr="00594AD4" w:rsidRDefault="00B61003">
      <w:pPr>
        <w:pStyle w:val="Normaltindrag"/>
        <w:shd w:val="clear" w:color="000000" w:fill="auto"/>
      </w:pPr>
      <w:r w:rsidRPr="00594AD4">
        <w:t>Enligt regeringens förslag ska legitimation ges efter avslutade studier och ska vara något man som färdigutbildad lärare kan ansöka om efter minst ett år i yrket. Endast lärare med legitimationen ska således vara behöriga att sätta betyg och endast dessa ska kunna få fast anställning. Legitimationen ska ku</w:t>
      </w:r>
      <w:r w:rsidRPr="00594AD4">
        <w:t>n</w:t>
      </w:r>
      <w:r w:rsidRPr="00594AD4">
        <w:t xml:space="preserve">na återkallas av lärarnas ansvarsnämnd. Lärare i hemspråk, yrkeslärare, </w:t>
      </w:r>
      <w:r w:rsidRPr="00594AD4">
        <w:lastRenderedPageBreak/>
        <w:t>ko</w:t>
      </w:r>
      <w:r w:rsidRPr="00594AD4">
        <w:t>m</w:t>
      </w:r>
      <w:r w:rsidRPr="00594AD4">
        <w:t>vux samt lärare i skolor med annan pedagogisk inriktning (som regeringen beslutar om) är undantagna från dessa krav.</w:t>
      </w:r>
    </w:p>
    <w:p w:rsidR="00B61003" w:rsidRPr="00594AD4" w:rsidRDefault="00B61003">
      <w:pPr>
        <w:pStyle w:val="Rubrik1"/>
        <w:shd w:val="clear" w:color="000000" w:fill="auto"/>
      </w:pPr>
      <w:r w:rsidRPr="00594AD4">
        <w:t>Miljöpartiets syn på lärarlegitimationen</w:t>
      </w:r>
    </w:p>
    <w:p w:rsidR="00B61003" w:rsidRPr="00594AD4" w:rsidRDefault="00B61003">
      <w:pPr>
        <w:shd w:val="clear" w:color="000000" w:fill="auto"/>
      </w:pPr>
      <w:r w:rsidRPr="00594AD4">
        <w:t>Införandet av en lärarlegitimation för lärare och förskollärare kan komma att bidra till att förbättra utbildningen och förändra läraryrket. Därför är vi posit</w:t>
      </w:r>
      <w:r w:rsidRPr="00594AD4">
        <w:t>i</w:t>
      </w:r>
      <w:r w:rsidRPr="00594AD4">
        <w:t>va till lärarlegitimation. Men till skillnad från regeringen anser vi att lärarleg</w:t>
      </w:r>
      <w:r w:rsidRPr="00594AD4">
        <w:t>i</w:t>
      </w:r>
      <w:r w:rsidRPr="00594AD4">
        <w:t>timationen inte behöver tas först ett år efter avslutad utbildning utan att lära</w:t>
      </w:r>
      <w:r w:rsidRPr="00594AD4">
        <w:t>r</w:t>
      </w:r>
      <w:r w:rsidRPr="00594AD4">
        <w:t>legitimationen ska man kunna få automatiskt när man har gått färdigt läraru</w:t>
      </w:r>
      <w:r w:rsidRPr="00594AD4">
        <w:t>t</w:t>
      </w:r>
      <w:r w:rsidRPr="00594AD4">
        <w:t>bildningen. Denna princip är som för andra svenska universitetsutbildningar, undantaget läkarutbildningen. Detta innebär att vi vill se lärarlegitimation som en integrerad del av lärarutbildningen. Denna lärarlegitimation ska kunna återkallas av lärarnas ansvarsnämnd vid</w:t>
      </w:r>
      <w:r w:rsidRPr="00594AD4">
        <w:t xml:space="preserve"> grav misskötsamhet och brott fö</w:t>
      </w:r>
      <w:r w:rsidRPr="00594AD4">
        <w:t>r</w:t>
      </w:r>
      <w:r w:rsidRPr="00594AD4">
        <w:t>knippade med yrkesutövningen.</w:t>
      </w:r>
    </w:p>
    <w:p w:rsidR="00B61003" w:rsidRPr="00594AD4" w:rsidRDefault="00B61003">
      <w:pPr>
        <w:pStyle w:val="Normaltindrag"/>
        <w:shd w:val="clear" w:color="000000" w:fill="auto"/>
      </w:pPr>
      <w:r w:rsidRPr="00594AD4">
        <w:t>Vi delar regeringens uppfattning att undantag från lärarlegitimation ska finnas för modersmålslärarna m.fl. Annars riskerar det att drabba verksamh</w:t>
      </w:r>
      <w:r w:rsidRPr="00594AD4">
        <w:t>e</w:t>
      </w:r>
      <w:r w:rsidRPr="00594AD4">
        <w:t>ten stort då exempelvis nästan hälften av modersmålslärarna saknar svensk högskoleutbildning eller motsvarande.</w:t>
      </w:r>
    </w:p>
    <w:p w:rsidR="00B61003" w:rsidRPr="00594AD4" w:rsidRDefault="00B61003">
      <w:pPr>
        <w:pStyle w:val="Rubrik1"/>
        <w:shd w:val="clear" w:color="000000" w:fill="auto"/>
      </w:pPr>
      <w:r w:rsidRPr="00594AD4">
        <w:rPr>
          <w:rStyle w:val="upcast-headingnumber"/>
          <w:rFonts w:ascii="Times New Roman" w:hAnsi="Times New Roman"/>
          <w:color w:val="000000"/>
          <w:szCs w:val="23"/>
        </w:rPr>
        <w:t xml:space="preserve">Miljöpartiets syn på </w:t>
      </w:r>
      <w:r w:rsidRPr="00594AD4">
        <w:t>vilka lärare som ska kunna sätta betyg</w:t>
      </w:r>
    </w:p>
    <w:p w:rsidR="00B61003" w:rsidRPr="00594AD4" w:rsidRDefault="00B61003">
      <w:pPr>
        <w:shd w:val="clear" w:color="000000" w:fill="auto"/>
      </w:pPr>
      <w:r w:rsidRPr="00594AD4">
        <w:t>Att sätta betyg är en myndighetsutövning och därmed är det både för elever och lärare viktigt att detta sker på ett korrekt sätt. Miljöpartiet anser att denna myndighetsutövning ska ske på adekvata grunder och att de lärare som sätter betyg måste ha utbildning i detta. Emellertid är det även av stor betydelse att lärarna känner eleverna väl och har följt dem under läsåret i undervisningen. Vi anser att en strikt reglering som endast tillåter legitimerade lärare att sät</w:t>
      </w:r>
      <w:r w:rsidRPr="00594AD4">
        <w:t>ta betyg riskerar att avlägsna betygssättandet från elevens verklighet genom att lärare som inte har undervisat eleven kan bli den som sätter betygen. Detta kommer att minska trovärdigheten i betygssättningen. Särskilt gäller detta i mindre skolor på landsbygden.</w:t>
      </w:r>
    </w:p>
    <w:p w:rsidR="00B61003" w:rsidRPr="00594AD4" w:rsidRDefault="00B61003">
      <w:pPr>
        <w:pStyle w:val="Normaltindrag"/>
        <w:shd w:val="clear" w:color="000000" w:fill="auto"/>
      </w:pPr>
      <w:r w:rsidRPr="00594AD4">
        <w:t>Miljöpartiet anser således att huvudregeln kan vara att lärare med lärarleg</w:t>
      </w:r>
      <w:r w:rsidRPr="00594AD4">
        <w:t>i</w:t>
      </w:r>
      <w:r w:rsidRPr="00594AD4">
        <w:t>timation ska vara de som sätter betygen, men att undantag från denna regel ska finnas för lärare utan lärarlegitimation förutsatt att dessa ha genomgått utbildning i betygssättning. Dessa undantag kan gälla exempelvis för små skolor som inte för tillfället har lärare med lärarlegitimation eller lärare som har följt elever hela läsåret då en lärare med legitimation inte har varit möjlig att få tag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AD4">
        <w:trPr>
          <w:cantSplit/>
        </w:trPr>
        <w:tc>
          <w:tcPr>
            <w:tcW w:w="3046" w:type="dxa"/>
          </w:tcPr>
          <w:p w:rsidR="00B61003" w:rsidRPr="00594AD4" w:rsidRDefault="00B61003">
            <w:pPr>
              <w:pStyle w:val="UnderskriftDatum"/>
              <w:shd w:val="clear" w:color="000000" w:fill="auto"/>
              <w:spacing w:before="240"/>
            </w:pPr>
            <w:r w:rsidRPr="00594AD4">
              <w:t>Stockholm den 3 november 2010</w:t>
            </w:r>
          </w:p>
        </w:tc>
        <w:tc>
          <w:tcPr>
            <w:tcW w:w="3047" w:type="dxa"/>
          </w:tcPr>
          <w:p w:rsidR="00B61003" w:rsidRPr="00594AD4" w:rsidRDefault="00B61003">
            <w:pPr>
              <w:pStyle w:val="Underskrifter"/>
              <w:shd w:val="clear" w:color="000000" w:fill="auto"/>
              <w:spacing w:before="240"/>
            </w:pPr>
          </w:p>
        </w:tc>
      </w:tr>
      <w:tr w:rsidR="00000000" w:rsidRPr="00594AD4">
        <w:trPr>
          <w:cantSplit/>
        </w:trPr>
        <w:tc>
          <w:tcPr>
            <w:tcW w:w="3046" w:type="dxa"/>
          </w:tcPr>
          <w:p w:rsidR="00B61003" w:rsidRPr="00594AD4" w:rsidRDefault="00B61003">
            <w:pPr>
              <w:pStyle w:val="Underskrifter"/>
              <w:shd w:val="clear" w:color="000000" w:fill="auto"/>
            </w:pPr>
            <w:r w:rsidRPr="00594AD4">
              <w:t>Jabar Amin (MP)</w:t>
            </w:r>
          </w:p>
        </w:tc>
        <w:tc>
          <w:tcPr>
            <w:tcW w:w="3046" w:type="dxa"/>
          </w:tcPr>
          <w:p w:rsidR="00B61003" w:rsidRPr="00594AD4" w:rsidRDefault="00B61003">
            <w:pPr>
              <w:pStyle w:val="Underskrifter"/>
              <w:shd w:val="clear" w:color="000000" w:fill="auto"/>
            </w:pPr>
            <w:r w:rsidRPr="00594AD4">
              <w:t>Peter Rådberg (MP)</w:t>
            </w:r>
          </w:p>
        </w:tc>
      </w:tr>
    </w:tbl>
    <w:p w:rsidR="00B61003" w:rsidRPr="00594AD4" w:rsidRDefault="00B61003">
      <w:pPr>
        <w:pStyle w:val="Normaltindrag"/>
        <w:shd w:val="clear" w:color="000000" w:fill="auto"/>
      </w:pPr>
    </w:p>
    <w:sectPr w:rsidR="00B61003" w:rsidRPr="00594A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003" w:rsidRPr="00594AD4" w:rsidRDefault="00B61003">
      <w:r w:rsidRPr="00594AD4">
        <w:separator/>
      </w:r>
    </w:p>
  </w:endnote>
  <w:endnote w:type="continuationSeparator" w:id="0">
    <w:p w:rsidR="00B61003" w:rsidRPr="00594AD4" w:rsidRDefault="00B61003">
      <w:r w:rsidRPr="00594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03" w:rsidRPr="00594AD4" w:rsidRDefault="00594AD4">
    <w:pPr>
      <w:pStyle w:val="Sidfot"/>
    </w:pPr>
    <w:r w:rsidRPr="00594A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570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03" w:rsidRDefault="00B610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003" w:rsidRDefault="00B610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03" w:rsidRPr="00594AD4" w:rsidRDefault="00594AD4">
    <w:pPr>
      <w:pStyle w:val="Sidfot"/>
    </w:pPr>
    <w:r w:rsidRPr="00594A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835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03" w:rsidRDefault="00B610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003" w:rsidRDefault="00B610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03" w:rsidRPr="00594AD4" w:rsidRDefault="00594AD4">
    <w:pPr>
      <w:pStyle w:val="Sidfot"/>
    </w:pPr>
    <w:r w:rsidRPr="00594A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512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03" w:rsidRDefault="00B61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003" w:rsidRDefault="00B61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003" w:rsidRPr="00594AD4" w:rsidRDefault="00B61003">
      <w:r w:rsidRPr="00594AD4">
        <w:separator/>
      </w:r>
    </w:p>
  </w:footnote>
  <w:footnote w:type="continuationSeparator" w:id="0">
    <w:p w:rsidR="00B61003" w:rsidRPr="00594AD4" w:rsidRDefault="00B61003">
      <w:r w:rsidRPr="00594A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03" w:rsidRPr="00594AD4" w:rsidRDefault="00594AD4">
    <w:pPr>
      <w:pStyle w:val="Sidhuvud"/>
    </w:pPr>
    <w:r w:rsidRPr="00594A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484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03" w:rsidRDefault="00B610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003" w:rsidRDefault="00B610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03" w:rsidRPr="00594AD4" w:rsidRDefault="00594AD4">
    <w:pPr>
      <w:pStyle w:val="Sidhuvud"/>
    </w:pPr>
    <w:r w:rsidRPr="00594A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988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03" w:rsidRDefault="00B610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003" w:rsidRDefault="00B610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03" w:rsidRPr="00594AD4" w:rsidRDefault="00B61003">
    <w:pPr>
      <w:pStyle w:val="FSHNormal"/>
      <w:tabs>
        <w:tab w:val="right" w:pos="5840"/>
      </w:tabs>
    </w:pPr>
    <w:r w:rsidRPr="00594AD4">
      <w:br/>
    </w:r>
    <w:r w:rsidRPr="00594AD4">
      <w:fldChar w:fldCharType="begin" w:fldLock="1"/>
    </w:r>
    <w:r w:rsidRPr="00594AD4">
      <w:instrText xml:space="preserve"> DOCPROPERTY</w:instrText>
    </w:r>
    <w:r w:rsidRPr="00594AD4">
      <w:rPr>
        <w:sz w:val="18"/>
      </w:rPr>
      <w:instrText xml:space="preserve"> "YearUser" *\charformat </w:instrText>
    </w:r>
    <w:r w:rsidRPr="00594AD4">
      <w:fldChar w:fldCharType="separate"/>
    </w:r>
    <w:r w:rsidRPr="00594AD4">
      <w:t>2010/11</w:t>
    </w:r>
    <w:r w:rsidRPr="00594AD4">
      <w:fldChar w:fldCharType="end"/>
    </w:r>
    <w:r w:rsidRPr="00594AD4">
      <w:t xml:space="preserve"> </w:t>
    </w:r>
    <w:r w:rsidRPr="00594AD4">
      <w:tab/>
      <w:t xml:space="preserve">mnr: </w:t>
    </w:r>
    <w:r w:rsidRPr="00594AD4">
      <w:fldChar w:fldCharType="begin" w:fldLock="1"/>
    </w:r>
    <w:r w:rsidRPr="00594AD4">
      <w:instrText xml:space="preserve"> DOCPROPERTY</w:instrText>
    </w:r>
    <w:r w:rsidRPr="00594AD4">
      <w:rPr>
        <w:sz w:val="18"/>
      </w:rPr>
      <w:instrText xml:space="preserve"> "Motionsnummer" *\charformat </w:instrText>
    </w:r>
    <w:r w:rsidRPr="00594AD4">
      <w:fldChar w:fldCharType="separate"/>
    </w:r>
    <w:r w:rsidRPr="00594AD4">
      <w:t>Ub7</w:t>
    </w:r>
    <w:r w:rsidRPr="00594AD4">
      <w:fldChar w:fldCharType="end"/>
    </w:r>
    <w:r w:rsidRPr="00594AD4">
      <w:br/>
    </w:r>
    <w:r w:rsidRPr="00594AD4">
      <w:fldChar w:fldCharType="begin" w:fldLock="1"/>
    </w:r>
    <w:r w:rsidRPr="00594AD4">
      <w:instrText xml:space="preserve"> DOCPROPERTY</w:instrText>
    </w:r>
    <w:r w:rsidRPr="00594AD4">
      <w:rPr>
        <w:sz w:val="18"/>
      </w:rPr>
      <w:instrText xml:space="preserve"> "Samling" *\charformat </w:instrText>
    </w:r>
    <w:r w:rsidRPr="00594AD4">
      <w:fldChar w:fldCharType="end"/>
    </w:r>
    <w:r w:rsidRPr="00594AD4">
      <w:tab/>
      <w:t xml:space="preserve">pnr: </w:t>
    </w:r>
    <w:r w:rsidRPr="00594AD4">
      <w:fldChar w:fldCharType="begin" w:fldLock="1"/>
    </w:r>
    <w:r w:rsidRPr="00594AD4">
      <w:instrText xml:space="preserve"> DOCPROPERTY</w:instrText>
    </w:r>
    <w:r w:rsidRPr="00594AD4">
      <w:rPr>
        <w:sz w:val="18"/>
      </w:rPr>
      <w:instrText xml:space="preserve"> "Partinummer" *\charformat </w:instrText>
    </w:r>
    <w:r w:rsidRPr="00594AD4">
      <w:fldChar w:fldCharType="separate"/>
    </w:r>
    <w:r w:rsidRPr="00594AD4">
      <w:t>MP6</w:t>
    </w:r>
    <w:r w:rsidRPr="00594AD4">
      <w:fldChar w:fldCharType="end"/>
    </w:r>
  </w:p>
  <w:p w:rsidR="00B61003" w:rsidRPr="00594AD4" w:rsidRDefault="00B61003">
    <w:pPr>
      <w:pStyle w:val="FSHRub1"/>
    </w:pPr>
    <w:r w:rsidRPr="00594AD4">
      <w:t>Motion till riksdagen</w:t>
    </w:r>
    <w:r w:rsidRPr="00594AD4">
      <w:br/>
    </w:r>
    <w:r w:rsidRPr="00594AD4">
      <w:fldChar w:fldCharType="begin" w:fldLock="1"/>
    </w:r>
    <w:r w:rsidRPr="00594AD4">
      <w:instrText xml:space="preserve"> DOCPROPERTY "YearUser" *\charformat </w:instrText>
    </w:r>
    <w:r w:rsidRPr="00594AD4">
      <w:fldChar w:fldCharType="separate"/>
    </w:r>
    <w:r w:rsidRPr="00594AD4">
      <w:t>2010/11</w:t>
    </w:r>
    <w:r w:rsidRPr="00594AD4">
      <w:fldChar w:fldCharType="end"/>
    </w:r>
    <w:r w:rsidRPr="00594AD4">
      <w:t>:</w:t>
    </w:r>
    <w:r w:rsidRPr="00594AD4">
      <w:fldChar w:fldCharType="begin" w:fldLock="1"/>
    </w:r>
    <w:r w:rsidRPr="00594AD4">
      <w:instrText xml:space="preserve"> DOCPROPERTY "Motionsnummer" *\charformat </w:instrText>
    </w:r>
    <w:r w:rsidRPr="00594AD4">
      <w:fldChar w:fldCharType="separate"/>
    </w:r>
    <w:r w:rsidRPr="00594AD4">
      <w:t>Ub7</w:t>
    </w:r>
    <w:r w:rsidRPr="00594AD4">
      <w:fldChar w:fldCharType="end"/>
    </w:r>
  </w:p>
  <w:p w:rsidR="00B61003" w:rsidRPr="00594AD4" w:rsidRDefault="00B61003">
    <w:pPr>
      <w:pStyle w:val="FSHNormalS5"/>
    </w:pPr>
    <w:r w:rsidRPr="00594AD4">
      <w:fldChar w:fldCharType="begin" w:fldLock="1"/>
    </w:r>
    <w:r w:rsidRPr="00594AD4">
      <w:instrText xml:space="preserve"> DOCPROPERTY "MotionarText" *\charformat </w:instrText>
    </w:r>
    <w:r w:rsidRPr="00594AD4">
      <w:fldChar w:fldCharType="separate"/>
    </w:r>
    <w:r w:rsidRPr="00594AD4">
      <w:t>av Jabar Amin och Peter Rådberg (MP)</w:t>
    </w:r>
    <w:r w:rsidRPr="00594AD4">
      <w:fldChar w:fldCharType="end"/>
    </w:r>
    <w:r w:rsidRPr="00594AD4">
      <w:br/>
    </w:r>
    <w:r w:rsidRPr="00594AD4">
      <w:fldChar w:fldCharType="begin" w:fldLock="1"/>
    </w:r>
    <w:r w:rsidRPr="00594AD4">
      <w:instrText xml:space="preserve"> DOCPROPERTY "SvarFrasKort" *\charformat </w:instrText>
    </w:r>
    <w:r w:rsidRPr="00594AD4">
      <w:fldChar w:fldCharType="separate"/>
    </w:r>
    <w:r w:rsidRPr="00594AD4">
      <w:t>med anledning av prop. 2010/11:20</w:t>
    </w:r>
    <w:r w:rsidRPr="00594AD4">
      <w:fldChar w:fldCharType="end"/>
    </w:r>
  </w:p>
  <w:p w:rsidR="00B61003" w:rsidRPr="00594AD4" w:rsidRDefault="00B61003">
    <w:pPr>
      <w:pStyle w:val="FSHTitel"/>
    </w:pPr>
    <w:r w:rsidRPr="00594AD4">
      <w:fldChar w:fldCharType="begin" w:fldLock="1"/>
    </w:r>
    <w:r w:rsidRPr="00594AD4">
      <w:instrText xml:space="preserve"> DOCPROPERTY</w:instrText>
    </w:r>
    <w:r w:rsidRPr="00594AD4">
      <w:rPr>
        <w:sz w:val="18"/>
      </w:rPr>
      <w:instrText xml:space="preserve"> "RubrikSvar" *\charformat </w:instrText>
    </w:r>
    <w:r w:rsidRPr="00594AD4">
      <w:fldChar w:fldCharType="separate"/>
    </w:r>
    <w:r w:rsidRPr="00594AD4">
      <w:t>Legitimation för lärare och förskollärare</w:t>
    </w:r>
    <w:r w:rsidRPr="00594AD4">
      <w:fldChar w:fldCharType="end"/>
    </w:r>
  </w:p>
  <w:p w:rsidR="00B61003" w:rsidRPr="00594AD4" w:rsidRDefault="00B61003">
    <w:pPr>
      <w:pStyle w:val="Normal00"/>
    </w:pPr>
  </w:p>
  <w:p w:rsidR="00B61003" w:rsidRPr="00594AD4" w:rsidRDefault="00B61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911077">
    <w:abstractNumId w:val="3"/>
  </w:num>
  <w:num w:numId="2" w16cid:durableId="1391920138">
    <w:abstractNumId w:val="2"/>
  </w:num>
  <w:num w:numId="3" w16cid:durableId="650258431">
    <w:abstractNumId w:val="1"/>
  </w:num>
  <w:num w:numId="4" w16cid:durableId="622074929">
    <w:abstractNumId w:val="0"/>
  </w:num>
  <w:num w:numId="5" w16cid:durableId="879316262">
    <w:abstractNumId w:val="7"/>
  </w:num>
  <w:num w:numId="6" w16cid:durableId="2000113950">
    <w:abstractNumId w:val="6"/>
  </w:num>
  <w:num w:numId="7" w16cid:durableId="880901404">
    <w:abstractNumId w:val="5"/>
  </w:num>
  <w:num w:numId="8" w16cid:durableId="2004968112">
    <w:abstractNumId w:val="4"/>
  </w:num>
  <w:num w:numId="9" w16cid:durableId="1330327767">
    <w:abstractNumId w:val="8"/>
  </w:num>
  <w:num w:numId="10" w16cid:durableId="1749379865">
    <w:abstractNumId w:val="9"/>
  </w:num>
  <w:num w:numId="11" w16cid:durableId="2070296962">
    <w:abstractNumId w:val="10"/>
  </w:num>
  <w:num w:numId="12" w16cid:durableId="1810436155">
    <w:abstractNumId w:val="13"/>
  </w:num>
  <w:num w:numId="13" w16cid:durableId="1398089151">
    <w:abstractNumId w:val="15"/>
  </w:num>
  <w:num w:numId="14" w16cid:durableId="1467896551">
    <w:abstractNumId w:val="16"/>
  </w:num>
  <w:num w:numId="15" w16cid:durableId="969824213">
    <w:abstractNumId w:val="11"/>
  </w:num>
  <w:num w:numId="16" w16cid:durableId="1364210474">
    <w:abstractNumId w:val="18"/>
  </w:num>
  <w:num w:numId="17" w16cid:durableId="355928746">
    <w:abstractNumId w:val="17"/>
  </w:num>
  <w:num w:numId="18" w16cid:durableId="1303272897">
    <w:abstractNumId w:val="14"/>
  </w:num>
  <w:num w:numId="19" w16cid:durableId="296959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3"/>
    <w:docVar w:name="PersonGUIDs" w:val="{6B2C5332-DB5D-4847-A6DA-15B0EAFB8A28},{36F36A54-6768-4A6E-926B-6FD4A809EF2F}"/>
  </w:docVars>
  <w:rsids>
    <w:rsidRoot w:val="00C87436"/>
    <w:rsid w:val="00594AD4"/>
    <w:rsid w:val="00B61003"/>
    <w:rsid w:val="00C874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200C05-A396-4F14-8329-C71A0F5B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3312</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MP006</vt:lpstr>
    </vt:vector>
  </TitlesOfParts>
  <Company>Riksdagen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MP006</dc:title>
  <dc:subject>MP006</dc:subject>
  <dc:creator>Riksdagen</dc:creator>
  <cp:keywords>Riksdagen</cp:keywords>
  <dc:description>Versal/gemen i partibeteckning. Gemen i tryck för 0910, versal för 1011 och nyare MP-special</dc:description>
  <cp:lastModifiedBy>Lars Brink</cp:lastModifiedBy>
  <cp:revision>2</cp:revision>
  <cp:lastPrinted>2010-11-04T15:02:00Z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mot2000_524_2010-11-03</vt:lpwstr>
  </property>
  <property fmtid="{D5CDD505-2E9C-101B-9397-08002B2CF9AE}" pid="3" name="version">
    <vt:lpwstr>mot2000_524_2010-11-03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2010/11:20 Legitimation för lärare och förskollärare</vt:lpwstr>
  </property>
  <property fmtid="{D5CDD505-2E9C-101B-9397-08002B2CF9AE}" pid="11" name="SvarFrasKort">
    <vt:lpwstr>med anledning av prop. 2010/11:20</vt:lpwstr>
  </property>
  <property fmtid="{D5CDD505-2E9C-101B-9397-08002B2CF9AE}" pid="12" name="Svar">
    <vt:lpwstr>Proposition</vt:lpwstr>
  </property>
  <property fmtid="{D5CDD505-2E9C-101B-9397-08002B2CF9AE}" pid="13" name="SvarNr">
    <vt:lpwstr>2010/11:20</vt:lpwstr>
  </property>
  <property fmtid="{D5CDD505-2E9C-101B-9397-08002B2CF9AE}" pid="14" name="RubrikSvar">
    <vt:lpwstr>Legitimation för lärare och förskollärare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Jabar Amin och Peter Rådberg (MP)</vt:lpwstr>
  </property>
  <property fmtid="{D5CDD505-2E9C-101B-9397-08002B2CF9AE}" pid="26" name="MotionarLista">
    <vt:lpwstr>Amin, Jabar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20102011000000770080000000060069</vt:lpwstr>
  </property>
  <property fmtid="{D5CDD505-2E9C-101B-9397-08002B2CF9AE}" pid="47" name="datum">
    <vt:lpwstr>101103</vt:lpwstr>
  </property>
  <property fmtid="{D5CDD505-2E9C-101B-9397-08002B2CF9AE}" pid="48" name="avsändar-e-post">
    <vt:lpwstr>magnus.lindgren@riksdagen.se</vt:lpwstr>
  </property>
  <property fmtid="{D5CDD505-2E9C-101B-9397-08002B2CF9AE}" pid="49" name="id">
    <vt:lpwstr>20102011000000770080000000060069</vt:lpwstr>
  </property>
  <property fmtid="{D5CDD505-2E9C-101B-9397-08002B2CF9AE}" pid="50" name="nummer">
    <vt:lpwstr>7</vt:lpwstr>
  </property>
  <property fmtid="{D5CDD505-2E9C-101B-9397-08002B2CF9AE}" pid="51" name="utskottsbeteckning">
    <vt:lpwstr>Ub</vt:lpwstr>
  </property>
  <property fmtid="{D5CDD505-2E9C-101B-9397-08002B2CF9AE}" pid="52" name="GlobalUID">
    <vt:lpwstr>{937177B4-78B1-4812-984C-6985818153B4}</vt:lpwstr>
  </property>
  <property fmtid="{D5CDD505-2E9C-101B-9397-08002B2CF9AE}" pid="53" name="Överföringar">
    <vt:i4>0</vt:i4>
  </property>
  <property fmtid="{D5CDD505-2E9C-101B-9397-08002B2CF9AE}" pid="54" name="Checksum">
    <vt:lpwstr>*0010917812320*</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101105 08:00:40.304</vt:lpwstr>
  </property>
  <property fmtid="{D5CDD505-2E9C-101B-9397-08002B2CF9AE}" pid="58" name="urixGuid">
    <vt:lpwstr>{738631D0-0EF5-4D0A-B660-093D9055A6B5}</vt:lpwstr>
  </property>
</Properties>
</file>