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1BB5" w:rsidRPr="00931BB5" w:rsidRDefault="00931BB5">
      <w:pPr>
        <w:pStyle w:val="Frslagsrubrik"/>
      </w:pPr>
      <w:r w:rsidRPr="00931BB5">
        <w:t>Förslag till riksdagsbeslut</w:t>
      </w:r>
    </w:p>
    <w:p w:rsidR="00931BB5" w:rsidRPr="00931BB5" w:rsidRDefault="00931BB5">
      <w:pPr>
        <w:pStyle w:val="Hemstlatt"/>
      </w:pPr>
      <w:r w:rsidRPr="00931BB5">
        <w:t>Riksdagen tillkännager för regeringen som sin mening vad som anförs i motionen om en översyn av regelverket som styr småskalig slakt och hemslakt.</w:t>
      </w:r>
    </w:p>
    <w:p w:rsidR="00931BB5" w:rsidRPr="00931BB5" w:rsidRDefault="00931BB5">
      <w:pPr>
        <w:pStyle w:val="Rubrik1"/>
      </w:pPr>
      <w:r w:rsidRPr="00931BB5">
        <w:t>Motivering</w:t>
      </w:r>
    </w:p>
    <w:p w:rsidR="00931BB5" w:rsidRPr="00931BB5" w:rsidRDefault="00931BB5">
      <w:r w:rsidRPr="00931BB5">
        <w:t>Regeringen presenterade 2007 en livsmedelsstrategi för hela Sverige men även begreppet Matlandet Sverige. Det var stora och viktiga satsningar för att främja lokal och regional matkultur. Andra begrepp så som ekologisk och närproducerad mat har också varit en viktig del i denna satsning, och 9 milj</w:t>
      </w:r>
      <w:r w:rsidRPr="00931BB5">
        <w:t>o</w:t>
      </w:r>
      <w:r w:rsidRPr="00931BB5">
        <w:t>ner kronor satsades på att underlätta för småskalig slakt och gynna närprod</w:t>
      </w:r>
      <w:r w:rsidRPr="00931BB5">
        <w:t>u</w:t>
      </w:r>
      <w:r w:rsidRPr="00931BB5">
        <w:t>cerat.</w:t>
      </w:r>
    </w:p>
    <w:p w:rsidR="00931BB5" w:rsidRPr="00931BB5" w:rsidRDefault="00931BB5">
      <w:pPr>
        <w:pStyle w:val="Normaltindrag"/>
      </w:pPr>
      <w:r w:rsidRPr="00931BB5">
        <w:t>Branschorganisationen Sveriges Småskaliga Kontrollslakteriers Förening tog under förra året fram en branschriktlinje för småskalig slakt och styckning som Livsmedelsverket nu bedömt så att riktlinjerna uppfyller lagstiftningen. Men fortfarande är regelverket och krånglet ett stort problem för de allra minsta producenterna. Självfallet skall djurskyddet i Sverige vara starkt och kraven på hygien stora. Men genom små förändrin</w:t>
      </w:r>
      <w:r w:rsidRPr="00931BB5">
        <w:t>gar skulle man kunna göra det enklare och lönsamt för småbrukare att avyttra lokalproducerat kött sa</w:t>
      </w:r>
      <w:r w:rsidRPr="00931BB5">
        <w:t>m</w:t>
      </w:r>
      <w:r w:rsidRPr="00931BB5">
        <w:t>tidigt som det är tryggt för konsumenten att köpa.</w:t>
      </w:r>
    </w:p>
    <w:p w:rsidR="00931BB5" w:rsidRPr="00931BB5" w:rsidRDefault="00931BB5">
      <w:pPr>
        <w:pStyle w:val="Normaltindrag"/>
      </w:pPr>
      <w:r w:rsidRPr="00931BB5">
        <w:t>Fortfarande gäller att djur som avlivats på gården utan att en veterinär har närvarat får bara ätas av ägaren och dennes hushåll och inte säljas.</w:t>
      </w:r>
    </w:p>
    <w:p w:rsidR="00931BB5" w:rsidRPr="00931BB5" w:rsidRDefault="00931BB5">
      <w:pPr>
        <w:pStyle w:val="Normaltindrag"/>
      </w:pPr>
      <w:r w:rsidRPr="00931BB5">
        <w:t>Ett välkänt problem är också att det inte är ekonomiskt möjligt för lantbr</w:t>
      </w:r>
      <w:r w:rsidRPr="00931BB5">
        <w:t>u</w:t>
      </w:r>
      <w:r w:rsidRPr="00931BB5">
        <w:t>kare som vill sälja ett par nötkreatur och leverera närproducerad mat att följa alla regler och transportera köttet långväga för slakt och sedan tillbaka för försäljning.</w:t>
      </w:r>
    </w:p>
    <w:p w:rsidR="00931BB5" w:rsidRPr="00931BB5" w:rsidRDefault="00931BB5">
      <w:pPr>
        <w:pStyle w:val="Normaltindrag"/>
      </w:pPr>
      <w:r w:rsidRPr="00931BB5">
        <w:t>För att ytterligare stärka förutsättningarna för det småskaliga och närpr</w:t>
      </w:r>
      <w:r w:rsidRPr="00931BB5">
        <w:t>o</w:t>
      </w:r>
      <w:r w:rsidRPr="00931BB5">
        <w:t xml:space="preserve">ducerade köttet i Sverige och samtidigt öka regelefterlevnaden föreslås därför </w:t>
      </w:r>
      <w:r w:rsidRPr="00931BB5">
        <w:lastRenderedPageBreak/>
        <w:t>att regeringen överväger en översyn av de regler som styr småskalig slakt och hemslakt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1BB5">
        <w:trPr>
          <w:cantSplit/>
        </w:trPr>
        <w:tc>
          <w:tcPr>
            <w:tcW w:w="3046" w:type="dxa"/>
          </w:tcPr>
          <w:p w:rsidR="00931BB5" w:rsidRPr="00931BB5" w:rsidRDefault="00931BB5">
            <w:pPr>
              <w:pStyle w:val="UnderskriftDatum"/>
              <w:spacing w:before="240"/>
            </w:pPr>
            <w:r w:rsidRPr="00931BB5">
              <w:t>Stockholm den 25 oktober 2010</w:t>
            </w:r>
          </w:p>
        </w:tc>
        <w:tc>
          <w:tcPr>
            <w:tcW w:w="3047" w:type="dxa"/>
          </w:tcPr>
          <w:p w:rsidR="00931BB5" w:rsidRPr="00931BB5" w:rsidRDefault="00931BB5">
            <w:pPr>
              <w:pStyle w:val="Underskrifter"/>
              <w:spacing w:before="240"/>
            </w:pPr>
          </w:p>
        </w:tc>
      </w:tr>
      <w:tr w:rsidR="00000000" w:rsidRPr="00931BB5">
        <w:trPr>
          <w:cantSplit/>
        </w:trPr>
        <w:tc>
          <w:tcPr>
            <w:tcW w:w="3046" w:type="dxa"/>
          </w:tcPr>
          <w:p w:rsidR="00931BB5" w:rsidRPr="00931BB5" w:rsidRDefault="00931BB5">
            <w:pPr>
              <w:pStyle w:val="Underskrifter"/>
            </w:pPr>
            <w:r w:rsidRPr="00931BB5">
              <w:t>Jan-Evert Rådhström (M)</w:t>
            </w:r>
          </w:p>
        </w:tc>
        <w:tc>
          <w:tcPr>
            <w:tcW w:w="3046" w:type="dxa"/>
          </w:tcPr>
          <w:p w:rsidR="00931BB5" w:rsidRPr="00931BB5" w:rsidRDefault="00931BB5">
            <w:pPr>
              <w:pStyle w:val="Underskrifter"/>
            </w:pPr>
            <w:r w:rsidRPr="00931BB5">
              <w:t>Magdalena Andersson (M)</w:t>
            </w:r>
          </w:p>
        </w:tc>
      </w:tr>
    </w:tbl>
    <w:p w:rsidR="00931BB5" w:rsidRPr="00931BB5" w:rsidRDefault="00931BB5">
      <w:pPr>
        <w:pStyle w:val="Normaltindrag"/>
      </w:pPr>
    </w:p>
    <w:sectPr w:rsidR="00000000" w:rsidRPr="00931B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1BB5" w:rsidRPr="00931BB5" w:rsidRDefault="00931BB5">
      <w:r w:rsidRPr="00931BB5">
        <w:separator/>
      </w:r>
    </w:p>
  </w:endnote>
  <w:endnote w:type="continuationSeparator" w:id="0">
    <w:p w:rsidR="00931BB5" w:rsidRPr="00931BB5" w:rsidRDefault="00931BB5">
      <w:r w:rsidRPr="00931B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BB5" w:rsidRPr="00931BB5" w:rsidRDefault="00931BB5">
    <w:pPr>
      <w:pStyle w:val="Sidfot"/>
    </w:pPr>
    <w:r w:rsidRPr="00931B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34298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BB5" w:rsidRDefault="00931B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1BB5" w:rsidRDefault="00931B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BB5" w:rsidRPr="00931BB5" w:rsidRDefault="00931BB5">
    <w:pPr>
      <w:pStyle w:val="Sidfot"/>
    </w:pPr>
    <w:r w:rsidRPr="00931B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1930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BB5" w:rsidRDefault="00931BB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1BB5" w:rsidRDefault="00931BB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BB5" w:rsidRPr="00931BB5" w:rsidRDefault="00931BB5">
    <w:pPr>
      <w:pStyle w:val="Sidfot"/>
    </w:pPr>
    <w:r w:rsidRPr="00931B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98316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BB5" w:rsidRDefault="00931B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1BB5" w:rsidRDefault="00931B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1BB5" w:rsidRPr="00931BB5" w:rsidRDefault="00931BB5">
      <w:r w:rsidRPr="00931BB5">
        <w:separator/>
      </w:r>
    </w:p>
  </w:footnote>
  <w:footnote w:type="continuationSeparator" w:id="0">
    <w:p w:rsidR="00931BB5" w:rsidRPr="00931BB5" w:rsidRDefault="00931BB5">
      <w:r w:rsidRPr="00931B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BB5" w:rsidRPr="00931BB5" w:rsidRDefault="00931BB5">
    <w:pPr>
      <w:pStyle w:val="Sidhuvud"/>
    </w:pPr>
    <w:r w:rsidRPr="00931B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65304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BB5" w:rsidRDefault="00931BB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1BB5" w:rsidRDefault="00931BB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BB5" w:rsidRPr="00931BB5" w:rsidRDefault="00931BB5">
    <w:pPr>
      <w:pStyle w:val="Sidhuvud"/>
    </w:pPr>
    <w:r w:rsidRPr="00931B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47921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BB5" w:rsidRDefault="00931BB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1BB5" w:rsidRDefault="00931BB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BB5" w:rsidRPr="00931BB5" w:rsidRDefault="00931BB5">
    <w:pPr>
      <w:pStyle w:val="FSHNormal"/>
      <w:tabs>
        <w:tab w:val="right" w:pos="5840"/>
      </w:tabs>
    </w:pPr>
    <w:r w:rsidRPr="00931BB5">
      <w:br/>
    </w:r>
    <w:r w:rsidRPr="00931BB5">
      <w:fldChar w:fldCharType="begin" w:fldLock="1"/>
    </w:r>
    <w:r w:rsidRPr="00931BB5">
      <w:instrText xml:space="preserve"> DOCPROPERTY</w:instrText>
    </w:r>
    <w:r w:rsidRPr="00931BB5">
      <w:rPr>
        <w:sz w:val="18"/>
      </w:rPr>
      <w:instrText xml:space="preserve"> "YearUser" *\charformat </w:instrText>
    </w:r>
    <w:r w:rsidRPr="00931BB5">
      <w:fldChar w:fldCharType="separate"/>
    </w:r>
    <w:r w:rsidRPr="00931BB5">
      <w:t>2010/11</w:t>
    </w:r>
    <w:r w:rsidRPr="00931BB5">
      <w:fldChar w:fldCharType="end"/>
    </w:r>
    <w:r w:rsidRPr="00931BB5">
      <w:t xml:space="preserve"> </w:t>
    </w:r>
    <w:r w:rsidRPr="00931BB5">
      <w:tab/>
      <w:t xml:space="preserve">mnr: </w:t>
    </w:r>
    <w:r w:rsidRPr="00931BB5">
      <w:fldChar w:fldCharType="begin" w:fldLock="1"/>
    </w:r>
    <w:r w:rsidRPr="00931BB5">
      <w:instrText xml:space="preserve"> DOCPROPERTY</w:instrText>
    </w:r>
    <w:r w:rsidRPr="00931BB5">
      <w:rPr>
        <w:sz w:val="18"/>
      </w:rPr>
      <w:instrText xml:space="preserve"> "Motionsnummer" *\charformat </w:instrText>
    </w:r>
    <w:r w:rsidRPr="00931BB5">
      <w:fldChar w:fldCharType="separate"/>
    </w:r>
    <w:r w:rsidRPr="00931BB5">
      <w:t>MJ418</w:t>
    </w:r>
    <w:r w:rsidRPr="00931BB5">
      <w:fldChar w:fldCharType="end"/>
    </w:r>
    <w:r w:rsidRPr="00931BB5">
      <w:br/>
    </w:r>
    <w:r w:rsidRPr="00931BB5">
      <w:fldChar w:fldCharType="begin" w:fldLock="1"/>
    </w:r>
    <w:r w:rsidRPr="00931BB5">
      <w:instrText xml:space="preserve"> DOCPROPERTY</w:instrText>
    </w:r>
    <w:r w:rsidRPr="00931BB5">
      <w:rPr>
        <w:sz w:val="18"/>
      </w:rPr>
      <w:instrText xml:space="preserve"> "Samling" *\charformat </w:instrText>
    </w:r>
    <w:r w:rsidRPr="00931BB5">
      <w:fldChar w:fldCharType="end"/>
    </w:r>
    <w:r w:rsidRPr="00931BB5">
      <w:tab/>
      <w:t xml:space="preserve">pnr: </w:t>
    </w:r>
    <w:r w:rsidRPr="00931BB5">
      <w:fldChar w:fldCharType="begin" w:fldLock="1"/>
    </w:r>
    <w:r w:rsidRPr="00931BB5">
      <w:instrText xml:space="preserve"> DOCPROPERTY</w:instrText>
    </w:r>
    <w:r w:rsidRPr="00931BB5">
      <w:rPr>
        <w:sz w:val="18"/>
      </w:rPr>
      <w:instrText xml:space="preserve"> "Partinummer" *\charformat </w:instrText>
    </w:r>
    <w:r w:rsidRPr="00931BB5">
      <w:fldChar w:fldCharType="separate"/>
    </w:r>
    <w:r w:rsidRPr="00931BB5">
      <w:t>M1628</w:t>
    </w:r>
    <w:r w:rsidRPr="00931BB5">
      <w:fldChar w:fldCharType="end"/>
    </w:r>
  </w:p>
  <w:p w:rsidR="00931BB5" w:rsidRPr="00931BB5" w:rsidRDefault="00931BB5">
    <w:pPr>
      <w:pStyle w:val="FSHRub1"/>
    </w:pPr>
    <w:r w:rsidRPr="00931BB5">
      <w:t>Motion till riksdagen</w:t>
    </w:r>
    <w:r w:rsidRPr="00931BB5">
      <w:br/>
    </w:r>
    <w:r w:rsidRPr="00931BB5">
      <w:fldChar w:fldCharType="begin" w:fldLock="1"/>
    </w:r>
    <w:r w:rsidRPr="00931BB5">
      <w:instrText xml:space="preserve"> DOCPROPERTY "YearUser" *\charformat </w:instrText>
    </w:r>
    <w:r w:rsidRPr="00931BB5">
      <w:fldChar w:fldCharType="separate"/>
    </w:r>
    <w:r w:rsidRPr="00931BB5">
      <w:t>2010/11</w:t>
    </w:r>
    <w:r w:rsidRPr="00931BB5">
      <w:fldChar w:fldCharType="end"/>
    </w:r>
    <w:r w:rsidRPr="00931BB5">
      <w:t>:</w:t>
    </w:r>
    <w:r w:rsidRPr="00931BB5">
      <w:fldChar w:fldCharType="begin" w:fldLock="1"/>
    </w:r>
    <w:r w:rsidRPr="00931BB5">
      <w:instrText xml:space="preserve"> DOCPROPERTY "Motionsnummer" *\charformat </w:instrText>
    </w:r>
    <w:r w:rsidRPr="00931BB5">
      <w:fldChar w:fldCharType="separate"/>
    </w:r>
    <w:r w:rsidRPr="00931BB5">
      <w:t>MJ418</w:t>
    </w:r>
    <w:r w:rsidRPr="00931BB5">
      <w:fldChar w:fldCharType="end"/>
    </w:r>
  </w:p>
  <w:p w:rsidR="00931BB5" w:rsidRPr="00931BB5" w:rsidRDefault="00931BB5">
    <w:pPr>
      <w:pStyle w:val="FSHNormalS5"/>
    </w:pPr>
    <w:r w:rsidRPr="00931BB5">
      <w:fldChar w:fldCharType="begin" w:fldLock="1"/>
    </w:r>
    <w:r w:rsidRPr="00931BB5">
      <w:instrText xml:space="preserve"> DOCPROPERTY "MotionarText" *\charformat </w:instrText>
    </w:r>
    <w:r w:rsidRPr="00931BB5">
      <w:fldChar w:fldCharType="separate"/>
    </w:r>
    <w:r w:rsidRPr="00931BB5">
      <w:t>av Jan-Evert Rådhström och Magdalena Andersson (M)</w:t>
    </w:r>
    <w:r w:rsidRPr="00931BB5">
      <w:fldChar w:fldCharType="end"/>
    </w:r>
    <w:r w:rsidRPr="00931BB5">
      <w:br/>
    </w:r>
    <w:r w:rsidRPr="00931BB5">
      <w:fldChar w:fldCharType="begin" w:fldLock="1"/>
    </w:r>
    <w:r w:rsidRPr="00931BB5">
      <w:instrText xml:space="preserve"> DOCPROPERTY "SvarFrasKort" *\charformat </w:instrText>
    </w:r>
    <w:r w:rsidRPr="00931BB5">
      <w:fldChar w:fldCharType="end"/>
    </w:r>
  </w:p>
  <w:p w:rsidR="00931BB5" w:rsidRPr="00931BB5" w:rsidRDefault="00931BB5">
    <w:pPr>
      <w:pStyle w:val="FSHTitel"/>
    </w:pPr>
    <w:r w:rsidRPr="00931BB5">
      <w:fldChar w:fldCharType="begin" w:fldLock="1"/>
    </w:r>
    <w:r w:rsidRPr="00931BB5">
      <w:instrText xml:space="preserve"> DOCPROPERTY</w:instrText>
    </w:r>
    <w:r w:rsidRPr="00931BB5">
      <w:rPr>
        <w:sz w:val="18"/>
      </w:rPr>
      <w:instrText xml:space="preserve"> "RubrikSvar" *\charformat </w:instrText>
    </w:r>
    <w:r w:rsidRPr="00931BB5">
      <w:fldChar w:fldCharType="separate"/>
    </w:r>
    <w:r w:rsidRPr="00931BB5">
      <w:t>Småskalig slakt</w:t>
    </w:r>
    <w:r w:rsidRPr="00931BB5">
      <w:fldChar w:fldCharType="end"/>
    </w:r>
  </w:p>
  <w:p w:rsidR="00931BB5" w:rsidRPr="00931BB5" w:rsidRDefault="00931BB5">
    <w:pPr>
      <w:pStyle w:val="Normal00"/>
    </w:pPr>
  </w:p>
  <w:p w:rsidR="00931BB5" w:rsidRPr="00931BB5" w:rsidRDefault="00931B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58911436">
    <w:abstractNumId w:val="3"/>
  </w:num>
  <w:num w:numId="2" w16cid:durableId="913322559">
    <w:abstractNumId w:val="2"/>
  </w:num>
  <w:num w:numId="3" w16cid:durableId="1306812531">
    <w:abstractNumId w:val="1"/>
  </w:num>
  <w:num w:numId="4" w16cid:durableId="1997218604">
    <w:abstractNumId w:val="0"/>
  </w:num>
  <w:num w:numId="5" w16cid:durableId="1998073914">
    <w:abstractNumId w:val="7"/>
  </w:num>
  <w:num w:numId="6" w16cid:durableId="1276056558">
    <w:abstractNumId w:val="6"/>
  </w:num>
  <w:num w:numId="7" w16cid:durableId="1215192822">
    <w:abstractNumId w:val="5"/>
  </w:num>
  <w:num w:numId="8" w16cid:durableId="1628007866">
    <w:abstractNumId w:val="4"/>
  </w:num>
  <w:num w:numId="9" w16cid:durableId="1468819003">
    <w:abstractNumId w:val="8"/>
  </w:num>
  <w:num w:numId="10" w16cid:durableId="1058093230">
    <w:abstractNumId w:val="9"/>
  </w:num>
  <w:num w:numId="11" w16cid:durableId="894585506">
    <w:abstractNumId w:val="10"/>
  </w:num>
  <w:num w:numId="12" w16cid:durableId="2115322847">
    <w:abstractNumId w:val="13"/>
  </w:num>
  <w:num w:numId="13" w16cid:durableId="225066762">
    <w:abstractNumId w:val="15"/>
  </w:num>
  <w:num w:numId="14" w16cid:durableId="515386243">
    <w:abstractNumId w:val="16"/>
  </w:num>
  <w:num w:numId="15" w16cid:durableId="1896431846">
    <w:abstractNumId w:val="11"/>
  </w:num>
  <w:num w:numId="16" w16cid:durableId="2013951482">
    <w:abstractNumId w:val="18"/>
  </w:num>
  <w:num w:numId="17" w16cid:durableId="1199587490">
    <w:abstractNumId w:val="17"/>
  </w:num>
  <w:num w:numId="18" w16cid:durableId="1080298615">
    <w:abstractNumId w:val="14"/>
  </w:num>
  <w:num w:numId="19" w16cid:durableId="15731987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441249D5-A30F-4366-AA78-EDDB7E53AAA5},{454F3A31-E5E3-4FED-8CF9-A162E9725D32}"/>
  </w:docVars>
  <w:rsids>
    <w:rsidRoot w:val="00704B3C"/>
    <w:rsid w:val="00704B3C"/>
    <w:rsid w:val="00931B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3EAFC7B-7D1A-4751-8ACA-B7EB2D677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1602</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m1628</vt:lpstr>
    </vt:vector>
  </TitlesOfParts>
  <Company>Riksdagen</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m1628</dc:title>
  <dc:subject>m1628</dc:subject>
  <dc:creator>Riksdagen</dc:creator>
  <cp:keywords>Riksdagen</cp:keywords>
  <dc:description>Versal/gemen i partibeteckning. Gemen i tryck för 0910, versal för 1011 och nyare</dc:description>
  <cp:lastModifiedBy>Lars Brink</cp:lastModifiedBy>
  <cp:revision>2</cp:revision>
  <cp:lastPrinted>2011-01-12T11:40:00Z</cp:lastPrinted>
  <dcterms:created xsi:type="dcterms:W3CDTF">2025-12-18T01:37:00Z</dcterms:created>
  <dcterms:modified xsi:type="dcterms:W3CDTF">2025-12-18T01:37:00Z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DE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Småskalig slakt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Småskalig slakt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Jan-Evert Rådhström och Magdalena Andersson (M)</vt:lpwstr>
  </property>
  <property fmtid="{D5CDD505-2E9C-101B-9397-08002B2CF9AE}" pid="26" name="MotionarLista">
    <vt:lpwstr>Rådhström, Jan-Evert (M)\Andersson,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Jan-Evert Rådhström (M), 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MJ418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david.erixon@riksdagen.se</vt:lpwstr>
  </property>
  <property fmtid="{D5CDD505-2E9C-101B-9397-08002B2CF9AE}" pid="45" name="ReservUID">
    <vt:lpwstr>dd0108ab</vt:lpwstr>
  </property>
  <property fmtid="{D5CDD505-2E9C-101B-9397-08002B2CF9AE}" pid="46" name="MotionID">
    <vt:lpwstr>20102011000000000109000016280069</vt:lpwstr>
  </property>
  <property fmtid="{D5CDD505-2E9C-101B-9397-08002B2CF9AE}" pid="47" name="datum">
    <vt:lpwstr>101025</vt:lpwstr>
  </property>
  <property fmtid="{D5CDD505-2E9C-101B-9397-08002B2CF9AE}" pid="48" name="avsändar-e-post">
    <vt:lpwstr>david.erixon@riksdagen.se</vt:lpwstr>
  </property>
  <property fmtid="{D5CDD505-2E9C-101B-9397-08002B2CF9AE}" pid="49" name="id">
    <vt:lpwstr>20102011000000000109000016280069</vt:lpwstr>
  </property>
  <property fmtid="{D5CDD505-2E9C-101B-9397-08002B2CF9AE}" pid="50" name="nummer">
    <vt:lpwstr>418</vt:lpwstr>
  </property>
  <property fmtid="{D5CDD505-2E9C-101B-9397-08002B2CF9AE}" pid="51" name="utskottsbeteckning">
    <vt:lpwstr>MJ</vt:lpwstr>
  </property>
  <property fmtid="{D5CDD505-2E9C-101B-9397-08002B2CF9AE}" pid="52" name="GlobalUID">
    <vt:lpwstr>{7ABE80FE-89F0-4B8A-BFFE-B0E1DE56ACF2}</vt:lpwstr>
  </property>
  <property fmtid="{D5CDD505-2E9C-101B-9397-08002B2CF9AE}" pid="53" name="Överföringar">
    <vt:i4>0</vt:i4>
  </property>
  <property fmtid="{D5CDD505-2E9C-101B-9397-08002B2CF9AE}" pid="54" name="Checksum">
    <vt:lpwstr>*1000179074689*</vt:lpwstr>
  </property>
  <property fmtid="{D5CDD505-2E9C-101B-9397-08002B2CF9AE}" pid="55" name="skuggnummer">
    <vt:lpwstr>2877</vt:lpwstr>
  </property>
  <property fmtid="{D5CDD505-2E9C-101B-9397-08002B2CF9AE}" pid="56" name="urixVersion">
    <vt:lpwstr>4.3.2.0</vt:lpwstr>
  </property>
  <property fmtid="{D5CDD505-2E9C-101B-9397-08002B2CF9AE}" pid="57" name="urixOrigin">
    <vt:lpwstr>110112 12:40:17.405</vt:lpwstr>
  </property>
  <property fmtid="{D5CDD505-2E9C-101B-9397-08002B2CF9AE}" pid="58" name="urixGuid">
    <vt:lpwstr>{3B78F6C6-6921-4EF7-8D0D-1CE45466D8B6}</vt:lpwstr>
  </property>
</Properties>
</file>