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FC7E5" w14:textId="4C734907" w:rsidR="00B24507" w:rsidRDefault="00B24507" w:rsidP="00DA0661">
      <w:pPr>
        <w:pStyle w:val="Rubrik"/>
      </w:pPr>
      <w:bookmarkStart w:id="0" w:name="Start"/>
      <w:bookmarkEnd w:id="0"/>
      <w:r>
        <w:t xml:space="preserve">Svar på fråga 2019/20:429 av </w:t>
      </w:r>
      <w:sdt>
        <w:sdtPr>
          <w:alias w:val="Frågeställare"/>
          <w:tag w:val="delete"/>
          <w:id w:val="-211816850"/>
          <w:placeholder>
            <w:docPart w:val="691D4F15943047E4BA5733F9E05D7D16"/>
          </w:placeholder>
          <w:dataBinding w:prefixMappings="xmlns:ns0='http://lp/documentinfo/RK' " w:xpath="/ns0:DocumentInfo[1]/ns0:BaseInfo[1]/ns0:Extra3[1]" w:storeItemID="{A8207DE2-CEB6-4E17-B557-EE48A486AD0C}"/>
          <w:text/>
        </w:sdtPr>
        <w:sdtEndPr/>
        <w:sdtContent>
          <w:r>
            <w:t>Hans Wallmark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CA7A6BB618644C189C2063737E69DD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="00A37EDA">
        <w:t>K</w:t>
      </w:r>
      <w:r>
        <w:t>inesiska hot mot Sveriges yttrande- och mötesfrihet</w:t>
      </w:r>
    </w:p>
    <w:p w14:paraId="7E74620F" w14:textId="77777777" w:rsidR="00B24507" w:rsidRDefault="00B44FF9" w:rsidP="00B24507">
      <w:pPr>
        <w:pStyle w:val="Brdtext"/>
      </w:pPr>
      <w:sdt>
        <w:sdtPr>
          <w:alias w:val="Frågeställare"/>
          <w:tag w:val="delete"/>
          <w:id w:val="-1635256365"/>
          <w:placeholder>
            <w:docPart w:val="0F06B15DD773427999E8854DE8F9232F"/>
          </w:placeholder>
          <w:dataBinding w:prefixMappings="xmlns:ns0='http://lp/documentinfo/RK' " w:xpath="/ns0:DocumentInfo[1]/ns0:BaseInfo[1]/ns0:Extra3[1]" w:storeItemID="{A8207DE2-CEB6-4E17-B557-EE48A486AD0C}"/>
          <w:text/>
        </w:sdtPr>
        <w:sdtEndPr/>
        <w:sdtContent>
          <w:r w:rsidR="00B24507">
            <w:t>Hans Wallmark</w:t>
          </w:r>
        </w:sdtContent>
      </w:sdt>
      <w:r w:rsidR="00B24507">
        <w:t xml:space="preserve"> har frågat mig om huruvida </w:t>
      </w:r>
      <w:r w:rsidR="00B24507" w:rsidRPr="00B24507">
        <w:t>regeringen</w:t>
      </w:r>
      <w:r w:rsidR="00B24507">
        <w:t xml:space="preserve"> och jag för</w:t>
      </w:r>
      <w:r w:rsidR="00B24507" w:rsidRPr="00B24507">
        <w:t xml:space="preserve"> någon dialog med UNDP så att det tidigare</w:t>
      </w:r>
      <w:r w:rsidR="00B24507">
        <w:t xml:space="preserve"> </w:t>
      </w:r>
      <w:r w:rsidR="00B24507" w:rsidRPr="00B24507">
        <w:t>firandet av de mänskliga rättigheterna kan genomföras som tidigare planerat i</w:t>
      </w:r>
      <w:r w:rsidR="00B24507">
        <w:t xml:space="preserve"> </w:t>
      </w:r>
      <w:r w:rsidR="00B24507" w:rsidRPr="00B24507">
        <w:t>Sverige</w:t>
      </w:r>
      <w:r w:rsidR="00B24507">
        <w:t>.</w:t>
      </w:r>
      <w:bookmarkStart w:id="1" w:name="_GoBack"/>
      <w:bookmarkEnd w:id="1"/>
    </w:p>
    <w:p w14:paraId="51E2D515" w14:textId="56A6D159" w:rsidR="00B24507" w:rsidRDefault="005823CF" w:rsidP="00B24507">
      <w:pPr>
        <w:pStyle w:val="Brdtext"/>
      </w:pPr>
      <w:r>
        <w:t>Jag erinra</w:t>
      </w:r>
      <w:r w:rsidR="002E0F11">
        <w:t>r</w:t>
      </w:r>
      <w:r>
        <w:t xml:space="preserve"> om att </w:t>
      </w:r>
      <w:r w:rsidR="00B24507">
        <w:t xml:space="preserve">UNDP bär, i egenskap av arrangörer, ansvar för </w:t>
      </w:r>
      <w:r w:rsidR="00FA5A5B">
        <w:t xml:space="preserve">det framskjutna </w:t>
      </w:r>
      <w:r w:rsidR="00B24507">
        <w:t xml:space="preserve">arrangemanget. </w:t>
      </w:r>
      <w:r w:rsidR="00B24507" w:rsidRPr="00B24507">
        <w:t>FN-organisationen har under h</w:t>
      </w:r>
      <w:r w:rsidR="00B24507">
        <w:t xml:space="preserve">östen informerat Utrikesdepartementet om sina översiktliga planer för arrangemanget. I kontakterna med UNDP har Sverige framfört </w:t>
      </w:r>
      <w:r w:rsidR="00FA5A5B">
        <w:t xml:space="preserve">svenska ståndpunkter i enlighet med det brev som jag skickade till UNDP:s högste chef </w:t>
      </w:r>
      <w:proofErr w:type="spellStart"/>
      <w:r w:rsidR="00FA5A5B">
        <w:t>Achim</w:t>
      </w:r>
      <w:proofErr w:type="spellEnd"/>
      <w:r w:rsidR="00FA5A5B">
        <w:t xml:space="preserve"> Steiner den 2</w:t>
      </w:r>
      <w:r>
        <w:t>5</w:t>
      </w:r>
      <w:r w:rsidR="00FA5A5B">
        <w:t xml:space="preserve"> juni i år</w:t>
      </w:r>
      <w:r w:rsidR="00B66B9E">
        <w:t xml:space="preserve">, vars innehåll redogjordes i mitt svar </w:t>
      </w:r>
      <w:r w:rsidR="00A37EDA">
        <w:t xml:space="preserve">på </w:t>
      </w:r>
      <w:r w:rsidR="00B66B9E">
        <w:t>riksdagen</w:t>
      </w:r>
      <w:r w:rsidR="00A37EDA">
        <w:t>s skriftliga fråga</w:t>
      </w:r>
      <w:r w:rsidR="00B66B9E">
        <w:t xml:space="preserve"> </w:t>
      </w:r>
      <w:r w:rsidR="00B66B9E" w:rsidRPr="00B66B9E">
        <w:t>2018/19:821</w:t>
      </w:r>
      <w:r w:rsidR="00FA5A5B">
        <w:t>.</w:t>
      </w:r>
    </w:p>
    <w:p w14:paraId="06155562" w14:textId="58BA2FD4" w:rsidR="00B66B9E" w:rsidRPr="00B24507" w:rsidRDefault="002E0F11" w:rsidP="00B24507">
      <w:pPr>
        <w:pStyle w:val="Brdtext"/>
      </w:pPr>
      <w:r w:rsidRPr="002E0F11">
        <w:t xml:space="preserve">Jag önskar slutligen att framhålla att Utrikesdepartementet med anledning av uppgifterna om UNDP-arrangemanget framförde till Kinas ambassad att vi förutsätter att ambassaden respekterar att yttrandefrihet råder i Sverige. Som framkommer i regeringens skrivelse om frågor som rör Kina förekommer det att Kina försöker motarbeta utövandet av yttrande- och mötesfrihet i Sverige när det gäller kinesiska förhållanden. Jag och regeringen ser allvarligt på </w:t>
      </w:r>
      <w:r w:rsidR="006F2DC2">
        <w:t xml:space="preserve">ett </w:t>
      </w:r>
      <w:r w:rsidRPr="002E0F11">
        <w:t>sådant agerande.</w:t>
      </w:r>
    </w:p>
    <w:p w14:paraId="7B794067" w14:textId="3B7FD0A1" w:rsidR="00B24507" w:rsidRPr="00B24507" w:rsidRDefault="00B24507" w:rsidP="006A12F1">
      <w:pPr>
        <w:pStyle w:val="Brdtext"/>
      </w:pPr>
      <w:r w:rsidRPr="00B24507">
        <w:t xml:space="preserve">Stockholm den </w:t>
      </w:r>
      <w:sdt>
        <w:sdtPr>
          <w:id w:val="-1225218591"/>
          <w:placeholder>
            <w:docPart w:val="131D4A67A6AA41E4BCEDF028D9E0AD0C"/>
          </w:placeholder>
          <w:dataBinding w:prefixMappings="xmlns:ns0='http://lp/documentinfo/RK' " w:xpath="/ns0:DocumentInfo[1]/ns0:BaseInfo[1]/ns0:HeaderDate[1]" w:storeItemID="{A8207DE2-CEB6-4E17-B557-EE48A486AD0C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E3CE8">
            <w:t>27 november 2019</w:t>
          </w:r>
        </w:sdtContent>
      </w:sdt>
    </w:p>
    <w:p w14:paraId="75A8AB46" w14:textId="77777777" w:rsidR="00B24507" w:rsidRPr="00B24507" w:rsidRDefault="00B24507" w:rsidP="004E7A8F">
      <w:pPr>
        <w:pStyle w:val="Brdtextutanavstnd"/>
      </w:pPr>
    </w:p>
    <w:p w14:paraId="62BF8002" w14:textId="77777777" w:rsidR="00B24507" w:rsidRPr="00B24507" w:rsidRDefault="00B24507" w:rsidP="004E7A8F">
      <w:pPr>
        <w:pStyle w:val="Brdtextutanavstnd"/>
      </w:pPr>
    </w:p>
    <w:p w14:paraId="679EB600" w14:textId="77777777" w:rsidR="00B24507" w:rsidRPr="00B24507" w:rsidRDefault="00B24507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3CBA20BCC524C7AB70C7B6A6A5CC1E5"/>
        </w:placeholder>
        <w:dataBinding w:prefixMappings="xmlns:ns0='http://lp/documentinfo/RK' " w:xpath="/ns0:DocumentInfo[1]/ns0:BaseInfo[1]/ns0:TopSender[1]" w:storeItemID="{A8207DE2-CEB6-4E17-B557-EE48A486AD0C}"/>
        <w:comboBox w:lastValue="Minister för internationellt utvecklingssamarbete">
          <w:listItem w:displayText="Ann Linde" w:value="Utrikesministern"/>
          <w:listItem w:displayText="Peter Eriksson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4EB8FFB5" w14:textId="77777777" w:rsidR="00B24507" w:rsidRPr="00DB48AB" w:rsidRDefault="00B24507" w:rsidP="00DB48AB">
          <w:pPr>
            <w:pStyle w:val="Brdtext"/>
          </w:pPr>
          <w:r>
            <w:t>Peter Eriksson</w:t>
          </w:r>
        </w:p>
      </w:sdtContent>
    </w:sdt>
    <w:sectPr w:rsidR="00B2450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3ADE94" w14:textId="77777777" w:rsidR="00B24507" w:rsidRDefault="00B24507" w:rsidP="00A87A54">
      <w:pPr>
        <w:spacing w:after="0" w:line="240" w:lineRule="auto"/>
      </w:pPr>
      <w:r>
        <w:separator/>
      </w:r>
    </w:p>
  </w:endnote>
  <w:endnote w:type="continuationSeparator" w:id="0">
    <w:p w14:paraId="1F7CC4BE" w14:textId="77777777" w:rsidR="00B24507" w:rsidRDefault="00B2450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C1A24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53F3AD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59FC2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07B402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2B3D0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14F2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A1E079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A86E80" w14:textId="77777777" w:rsidTr="00C26068">
      <w:trPr>
        <w:trHeight w:val="227"/>
      </w:trPr>
      <w:tc>
        <w:tcPr>
          <w:tcW w:w="4074" w:type="dxa"/>
        </w:tcPr>
        <w:p w14:paraId="779BCAD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EC27FA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A42B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EBC39" w14:textId="77777777" w:rsidR="00B24507" w:rsidRDefault="00B24507" w:rsidP="00A87A54">
      <w:pPr>
        <w:spacing w:after="0" w:line="240" w:lineRule="auto"/>
      </w:pPr>
      <w:r>
        <w:separator/>
      </w:r>
    </w:p>
  </w:footnote>
  <w:footnote w:type="continuationSeparator" w:id="0">
    <w:p w14:paraId="0785C7F9" w14:textId="77777777" w:rsidR="00B24507" w:rsidRDefault="00B2450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24507" w14:paraId="07186F14" w14:textId="77777777" w:rsidTr="00C93EBA">
      <w:trPr>
        <w:trHeight w:val="227"/>
      </w:trPr>
      <w:tc>
        <w:tcPr>
          <w:tcW w:w="5534" w:type="dxa"/>
        </w:tcPr>
        <w:p w14:paraId="267A55DE" w14:textId="77777777" w:rsidR="00B24507" w:rsidRPr="007D73AB" w:rsidRDefault="00B24507">
          <w:pPr>
            <w:pStyle w:val="Sidhuvud"/>
          </w:pPr>
        </w:p>
      </w:tc>
      <w:tc>
        <w:tcPr>
          <w:tcW w:w="3170" w:type="dxa"/>
          <w:vAlign w:val="bottom"/>
        </w:tcPr>
        <w:p w14:paraId="3E3CEF01" w14:textId="77777777" w:rsidR="00B24507" w:rsidRPr="007D73AB" w:rsidRDefault="00B24507" w:rsidP="00340DE0">
          <w:pPr>
            <w:pStyle w:val="Sidhuvud"/>
          </w:pPr>
        </w:p>
      </w:tc>
      <w:tc>
        <w:tcPr>
          <w:tcW w:w="1134" w:type="dxa"/>
        </w:tcPr>
        <w:p w14:paraId="42A9CC89" w14:textId="77777777" w:rsidR="00B24507" w:rsidRDefault="00B24507" w:rsidP="005A703A">
          <w:pPr>
            <w:pStyle w:val="Sidhuvud"/>
          </w:pPr>
        </w:p>
      </w:tc>
    </w:tr>
    <w:tr w:rsidR="00B24507" w14:paraId="69226F80" w14:textId="77777777" w:rsidTr="00C93EBA">
      <w:trPr>
        <w:trHeight w:val="1928"/>
      </w:trPr>
      <w:tc>
        <w:tcPr>
          <w:tcW w:w="5534" w:type="dxa"/>
        </w:tcPr>
        <w:p w14:paraId="4F69F46F" w14:textId="77777777" w:rsidR="00B24507" w:rsidRPr="00340DE0" w:rsidRDefault="00B2450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E6A88A" wp14:editId="5EDC832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ED31992" w14:textId="77777777" w:rsidR="00B24507" w:rsidRPr="00710A6C" w:rsidRDefault="00B24507" w:rsidP="00EE3C0F">
          <w:pPr>
            <w:pStyle w:val="Sidhuvud"/>
            <w:rPr>
              <w:b/>
            </w:rPr>
          </w:pPr>
        </w:p>
        <w:p w14:paraId="7388C84F" w14:textId="77777777" w:rsidR="00B24507" w:rsidRDefault="00B24507" w:rsidP="00EE3C0F">
          <w:pPr>
            <w:pStyle w:val="Sidhuvud"/>
          </w:pPr>
        </w:p>
        <w:p w14:paraId="61796978" w14:textId="77777777" w:rsidR="00B24507" w:rsidRDefault="00B24507" w:rsidP="00EE3C0F">
          <w:pPr>
            <w:pStyle w:val="Sidhuvud"/>
          </w:pPr>
        </w:p>
        <w:p w14:paraId="09D01AA8" w14:textId="77777777" w:rsidR="00B24507" w:rsidRDefault="00B2450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D7F01AC6DD040A3BC84FB5298B13D78"/>
            </w:placeholder>
            <w:showingPlcHdr/>
            <w:dataBinding w:prefixMappings="xmlns:ns0='http://lp/documentinfo/RK' " w:xpath="/ns0:DocumentInfo[1]/ns0:BaseInfo[1]/ns0:Dnr[1]" w:storeItemID="{A8207DE2-CEB6-4E17-B557-EE48A486AD0C}"/>
            <w:text/>
          </w:sdtPr>
          <w:sdtEndPr/>
          <w:sdtContent>
            <w:p w14:paraId="0F9B4E64" w14:textId="548646C9" w:rsidR="00B24507" w:rsidRDefault="00B44F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808CB5D0644BB3A27AD856FBDAF729"/>
            </w:placeholder>
            <w:showingPlcHdr/>
            <w:dataBinding w:prefixMappings="xmlns:ns0='http://lp/documentinfo/RK' " w:xpath="/ns0:DocumentInfo[1]/ns0:BaseInfo[1]/ns0:DocNumber[1]" w:storeItemID="{A8207DE2-CEB6-4E17-B557-EE48A486AD0C}"/>
            <w:text/>
          </w:sdtPr>
          <w:sdtEndPr/>
          <w:sdtContent>
            <w:p w14:paraId="541AFE03" w14:textId="77777777" w:rsidR="00B24507" w:rsidRDefault="00B2450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8F8EF6" w14:textId="77777777" w:rsidR="00B24507" w:rsidRDefault="00B24507" w:rsidP="00EE3C0F">
          <w:pPr>
            <w:pStyle w:val="Sidhuvud"/>
          </w:pPr>
        </w:p>
      </w:tc>
      <w:tc>
        <w:tcPr>
          <w:tcW w:w="1134" w:type="dxa"/>
        </w:tcPr>
        <w:p w14:paraId="606C2CFC" w14:textId="77777777" w:rsidR="00B24507" w:rsidRDefault="00B24507" w:rsidP="0094502D">
          <w:pPr>
            <w:pStyle w:val="Sidhuvud"/>
          </w:pPr>
        </w:p>
        <w:p w14:paraId="3106B389" w14:textId="77777777" w:rsidR="00B24507" w:rsidRPr="0094502D" w:rsidRDefault="00B24507" w:rsidP="00EC71A6">
          <w:pPr>
            <w:pStyle w:val="Sidhuvud"/>
          </w:pPr>
        </w:p>
      </w:tc>
    </w:tr>
    <w:tr w:rsidR="00B24507" w14:paraId="30CFE00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FD43C8E5FEB8473594FA48237A99C3E5"/>
          </w:placeholder>
          <w:showingPlcHdr/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91C6E72" w14:textId="77777777" w:rsidR="00B24507" w:rsidRPr="00340DE0" w:rsidRDefault="00B24507" w:rsidP="00340DE0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BBB43BF590C433DAD9D91242C3F7607"/>
          </w:placeholder>
          <w:dataBinding w:prefixMappings="xmlns:ns0='http://lp/documentinfo/RK' " w:xpath="/ns0:DocumentInfo[1]/ns0:BaseInfo[1]/ns0:Recipient[1]" w:storeItemID="{A8207DE2-CEB6-4E17-B557-EE48A486AD0C}"/>
          <w:text w:multiLine="1"/>
        </w:sdtPr>
        <w:sdtEndPr/>
        <w:sdtContent>
          <w:tc>
            <w:tcPr>
              <w:tcW w:w="3170" w:type="dxa"/>
            </w:tcPr>
            <w:p w14:paraId="02C5E94E" w14:textId="77777777" w:rsidR="00B24507" w:rsidRDefault="00B2450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93F94C" w14:textId="77777777" w:rsidR="00B24507" w:rsidRDefault="00B24507" w:rsidP="003E6020">
          <w:pPr>
            <w:pStyle w:val="Sidhuvud"/>
          </w:pPr>
        </w:p>
      </w:tc>
    </w:tr>
  </w:tbl>
  <w:p w14:paraId="31D17FD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0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F1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3CF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3CE8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DC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37EDA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4507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4FF9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6B9E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46A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A5B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0AB113"/>
  <w15:docId w15:val="{142089F4-5D92-4B13-8C30-65BF4A17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7F01AC6DD040A3BC84FB5298B13D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628EE9-B7ED-4BEE-A318-4F0EA4EB16BF}"/>
      </w:docPartPr>
      <w:docPartBody>
        <w:p w:rsidR="00A02262" w:rsidRDefault="005736CB" w:rsidP="005736CB">
          <w:pPr>
            <w:pStyle w:val="BD7F01AC6DD040A3BC84FB5298B13D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808CB5D0644BB3A27AD856FBDAF7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D666FF-2871-484F-B8E1-6C2499C26988}"/>
      </w:docPartPr>
      <w:docPartBody>
        <w:p w:rsidR="00A02262" w:rsidRDefault="005736CB" w:rsidP="005736CB">
          <w:pPr>
            <w:pStyle w:val="50808CB5D0644BB3A27AD856FBDAF72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43C8E5FEB8473594FA48237A99C3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869167-2FB3-4B41-B1CC-D2B24CE8B07A}"/>
      </w:docPartPr>
      <w:docPartBody>
        <w:p w:rsidR="00A02262" w:rsidRDefault="005736CB" w:rsidP="005736CB">
          <w:pPr>
            <w:pStyle w:val="FD43C8E5FEB8473594FA48237A99C3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BB43BF590C433DAD9D91242C3F7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A90F5-707E-438B-A0B0-2CF33C559273}"/>
      </w:docPartPr>
      <w:docPartBody>
        <w:p w:rsidR="00A02262" w:rsidRDefault="005736CB" w:rsidP="005736CB">
          <w:pPr>
            <w:pStyle w:val="3BBB43BF590C433DAD9D91242C3F760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1D4F15943047E4BA5733F9E05D7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6A9B41-8A5B-4B79-938A-05CA41C2A5B0}"/>
      </w:docPartPr>
      <w:docPartBody>
        <w:p w:rsidR="00A02262" w:rsidRDefault="005736CB" w:rsidP="005736CB">
          <w:pPr>
            <w:pStyle w:val="691D4F15943047E4BA5733F9E05D7D1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CA7A6BB618644C189C2063737E69D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89D50E-EA35-477C-B630-44469CDE2C09}"/>
      </w:docPartPr>
      <w:docPartBody>
        <w:p w:rsidR="00A02262" w:rsidRDefault="005736CB" w:rsidP="005736CB">
          <w:pPr>
            <w:pStyle w:val="ACA7A6BB618644C189C2063737E69DD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F06B15DD773427999E8854DE8F92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801F5-5A96-4546-8A2D-48B8B77B7616}"/>
      </w:docPartPr>
      <w:docPartBody>
        <w:p w:rsidR="00A02262" w:rsidRDefault="005736CB" w:rsidP="005736CB">
          <w:pPr>
            <w:pStyle w:val="0F06B15DD773427999E8854DE8F9232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31D4A67A6AA41E4BCEDF028D9E0AD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B621CC-71E0-4912-AA32-781D19B2E88C}"/>
      </w:docPartPr>
      <w:docPartBody>
        <w:p w:rsidR="00A02262" w:rsidRDefault="005736CB" w:rsidP="005736CB">
          <w:pPr>
            <w:pStyle w:val="131D4A67A6AA41E4BCEDF028D9E0AD0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3CBA20BCC524C7AB70C7B6A6A5CC1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37DC54-9EE1-46A2-B08E-F414B470D98F}"/>
      </w:docPartPr>
      <w:docPartBody>
        <w:p w:rsidR="00A02262" w:rsidRDefault="005736CB" w:rsidP="005736CB">
          <w:pPr>
            <w:pStyle w:val="53CBA20BCC524C7AB70C7B6A6A5CC1E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CB"/>
    <w:rsid w:val="005736CB"/>
    <w:rsid w:val="00A0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66FA083B6949AFAF9EF7E582441C3B">
    <w:name w:val="4D66FA083B6949AFAF9EF7E582441C3B"/>
    <w:rsid w:val="005736CB"/>
  </w:style>
  <w:style w:type="character" w:styleId="Platshllartext">
    <w:name w:val="Placeholder Text"/>
    <w:basedOn w:val="Standardstycketeckensnitt"/>
    <w:uiPriority w:val="99"/>
    <w:semiHidden/>
    <w:rsid w:val="005736CB"/>
    <w:rPr>
      <w:noProof w:val="0"/>
      <w:color w:val="808080"/>
    </w:rPr>
  </w:style>
  <w:style w:type="paragraph" w:customStyle="1" w:styleId="3B4C964C8FAD4E5488BD3D7B54716276">
    <w:name w:val="3B4C964C8FAD4E5488BD3D7B54716276"/>
    <w:rsid w:val="005736CB"/>
  </w:style>
  <w:style w:type="paragraph" w:customStyle="1" w:styleId="C22AC592379D4E28BAAD199A0BF3305F">
    <w:name w:val="C22AC592379D4E28BAAD199A0BF3305F"/>
    <w:rsid w:val="005736CB"/>
  </w:style>
  <w:style w:type="paragraph" w:customStyle="1" w:styleId="C3438DA8FD3B46859957A9EE27CC5E7D">
    <w:name w:val="C3438DA8FD3B46859957A9EE27CC5E7D"/>
    <w:rsid w:val="005736CB"/>
  </w:style>
  <w:style w:type="paragraph" w:customStyle="1" w:styleId="BD7F01AC6DD040A3BC84FB5298B13D78">
    <w:name w:val="BD7F01AC6DD040A3BC84FB5298B13D78"/>
    <w:rsid w:val="005736CB"/>
  </w:style>
  <w:style w:type="paragraph" w:customStyle="1" w:styleId="50808CB5D0644BB3A27AD856FBDAF729">
    <w:name w:val="50808CB5D0644BB3A27AD856FBDAF729"/>
    <w:rsid w:val="005736CB"/>
  </w:style>
  <w:style w:type="paragraph" w:customStyle="1" w:styleId="FD262AE5105C47168AEEADEE48177326">
    <w:name w:val="FD262AE5105C47168AEEADEE48177326"/>
    <w:rsid w:val="005736CB"/>
  </w:style>
  <w:style w:type="paragraph" w:customStyle="1" w:styleId="0B258D3ED9C64CF491C35F3846BBC0A0">
    <w:name w:val="0B258D3ED9C64CF491C35F3846BBC0A0"/>
    <w:rsid w:val="005736CB"/>
  </w:style>
  <w:style w:type="paragraph" w:customStyle="1" w:styleId="23794AC6E8374B31BDABA4BC694F0BEA">
    <w:name w:val="23794AC6E8374B31BDABA4BC694F0BEA"/>
    <w:rsid w:val="005736CB"/>
  </w:style>
  <w:style w:type="paragraph" w:customStyle="1" w:styleId="FD43C8E5FEB8473594FA48237A99C3E5">
    <w:name w:val="FD43C8E5FEB8473594FA48237A99C3E5"/>
    <w:rsid w:val="005736CB"/>
  </w:style>
  <w:style w:type="paragraph" w:customStyle="1" w:styleId="3BBB43BF590C433DAD9D91242C3F7607">
    <w:name w:val="3BBB43BF590C433DAD9D91242C3F7607"/>
    <w:rsid w:val="005736CB"/>
  </w:style>
  <w:style w:type="paragraph" w:customStyle="1" w:styleId="691D4F15943047E4BA5733F9E05D7D16">
    <w:name w:val="691D4F15943047E4BA5733F9E05D7D16"/>
    <w:rsid w:val="005736CB"/>
  </w:style>
  <w:style w:type="paragraph" w:customStyle="1" w:styleId="ACA7A6BB618644C189C2063737E69DDC">
    <w:name w:val="ACA7A6BB618644C189C2063737E69DDC"/>
    <w:rsid w:val="005736CB"/>
  </w:style>
  <w:style w:type="paragraph" w:customStyle="1" w:styleId="A3D75EF0C7764053AABFBA4C8ABA3C31">
    <w:name w:val="A3D75EF0C7764053AABFBA4C8ABA3C31"/>
    <w:rsid w:val="005736CB"/>
  </w:style>
  <w:style w:type="paragraph" w:customStyle="1" w:styleId="236C2694FD6E4F25837582FC742DF7EA">
    <w:name w:val="236C2694FD6E4F25837582FC742DF7EA"/>
    <w:rsid w:val="005736CB"/>
  </w:style>
  <w:style w:type="paragraph" w:customStyle="1" w:styleId="0F06B15DD773427999E8854DE8F9232F">
    <w:name w:val="0F06B15DD773427999E8854DE8F9232F"/>
    <w:rsid w:val="005736CB"/>
  </w:style>
  <w:style w:type="paragraph" w:customStyle="1" w:styleId="131D4A67A6AA41E4BCEDF028D9E0AD0C">
    <w:name w:val="131D4A67A6AA41E4BCEDF028D9E0AD0C"/>
    <w:rsid w:val="005736CB"/>
  </w:style>
  <w:style w:type="paragraph" w:customStyle="1" w:styleId="53CBA20BCC524C7AB70C7B6A6A5CC1E5">
    <w:name w:val="53CBA20BCC524C7AB70C7B6A6A5CC1E5"/>
    <w:rsid w:val="00573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0082905a-b5c4-4795-882f-a2224ee8d160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Depsek</SenderTitle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2019-11-27T00:00:00</HeaderDate>
    <Office/>
    <Dnr/>
    <ParagrafNr/>
    <DocumentTitle/>
    <VisitingAddress/>
    <Extra1/>
    <Extra2/>
    <Extra3>Hans Wallmark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FDC40-D550-41FD-B47A-6E2FE763C735}"/>
</file>

<file path=customXml/itemProps2.xml><?xml version="1.0" encoding="utf-8"?>
<ds:datastoreItem xmlns:ds="http://schemas.openxmlformats.org/officeDocument/2006/customXml" ds:itemID="{E1FB5319-A11D-4065-ACDA-1DF2F3359B94}"/>
</file>

<file path=customXml/itemProps3.xml><?xml version="1.0" encoding="utf-8"?>
<ds:datastoreItem xmlns:ds="http://schemas.openxmlformats.org/officeDocument/2006/customXml" ds:itemID="{4259D38A-4AD8-4F2E-99AE-A06480582DF8}"/>
</file>

<file path=customXml/itemProps4.xml><?xml version="1.0" encoding="utf-8"?>
<ds:datastoreItem xmlns:ds="http://schemas.openxmlformats.org/officeDocument/2006/customXml" ds:itemID="{E1FB5319-A11D-4065-ACDA-1DF2F3359B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CB5D9C5-48DA-4FF5-8F38-E5813953C03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324C18DF-5E25-49DB-B69C-E7E455FE2188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A8207DE2-CEB6-4E17-B557-EE48A486AD0C}"/>
</file>

<file path=customXml/itemProps8.xml><?xml version="1.0" encoding="utf-8"?>
<ds:datastoreItem xmlns:ds="http://schemas.openxmlformats.org/officeDocument/2006/customXml" ds:itemID="{05CDF9A4-449E-4CCA-9FFA-584641843E1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203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429 av Hans Wallmark (M) Kinesiska hot mot Sveriges yttrande- och mötesfrihet.docx</dc:title>
  <dc:subject/>
  <dc:creator>Azadeh Alian</dc:creator>
  <cp:keywords/>
  <dc:description/>
  <cp:lastModifiedBy>Johanna Lundgren</cp:lastModifiedBy>
  <cp:revision>8</cp:revision>
  <dcterms:created xsi:type="dcterms:W3CDTF">2019-11-20T14:08:00Z</dcterms:created>
  <dcterms:modified xsi:type="dcterms:W3CDTF">2019-11-26T12:20:00Z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e5ab28c1-fe62-4fdf-b20f-0a9d3958d554</vt:lpwstr>
  </property>
</Properties>
</file>