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5E3F" w:rsidRDefault="00083E1E" w14:paraId="319A9829" w14:textId="77777777">
      <w:pPr>
        <w:pStyle w:val="RubrikFrslagTIllRiksdagsbeslut"/>
      </w:pPr>
      <w:sdt>
        <w:sdtPr>
          <w:alias w:val="CC_Boilerplate_4"/>
          <w:tag w:val="CC_Boilerplate_4"/>
          <w:id w:val="-1644581176"/>
          <w:lock w:val="sdtContentLocked"/>
          <w:placeholder>
            <w:docPart w:val="DE284C6FE9064EAFB584E0F648ADE3A2"/>
          </w:placeholder>
          <w:text/>
        </w:sdtPr>
        <w:sdtEndPr/>
        <w:sdtContent>
          <w:r w:rsidRPr="009B062B" w:rsidR="00AF30DD">
            <w:t>Förslag till riksdagsbeslut</w:t>
          </w:r>
        </w:sdtContent>
      </w:sdt>
      <w:bookmarkEnd w:id="0"/>
      <w:bookmarkEnd w:id="1"/>
    </w:p>
    <w:sdt>
      <w:sdtPr>
        <w:alias w:val="Yrkande 1"/>
        <w:tag w:val="00611ead-621b-4048-82ba-2fa26125207f"/>
        <w:id w:val="189116067"/>
        <w:lock w:val="sdtLocked"/>
      </w:sdtPr>
      <w:sdtEndPr/>
      <w:sdtContent>
        <w:p w:rsidR="0055480E" w:rsidRDefault="00F54A6B" w14:paraId="022CF614" w14:textId="77777777">
          <w:pPr>
            <w:pStyle w:val="Frslagstext"/>
          </w:pPr>
          <w:r>
            <w:t>Riksdagen ställer sig bakom det som anförs i motionen om att införa en lägsta nivå på antalet arbetsmiljöinspektörer i linje med Internationella arbetsorganisationen ILO:s rekommendationer och tillkännager detta för regeringen.</w:t>
          </w:r>
        </w:p>
      </w:sdtContent>
    </w:sdt>
    <w:sdt>
      <w:sdtPr>
        <w:alias w:val="Yrkande 2"/>
        <w:tag w:val="1260dbb3-afd2-4d6d-9421-e850b28edc88"/>
        <w:id w:val="1373108395"/>
        <w:lock w:val="sdtLocked"/>
      </w:sdtPr>
      <w:sdtEndPr/>
      <w:sdtContent>
        <w:p w:rsidR="0055480E" w:rsidRDefault="00F54A6B" w14:paraId="0B35C5A4" w14:textId="77777777">
          <w:pPr>
            <w:pStyle w:val="Frslagstext"/>
          </w:pPr>
          <w:r>
            <w:t>Riksdagen ställer sig bakom det som anförs i motionen om att arbetsmiljöinspektioner ska ske på arbetsplatsen, inte digitalt,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4EEA70F67A4C0180878C7BCB94F4F0"/>
        </w:placeholder>
        <w:text/>
      </w:sdtPr>
      <w:sdtEndPr/>
      <w:sdtContent>
        <w:p w:rsidRPr="009B062B" w:rsidR="006D79C9" w:rsidP="00333E95" w:rsidRDefault="006D79C9" w14:paraId="3C713D98" w14:textId="77777777">
          <w:pPr>
            <w:pStyle w:val="Rubrik1"/>
          </w:pPr>
          <w:r>
            <w:t>Motivering</w:t>
          </w:r>
        </w:p>
      </w:sdtContent>
    </w:sdt>
    <w:bookmarkEnd w:displacedByCustomXml="prev" w:id="3"/>
    <w:bookmarkEnd w:displacedByCustomXml="prev" w:id="4"/>
    <w:p w:rsidR="005D59E4" w:rsidP="00F54A6B" w:rsidRDefault="005D59E4" w14:paraId="2761E1B2" w14:textId="5432C7A3">
      <w:pPr>
        <w:pStyle w:val="Normalutanindragellerluft"/>
      </w:pPr>
      <w:r>
        <w:t>De senaste åren har antalet döda på arbetsplatserna åter ökat och dessutom är det många som skadas av och på sina arbeten.</w:t>
      </w:r>
    </w:p>
    <w:p w:rsidR="005D59E4" w:rsidP="005D59E4" w:rsidRDefault="005D59E4" w14:paraId="5F7CB567" w14:textId="3FFB6D7C">
      <w:r>
        <w:t>Det finns redan starka föreskrifter om arbetsgivarens skyldigheter för att minska riskerna för de anställda på arbetsplatserna. Ändå är det alldeles för många arbetsgivare som inte följer dem eller till och med struntar i arbetsmiljörisker.</w:t>
      </w:r>
    </w:p>
    <w:p w:rsidR="005D59E4" w:rsidP="005D59E4" w:rsidRDefault="005D59E4" w14:paraId="3F08BD44" w14:textId="0F8F71A7">
      <w:r>
        <w:t>Sverige har också en stark tradition av skyddsombud för att bevaka och förbättra arbetsmiljön i samarbete med arbetsgivaren och seriösa arbetsgivare använder skydds</w:t>
      </w:r>
      <w:r w:rsidR="007735D3">
        <w:softHyphen/>
      </w:r>
      <w:r>
        <w:t>ombudets kunskap för att skapa en god och säker arbetsmiljö.</w:t>
      </w:r>
    </w:p>
    <w:p w:rsidR="005D59E4" w:rsidP="005D59E4" w:rsidRDefault="005D59E4" w14:paraId="52CEE841" w14:textId="03EFA632">
      <w:r>
        <w:t>Det saknas dock möjlighet för skyddsombuden att vara effektiva och bidra till att skapa säkra arbetsplatser där det saknas facklig organisering eller där det är många olika yrkesgrupper och företag som är aktiva samtidigt. Här borde Arbetsmiljöverkets arbetsmiljöinspektörer på ett betydligt bättre sätt kunna närvara för att säkerställa att kriminella arbetsgivare kan stoppas och riskerna för vanliga löntagare minskar.</w:t>
      </w:r>
    </w:p>
    <w:p w:rsidRPr="00422B9E" w:rsidR="00422B9E" w:rsidP="005D59E4" w:rsidRDefault="005D59E4" w14:paraId="5F54C6E9" w14:textId="3AF2CC2B">
      <w:r>
        <w:t>FN-organet ILO har en rekommendation om minst en arbetsmiljöinspektör per 10</w:t>
      </w:r>
      <w:r w:rsidR="00F54A6B">
        <w:t> </w:t>
      </w:r>
      <w:r>
        <w:t>000 industrianställda. I Sverige har vi lite drygt hälften av detta antal idag. Det behövs en rejäl satsning på Arbetsmiljöverket om man ska mena allvar med en noll</w:t>
      </w:r>
      <w:r w:rsidR="007735D3">
        <w:softHyphen/>
      </w:r>
      <w:r>
        <w:t xml:space="preserve">vision för dödsolyckor på arbetet. </w:t>
      </w:r>
    </w:p>
    <w:sdt>
      <w:sdtPr>
        <w:rPr>
          <w:i/>
          <w:noProof/>
        </w:rPr>
        <w:alias w:val="CC_Underskrifter"/>
        <w:tag w:val="CC_Underskrifter"/>
        <w:id w:val="583496634"/>
        <w:lock w:val="sdtContentLocked"/>
        <w:placeholder>
          <w:docPart w:val="54F6660509F6445A885DF1F9E5EA0019"/>
        </w:placeholder>
      </w:sdtPr>
      <w:sdtEndPr>
        <w:rPr>
          <w:i w:val="0"/>
          <w:noProof w:val="0"/>
        </w:rPr>
      </w:sdtEndPr>
      <w:sdtContent>
        <w:p w:rsidR="00535E3F" w:rsidP="00535E3F" w:rsidRDefault="00535E3F" w14:paraId="0EED5280" w14:textId="77777777"/>
        <w:p w:rsidRPr="008E0FE2" w:rsidR="004801AC" w:rsidP="00535E3F" w:rsidRDefault="00083E1E" w14:paraId="2488BD61" w14:textId="500B919F"/>
      </w:sdtContent>
    </w:sdt>
    <w:tbl>
      <w:tblPr>
        <w:tblW w:w="5000" w:type="pct"/>
        <w:tblLook w:val="04A0" w:firstRow="1" w:lastRow="0" w:firstColumn="1" w:lastColumn="0" w:noHBand="0" w:noVBand="1"/>
        <w:tblCaption w:val="underskrifter"/>
      </w:tblPr>
      <w:tblGrid>
        <w:gridCol w:w="4252"/>
        <w:gridCol w:w="4252"/>
      </w:tblGrid>
      <w:tr w:rsidR="0055480E" w14:paraId="51A6556C" w14:textId="77777777">
        <w:trPr>
          <w:cantSplit/>
        </w:trPr>
        <w:tc>
          <w:tcPr>
            <w:tcW w:w="50" w:type="pct"/>
            <w:vAlign w:val="bottom"/>
          </w:tcPr>
          <w:p w:rsidR="0055480E" w:rsidRDefault="00F54A6B" w14:paraId="11A430E4" w14:textId="77777777">
            <w:pPr>
              <w:pStyle w:val="Underskrifter"/>
              <w:spacing w:after="0"/>
            </w:pPr>
            <w:r>
              <w:lastRenderedPageBreak/>
              <w:t>Jessica Rodén (S)</w:t>
            </w:r>
          </w:p>
        </w:tc>
        <w:tc>
          <w:tcPr>
            <w:tcW w:w="50" w:type="pct"/>
            <w:vAlign w:val="bottom"/>
          </w:tcPr>
          <w:p w:rsidR="0055480E" w:rsidRDefault="0055480E" w14:paraId="62F44FCD" w14:textId="77777777">
            <w:pPr>
              <w:pStyle w:val="Underskrifter"/>
              <w:spacing w:after="0"/>
            </w:pPr>
          </w:p>
        </w:tc>
      </w:tr>
    </w:tbl>
    <w:p w:rsidR="0047573A" w:rsidRDefault="0047573A" w14:paraId="3CE044D0" w14:textId="77777777"/>
    <w:sectPr w:rsidR="004757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5A1C" w14:textId="77777777" w:rsidR="005D59E4" w:rsidRDefault="005D59E4" w:rsidP="000C1CAD">
      <w:pPr>
        <w:spacing w:line="240" w:lineRule="auto"/>
      </w:pPr>
      <w:r>
        <w:separator/>
      </w:r>
    </w:p>
  </w:endnote>
  <w:endnote w:type="continuationSeparator" w:id="0">
    <w:p w14:paraId="6F77A6F4" w14:textId="77777777" w:rsidR="005D59E4" w:rsidRDefault="005D59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C0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9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01FD" w14:textId="0E99AE98" w:rsidR="00262EA3" w:rsidRPr="00535E3F" w:rsidRDefault="00262EA3" w:rsidP="00535E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0ED3" w14:textId="77777777" w:rsidR="005D59E4" w:rsidRDefault="005D59E4" w:rsidP="000C1CAD">
      <w:pPr>
        <w:spacing w:line="240" w:lineRule="auto"/>
      </w:pPr>
      <w:r>
        <w:separator/>
      </w:r>
    </w:p>
  </w:footnote>
  <w:footnote w:type="continuationSeparator" w:id="0">
    <w:p w14:paraId="742D02DD" w14:textId="77777777" w:rsidR="005D59E4" w:rsidRDefault="005D59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FD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C7F7F8" wp14:editId="5280CD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F9C5CF" w14:textId="18CAA1D2" w:rsidR="00262EA3" w:rsidRDefault="00083E1E" w:rsidP="008103B5">
                          <w:pPr>
                            <w:jc w:val="right"/>
                          </w:pPr>
                          <w:sdt>
                            <w:sdtPr>
                              <w:alias w:val="CC_Noformat_Partikod"/>
                              <w:tag w:val="CC_Noformat_Partikod"/>
                              <w:id w:val="-53464382"/>
                              <w:text/>
                            </w:sdtPr>
                            <w:sdtEndPr/>
                            <w:sdtContent>
                              <w:r w:rsidR="005D59E4">
                                <w:t>S</w:t>
                              </w:r>
                            </w:sdtContent>
                          </w:sdt>
                          <w:sdt>
                            <w:sdtPr>
                              <w:alias w:val="CC_Noformat_Partinummer"/>
                              <w:tag w:val="CC_Noformat_Partinummer"/>
                              <w:id w:val="-1709555926"/>
                              <w:text/>
                            </w:sdtPr>
                            <w:sdtEndPr/>
                            <w:sdtContent>
                              <w:r w:rsidR="005D59E4">
                                <w:t>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7F7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F9C5CF" w14:textId="18CAA1D2" w:rsidR="00262EA3" w:rsidRDefault="00083E1E" w:rsidP="008103B5">
                    <w:pPr>
                      <w:jc w:val="right"/>
                    </w:pPr>
                    <w:sdt>
                      <w:sdtPr>
                        <w:alias w:val="CC_Noformat_Partikod"/>
                        <w:tag w:val="CC_Noformat_Partikod"/>
                        <w:id w:val="-53464382"/>
                        <w:text/>
                      </w:sdtPr>
                      <w:sdtEndPr/>
                      <w:sdtContent>
                        <w:r w:rsidR="005D59E4">
                          <w:t>S</w:t>
                        </w:r>
                      </w:sdtContent>
                    </w:sdt>
                    <w:sdt>
                      <w:sdtPr>
                        <w:alias w:val="CC_Noformat_Partinummer"/>
                        <w:tag w:val="CC_Noformat_Partinummer"/>
                        <w:id w:val="-1709555926"/>
                        <w:text/>
                      </w:sdtPr>
                      <w:sdtEndPr/>
                      <w:sdtContent>
                        <w:r w:rsidR="005D59E4">
                          <w:t>543</w:t>
                        </w:r>
                      </w:sdtContent>
                    </w:sdt>
                  </w:p>
                </w:txbxContent>
              </v:textbox>
              <w10:wrap anchorx="page"/>
            </v:shape>
          </w:pict>
        </mc:Fallback>
      </mc:AlternateContent>
    </w:r>
  </w:p>
  <w:p w14:paraId="16421D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B513" w14:textId="77777777" w:rsidR="00262EA3" w:rsidRDefault="00262EA3" w:rsidP="008563AC">
    <w:pPr>
      <w:jc w:val="right"/>
    </w:pPr>
  </w:p>
  <w:p w14:paraId="202E46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5F93" w14:textId="77777777" w:rsidR="00262EA3" w:rsidRDefault="00083E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A2F47" wp14:editId="48D492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424D29" w14:textId="38E6295B" w:rsidR="00262EA3" w:rsidRDefault="00083E1E" w:rsidP="00A314CF">
    <w:pPr>
      <w:pStyle w:val="FSHNormal"/>
      <w:spacing w:before="40"/>
    </w:pPr>
    <w:sdt>
      <w:sdtPr>
        <w:alias w:val="CC_Noformat_Motionstyp"/>
        <w:tag w:val="CC_Noformat_Motionstyp"/>
        <w:id w:val="1162973129"/>
        <w:lock w:val="sdtContentLocked"/>
        <w15:appearance w15:val="hidden"/>
        <w:text/>
      </w:sdtPr>
      <w:sdtEndPr/>
      <w:sdtContent>
        <w:r w:rsidR="00535E3F">
          <w:t>Enskild motion</w:t>
        </w:r>
      </w:sdtContent>
    </w:sdt>
    <w:r w:rsidR="00821B36">
      <w:t xml:space="preserve"> </w:t>
    </w:r>
    <w:sdt>
      <w:sdtPr>
        <w:alias w:val="CC_Noformat_Partikod"/>
        <w:tag w:val="CC_Noformat_Partikod"/>
        <w:id w:val="1471015553"/>
        <w:text/>
      </w:sdtPr>
      <w:sdtEndPr/>
      <w:sdtContent>
        <w:r w:rsidR="005D59E4">
          <w:t>S</w:t>
        </w:r>
      </w:sdtContent>
    </w:sdt>
    <w:sdt>
      <w:sdtPr>
        <w:alias w:val="CC_Noformat_Partinummer"/>
        <w:tag w:val="CC_Noformat_Partinummer"/>
        <w:id w:val="-2014525982"/>
        <w:text/>
      </w:sdtPr>
      <w:sdtEndPr/>
      <w:sdtContent>
        <w:r w:rsidR="005D59E4">
          <w:t>543</w:t>
        </w:r>
      </w:sdtContent>
    </w:sdt>
  </w:p>
  <w:p w14:paraId="68971807" w14:textId="77777777" w:rsidR="00262EA3" w:rsidRPr="008227B3" w:rsidRDefault="00083E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81A162" w14:textId="7923580E" w:rsidR="00262EA3" w:rsidRPr="008227B3" w:rsidRDefault="00083E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5E3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5E3F">
          <w:t>:340</w:t>
        </w:r>
      </w:sdtContent>
    </w:sdt>
  </w:p>
  <w:p w14:paraId="1318E21A" w14:textId="584046CC" w:rsidR="00262EA3" w:rsidRDefault="00083E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35E3F">
          <w:t>av Jessica Rodén (S)</w:t>
        </w:r>
      </w:sdtContent>
    </w:sdt>
  </w:p>
  <w:sdt>
    <w:sdtPr>
      <w:alias w:val="CC_Noformat_Rubtext"/>
      <w:tag w:val="CC_Noformat_Rubtext"/>
      <w:id w:val="-218060500"/>
      <w:lock w:val="sdtLocked"/>
      <w:placeholder>
        <w:docPart w:val="C15709BCD6B447A3939DC45BE972E022"/>
      </w:placeholder>
      <w:text/>
    </w:sdtPr>
    <w:sdtEndPr/>
    <w:sdtContent>
      <w:p w14:paraId="3CA6CD72" w14:textId="7E2B543D" w:rsidR="00262EA3" w:rsidRDefault="005D59E4" w:rsidP="00283E0F">
        <w:pPr>
          <w:pStyle w:val="FSHRub2"/>
        </w:pPr>
        <w:r>
          <w:t>Fler arbetsmiljöinspektörer per anställd</w:t>
        </w:r>
      </w:p>
    </w:sdtContent>
  </w:sdt>
  <w:sdt>
    <w:sdtPr>
      <w:alias w:val="CC_Boilerplate_3"/>
      <w:tag w:val="CC_Boilerplate_3"/>
      <w:id w:val="1606463544"/>
      <w:lock w:val="sdtContentLocked"/>
      <w15:appearance w15:val="hidden"/>
      <w:text w:multiLine="1"/>
    </w:sdtPr>
    <w:sdtEndPr/>
    <w:sdtContent>
      <w:p w14:paraId="66246B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59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1E"/>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73A"/>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3F"/>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0E"/>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9E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D3"/>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A68"/>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6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DC5004"/>
  <w15:chartTrackingRefBased/>
  <w15:docId w15:val="{8AD6F088-3E06-4B19-B4D1-0DEE3BFB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921368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84C6FE9064EAFB584E0F648ADE3A2"/>
        <w:category>
          <w:name w:val="Allmänt"/>
          <w:gallery w:val="placeholder"/>
        </w:category>
        <w:types>
          <w:type w:val="bbPlcHdr"/>
        </w:types>
        <w:behaviors>
          <w:behavior w:val="content"/>
        </w:behaviors>
        <w:guid w:val="{55ECAC83-EBCE-479F-A886-97EE46FE00EC}"/>
      </w:docPartPr>
      <w:docPartBody>
        <w:p w:rsidR="002B7E09" w:rsidRDefault="00AD41B7">
          <w:pPr>
            <w:pStyle w:val="DE284C6FE9064EAFB584E0F648ADE3A2"/>
          </w:pPr>
          <w:r w:rsidRPr="005A0A93">
            <w:rPr>
              <w:rStyle w:val="Platshllartext"/>
            </w:rPr>
            <w:t>Förslag till riksdagsbeslut</w:t>
          </w:r>
        </w:p>
      </w:docPartBody>
    </w:docPart>
    <w:docPart>
      <w:docPartPr>
        <w:name w:val="2C4EEA70F67A4C0180878C7BCB94F4F0"/>
        <w:category>
          <w:name w:val="Allmänt"/>
          <w:gallery w:val="placeholder"/>
        </w:category>
        <w:types>
          <w:type w:val="bbPlcHdr"/>
        </w:types>
        <w:behaviors>
          <w:behavior w:val="content"/>
        </w:behaviors>
        <w:guid w:val="{FD38C74E-8FA1-4E75-A960-2572E51EB90B}"/>
      </w:docPartPr>
      <w:docPartBody>
        <w:p w:rsidR="002B7E09" w:rsidRDefault="00AD41B7">
          <w:pPr>
            <w:pStyle w:val="2C4EEA70F67A4C0180878C7BCB94F4F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937D47B-49B1-4A2F-95C2-8F8F2F53AB01}"/>
      </w:docPartPr>
      <w:docPartBody>
        <w:p w:rsidR="002B7E09" w:rsidRDefault="00AD41B7">
          <w:r w:rsidRPr="0077293E">
            <w:rPr>
              <w:rStyle w:val="Platshllartext"/>
            </w:rPr>
            <w:t>Klicka eller tryck här för att ange text.</w:t>
          </w:r>
        </w:p>
      </w:docPartBody>
    </w:docPart>
    <w:docPart>
      <w:docPartPr>
        <w:name w:val="C15709BCD6B447A3939DC45BE972E022"/>
        <w:category>
          <w:name w:val="Allmänt"/>
          <w:gallery w:val="placeholder"/>
        </w:category>
        <w:types>
          <w:type w:val="bbPlcHdr"/>
        </w:types>
        <w:behaviors>
          <w:behavior w:val="content"/>
        </w:behaviors>
        <w:guid w:val="{08900165-B060-47DC-9790-EA49EB8DC9F2}"/>
      </w:docPartPr>
      <w:docPartBody>
        <w:p w:rsidR="002B7E09" w:rsidRDefault="00AD41B7">
          <w:r w:rsidRPr="0077293E">
            <w:rPr>
              <w:rStyle w:val="Platshllartext"/>
            </w:rPr>
            <w:t>[ange din text här]</w:t>
          </w:r>
        </w:p>
      </w:docPartBody>
    </w:docPart>
    <w:docPart>
      <w:docPartPr>
        <w:name w:val="54F6660509F6445A885DF1F9E5EA0019"/>
        <w:category>
          <w:name w:val="Allmänt"/>
          <w:gallery w:val="placeholder"/>
        </w:category>
        <w:types>
          <w:type w:val="bbPlcHdr"/>
        </w:types>
        <w:behaviors>
          <w:behavior w:val="content"/>
        </w:behaviors>
        <w:guid w:val="{D9F40355-C249-4E5B-A364-F3F7A502BA51}"/>
      </w:docPartPr>
      <w:docPartBody>
        <w:p w:rsidR="000244FC" w:rsidRDefault="000244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B7"/>
    <w:rsid w:val="000244FC"/>
    <w:rsid w:val="002B7E09"/>
    <w:rsid w:val="00AD4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41B7"/>
    <w:rPr>
      <w:color w:val="F4B083" w:themeColor="accent2" w:themeTint="99"/>
    </w:rPr>
  </w:style>
  <w:style w:type="paragraph" w:customStyle="1" w:styleId="DE284C6FE9064EAFB584E0F648ADE3A2">
    <w:name w:val="DE284C6FE9064EAFB584E0F648ADE3A2"/>
  </w:style>
  <w:style w:type="paragraph" w:customStyle="1" w:styleId="2C4EEA70F67A4C0180878C7BCB94F4F0">
    <w:name w:val="2C4EEA70F67A4C0180878C7BCB94F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2D59E-D9C4-48F3-AF1D-4F5A5843CFC0}"/>
</file>

<file path=customXml/itemProps2.xml><?xml version="1.0" encoding="utf-8"?>
<ds:datastoreItem xmlns:ds="http://schemas.openxmlformats.org/officeDocument/2006/customXml" ds:itemID="{0C16E9DF-F76E-472C-B8B0-152AB498C7BD}"/>
</file>

<file path=customXml/itemProps3.xml><?xml version="1.0" encoding="utf-8"?>
<ds:datastoreItem xmlns:ds="http://schemas.openxmlformats.org/officeDocument/2006/customXml" ds:itemID="{9A6F401C-F5FD-415F-94EC-8AAE704AAA21}"/>
</file>

<file path=docProps/app.xml><?xml version="1.0" encoding="utf-8"?>
<Properties xmlns="http://schemas.openxmlformats.org/officeDocument/2006/extended-properties" xmlns:vt="http://schemas.openxmlformats.org/officeDocument/2006/docPropsVTypes">
  <Template>Normal</Template>
  <TotalTime>9</TotalTime>
  <Pages>2</Pages>
  <Words>255</Words>
  <Characters>1500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