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F0032" w:rsidP="00DA0661">
      <w:pPr>
        <w:pStyle w:val="Title"/>
      </w:pPr>
      <w:r>
        <w:t>Svar på fråga 20</w:t>
      </w:r>
      <w:r w:rsidR="009144E5">
        <w:t>22</w:t>
      </w:r>
      <w:r>
        <w:t>/</w:t>
      </w:r>
      <w:r w:rsidR="009144E5">
        <w:t>23</w:t>
      </w:r>
      <w:r>
        <w:t>:</w:t>
      </w:r>
      <w:r w:rsidR="009144E5">
        <w:t>7</w:t>
      </w:r>
      <w:r>
        <w:t xml:space="preserve"> av </w:t>
      </w:r>
      <w:r w:rsidR="0084784A">
        <w:t>Isak From</w:t>
      </w:r>
      <w:r>
        <w:t xml:space="preserve"> (</w:t>
      </w:r>
      <w:r w:rsidR="0084784A">
        <w:t>S</w:t>
      </w:r>
      <w:r>
        <w:t>)</w:t>
      </w:r>
      <w:r>
        <w:br/>
      </w:r>
      <w:r w:rsidR="0084784A">
        <w:t>Ett kommunalt klimatkliv</w:t>
      </w:r>
    </w:p>
    <w:p w:rsidR="0084784A" w:rsidP="002749F7">
      <w:pPr>
        <w:pStyle w:val="BodyText"/>
      </w:pPr>
      <w:r>
        <w:t xml:space="preserve">Isak From har frågat mig vilka insatser som jag och regeringen avser att göra för att stödja kommunerna i norr i </w:t>
      </w:r>
      <w:r w:rsidR="00115DE1">
        <w:t>deras</w:t>
      </w:r>
      <w:r>
        <w:t xml:space="preserve"> viktiga arbete med den gröna industriella revolutionen.</w:t>
      </w:r>
    </w:p>
    <w:p w:rsidR="004B12C2" w:rsidP="00694C2E">
      <w:pPr>
        <w:pStyle w:val="BodyText"/>
      </w:pPr>
      <w:r>
        <w:t xml:space="preserve">Det är fantastiskt att se </w:t>
      </w:r>
      <w:r w:rsidR="00894397">
        <w:t>den</w:t>
      </w:r>
      <w:r w:rsidR="00FE5A3B">
        <w:t xml:space="preserve"> </w:t>
      </w:r>
      <w:r>
        <w:t xml:space="preserve">utveckling som </w:t>
      </w:r>
      <w:r w:rsidR="009B35C0">
        <w:t xml:space="preserve">sker </w:t>
      </w:r>
      <w:r w:rsidR="00FE5A3B">
        <w:t xml:space="preserve">just nu, </w:t>
      </w:r>
      <w:r>
        <w:t xml:space="preserve">inte minst i </w:t>
      </w:r>
      <w:r w:rsidR="00894397">
        <w:t xml:space="preserve">de norra delarna av vårt land. </w:t>
      </w:r>
      <w:r w:rsidR="00FE5A3B">
        <w:t xml:space="preserve">Det finns flera </w:t>
      </w:r>
      <w:r>
        <w:t xml:space="preserve">utmaningar </w:t>
      </w:r>
      <w:r w:rsidR="009D21EE">
        <w:t xml:space="preserve">i den </w:t>
      </w:r>
      <w:r w:rsidR="005C3836">
        <w:t xml:space="preserve">gröna </w:t>
      </w:r>
      <w:r w:rsidR="009D21EE">
        <w:t>omställning som pågår</w:t>
      </w:r>
      <w:r>
        <w:t xml:space="preserve">. </w:t>
      </w:r>
      <w:r w:rsidR="00FE5A3B">
        <w:t xml:space="preserve">En </w:t>
      </w:r>
      <w:r>
        <w:t xml:space="preserve">är </w:t>
      </w:r>
      <w:r w:rsidR="00EF6509">
        <w:t xml:space="preserve">behovet av att hitta </w:t>
      </w:r>
      <w:r w:rsidR="00FE5A3B">
        <w:t xml:space="preserve">och behålla </w:t>
      </w:r>
      <w:r w:rsidR="00EF6509">
        <w:t>rätt kompetens</w:t>
      </w:r>
      <w:r w:rsidR="00FE5A3B">
        <w:t>.</w:t>
      </w:r>
      <w:r w:rsidR="00EF6509">
        <w:t xml:space="preserve"> </w:t>
      </w:r>
      <w:r w:rsidRPr="00182A8F" w:rsidR="00FE5A3B">
        <w:t>Behovet av kvalificerad arbetskraft är i</w:t>
      </w:r>
      <w:r>
        <w:t xml:space="preserve"> </w:t>
      </w:r>
      <w:r w:rsidRPr="00182A8F" w:rsidR="00FE5A3B">
        <w:t xml:space="preserve">dag akut i många branscher. </w:t>
      </w:r>
      <w:r w:rsidR="00FE5A3B">
        <w:t xml:space="preserve">Regeringen kommer inom kort att motta en </w:t>
      </w:r>
      <w:r w:rsidRPr="00B41F2D" w:rsidR="00FE5A3B">
        <w:t xml:space="preserve">rapport </w:t>
      </w:r>
      <w:r w:rsidR="00FE5A3B">
        <w:t>från samordnaren för frågor om samhälls</w:t>
      </w:r>
      <w:r>
        <w:softHyphen/>
      </w:r>
      <w:r w:rsidR="00FE5A3B">
        <w:t>omställning vid större företagsetableringar och företagsexpansioner i Norrbotten och Västerbotten</w:t>
      </w:r>
      <w:r w:rsidR="00396E2F">
        <w:t xml:space="preserve">. </w:t>
      </w:r>
      <w:r w:rsidR="00B94F21">
        <w:t xml:space="preserve">Jag ser fram emot att </w:t>
      </w:r>
      <w:r w:rsidR="005C3836">
        <w:t xml:space="preserve">ta del </w:t>
      </w:r>
      <w:r w:rsidR="00D41E37">
        <w:t xml:space="preserve">av </w:t>
      </w:r>
      <w:r w:rsidR="00B94F21">
        <w:t>den.</w:t>
      </w:r>
      <w:r w:rsidR="00FE5A3B">
        <w:t xml:space="preserve"> </w:t>
      </w:r>
    </w:p>
    <w:p w:rsidR="00A540DD" w:rsidP="00694C2E">
      <w:pPr>
        <w:pStyle w:val="BodyText"/>
      </w:pPr>
      <w:r>
        <w:t xml:space="preserve">Ytterligare en </w:t>
      </w:r>
      <w:r w:rsidR="00F91607">
        <w:t xml:space="preserve">utmaning </w:t>
      </w:r>
      <w:r w:rsidR="0086608B">
        <w:t xml:space="preserve">i omställningen </w:t>
      </w:r>
      <w:r w:rsidR="009F7DAC">
        <w:t>handlar om</w:t>
      </w:r>
      <w:r w:rsidR="00F91607">
        <w:t xml:space="preserve"> </w:t>
      </w:r>
      <w:r w:rsidR="00A51B5E">
        <w:t>att säkra tillgången på leveranssäker el till konkurrenskraftiga priser</w:t>
      </w:r>
      <w:r>
        <w:t>.</w:t>
      </w:r>
      <w:r w:rsidR="00A51B5E">
        <w:t xml:space="preserve"> </w:t>
      </w:r>
      <w:r w:rsidRPr="00182A8F">
        <w:t xml:space="preserve">Energipolitikens mål är att Sverige går från hotande </w:t>
      </w:r>
      <w:r w:rsidRPr="00182A8F">
        <w:t>elunderskott</w:t>
      </w:r>
      <w:r w:rsidRPr="00182A8F">
        <w:t xml:space="preserve"> till ett överflöd på fossilfri el. Svensk internationell konkurrenskraft bygger på god tillgång till prisvärd energi. Sverige </w:t>
      </w:r>
      <w:r>
        <w:t xml:space="preserve">måste också </w:t>
      </w:r>
      <w:r w:rsidRPr="00182A8F">
        <w:t xml:space="preserve">komma ur energikrisen </w:t>
      </w:r>
      <w:r w:rsidR="002F715B">
        <w:t xml:space="preserve">och bygga ut elsystemet </w:t>
      </w:r>
      <w:r w:rsidRPr="00182A8F">
        <w:t xml:space="preserve">för att </w:t>
      </w:r>
      <w:r w:rsidR="003070F4">
        <w:t xml:space="preserve">vi ska kunna </w:t>
      </w:r>
      <w:r w:rsidRPr="00182A8F">
        <w:t>nå våra klimatmål</w:t>
      </w:r>
      <w:r>
        <w:t xml:space="preserve">. </w:t>
      </w:r>
    </w:p>
    <w:p w:rsidR="004B12C2" w:rsidP="00CC4C9E">
      <w:pPr>
        <w:pStyle w:val="BodyText"/>
      </w:pPr>
      <w:bookmarkStart w:id="0" w:name="Start"/>
      <w:bookmarkEnd w:id="0"/>
      <w:r>
        <w:t xml:space="preserve">Som Isak From tar upp i sin frågeställning så har Industriklivet och Klimatklivet utgjort viktiga insatser för klimatomställningen. Klimatklivet ger stöd till alla typer av klimatinvesteringar på lokal och regional nivå som leder till minskade koldioxidutsläpp. </w:t>
      </w:r>
      <w:r w:rsidR="00901C10">
        <w:t>Alla typer av organisationer</w:t>
      </w:r>
      <w:r>
        <w:t xml:space="preserve"> kan ansöka om stöd </w:t>
      </w:r>
      <w:r w:rsidR="00FC460D">
        <w:t xml:space="preserve">från Klimatklivet </w:t>
      </w:r>
      <w:r>
        <w:t>– även kommuner.</w:t>
      </w:r>
      <w:r w:rsidR="00FE5A3B">
        <w:t xml:space="preserve"> </w:t>
      </w:r>
    </w:p>
    <w:p w:rsidR="00CC4C9E" w:rsidP="00CC4C9E">
      <w:pPr>
        <w:pStyle w:val="BodyText"/>
      </w:pPr>
      <w:r>
        <w:t xml:space="preserve">Regeringen kommer att bevaka behovet av ytterligare insatser för att främja </w:t>
      </w:r>
      <w:r w:rsidR="004E07DE">
        <w:t>den gröna</w:t>
      </w:r>
      <w:r w:rsidR="00E32897">
        <w:t xml:space="preserve"> </w:t>
      </w:r>
      <w:r>
        <w:t>omställningen.</w:t>
      </w:r>
    </w:p>
    <w:p w:rsidR="0084784A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75C9784C79474A4F85E4D1307DEA819B"/>
          </w:placeholder>
          <w:dataBinding w:xpath="/ns0:DocumentInfo[1]/ns0:BaseInfo[1]/ns0:HeaderDate[1]" w:storeItemID="{5C7B841B-0BC2-41FA-A2A5-1B6F689A951B}" w:prefixMappings="xmlns:ns0='http://lp/documentinfo/RK' "/>
          <w:date w:fullDate="2022-11-0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C5E24">
            <w:t>2 november 2022</w:t>
          </w:r>
        </w:sdtContent>
      </w:sdt>
    </w:p>
    <w:p w:rsidR="0084784A" w:rsidP="00422A41">
      <w:pPr>
        <w:pStyle w:val="BodyText"/>
      </w:pPr>
      <w:r>
        <w:t>Romina</w:t>
      </w:r>
      <w:r>
        <w:t xml:space="preserve"> Pourmokhtari</w:t>
      </w:r>
    </w:p>
    <w:p w:rsidR="008F0032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F003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F0032" w:rsidRPr="007D73AB" w:rsidP="00340DE0">
          <w:pPr>
            <w:pStyle w:val="Header"/>
          </w:pPr>
        </w:p>
      </w:tc>
      <w:tc>
        <w:tcPr>
          <w:tcW w:w="1134" w:type="dxa"/>
        </w:tcPr>
        <w:p w:rsidR="008F003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F003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F0032" w:rsidRPr="00710A6C" w:rsidP="00EE3C0F">
          <w:pPr>
            <w:pStyle w:val="Header"/>
            <w:rPr>
              <w:b/>
            </w:rPr>
          </w:pPr>
        </w:p>
        <w:p w:rsidR="008F0032" w:rsidP="00EE3C0F">
          <w:pPr>
            <w:pStyle w:val="Header"/>
          </w:pPr>
        </w:p>
        <w:p w:rsidR="008F0032" w:rsidP="00EE3C0F">
          <w:pPr>
            <w:pStyle w:val="Header"/>
          </w:pPr>
        </w:p>
        <w:p w:rsidR="008F003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115FAACD6FE41C2B59D006882D43935"/>
            </w:placeholder>
            <w:dataBinding w:xpath="/ns0:DocumentInfo[1]/ns0:BaseInfo[1]/ns0:Dnr[1]" w:storeItemID="{5C7B841B-0BC2-41FA-A2A5-1B6F689A951B}" w:prefixMappings="xmlns:ns0='http://lp/documentinfo/RK' "/>
            <w:text/>
          </w:sdtPr>
          <w:sdtContent>
            <w:p w:rsidR="008F0032" w:rsidP="00EE3C0F">
              <w:pPr>
                <w:pStyle w:val="Header"/>
              </w:pPr>
              <w:r>
                <w:t>M2022/01984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4CE168AFDEA48809261FDF80EE91B3D"/>
            </w:placeholder>
            <w:showingPlcHdr/>
            <w:dataBinding w:xpath="/ns0:DocumentInfo[1]/ns0:BaseInfo[1]/ns0:DocNumber[1]" w:storeItemID="{5C7B841B-0BC2-41FA-A2A5-1B6F689A951B}" w:prefixMappings="xmlns:ns0='http://lp/documentinfo/RK' "/>
            <w:text/>
          </w:sdtPr>
          <w:sdtContent>
            <w:p w:rsidR="008F003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F0032" w:rsidP="00EE3C0F">
          <w:pPr>
            <w:pStyle w:val="Header"/>
          </w:pPr>
        </w:p>
      </w:tc>
      <w:tc>
        <w:tcPr>
          <w:tcW w:w="1134" w:type="dxa"/>
        </w:tcPr>
        <w:p w:rsidR="008F0032" w:rsidP="0094502D">
          <w:pPr>
            <w:pStyle w:val="Header"/>
          </w:pPr>
        </w:p>
        <w:p w:rsidR="008F003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378FA0691DE444398C3936482DCCCB20"/>
          </w:placeholder>
          <w:richText/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BE31DE" w:rsidRPr="00BE31DE" w:rsidP="0013500A">
              <w:pPr>
                <w:pStyle w:val="Header"/>
                <w:rPr>
                  <w:b/>
                  <w:bCs/>
                </w:rPr>
              </w:pPr>
              <w:r w:rsidRPr="00BE31DE">
                <w:rPr>
                  <w:b/>
                  <w:bCs/>
                </w:rPr>
                <w:t>Miljödepartementet</w:t>
              </w:r>
            </w:p>
            <w:p w:rsidR="00BE31DE" w:rsidRPr="009708F0" w:rsidP="009708F0">
              <w:pPr>
                <w:pStyle w:val="Header"/>
                <w:rPr>
                  <w:bCs/>
                </w:rPr>
              </w:pPr>
              <w:r w:rsidRPr="00BE31DE">
                <w:rPr>
                  <w:bCs/>
                </w:rPr>
                <w:t>Klimat- och miljöminister</w:t>
              </w:r>
              <w:r w:rsidR="009708F0">
                <w:rPr>
                  <w:bCs/>
                </w:rPr>
                <w:t>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D388F19E68B4B3E85F0EF28B90570E3"/>
          </w:placeholder>
          <w:dataBinding w:xpath="/ns0:DocumentInfo[1]/ns0:BaseInfo[1]/ns0:Recipient[1]" w:storeItemID="{5C7B841B-0BC2-41FA-A2A5-1B6F689A951B}" w:prefixMappings="xmlns:ns0='http://lp/documentinfo/RK' "/>
          <w:text w:multiLine="1"/>
        </w:sdtPr>
        <w:sdtContent>
          <w:tc>
            <w:tcPr>
              <w:tcW w:w="3170" w:type="dxa"/>
            </w:tcPr>
            <w:p w:rsidR="008F003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F003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B422027"/>
    <w:multiLevelType w:val="hybridMultilevel"/>
    <w:tmpl w:val="2F728D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3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115FAACD6FE41C2B59D006882D439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EA1F20-FC23-4A02-90A3-0DEC09AED1FC}"/>
      </w:docPartPr>
      <w:docPartBody>
        <w:p w:rsidR="00C01C75" w:rsidP="00235647">
          <w:pPr>
            <w:pStyle w:val="9115FAACD6FE41C2B59D006882D4393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4CE168AFDEA48809261FDF80EE91B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07F482-5E66-4BA6-9A4F-56D843E546E1}"/>
      </w:docPartPr>
      <w:docPartBody>
        <w:p w:rsidR="00C01C75" w:rsidP="00235647">
          <w:pPr>
            <w:pStyle w:val="D4CE168AFDEA48809261FDF80EE91B3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78FA0691DE444398C3936482DCCCB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1726E0-58DD-4AE6-87B1-C372022A0BB5}"/>
      </w:docPartPr>
      <w:docPartBody>
        <w:p w:rsidR="00C01C75" w:rsidP="00235647">
          <w:pPr>
            <w:pStyle w:val="378FA0691DE444398C3936482DCCCB2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D388F19E68B4B3E85F0EF28B90570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EBAC4B-4F33-4CD1-9A24-F8C57C92F2E5}"/>
      </w:docPartPr>
      <w:docPartBody>
        <w:p w:rsidR="00C01C75" w:rsidP="00235647">
          <w:pPr>
            <w:pStyle w:val="6D388F19E68B4B3E85F0EF28B90570E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5C9784C79474A4F85E4D1307DEA81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601A16-B70F-44F6-9126-FF4B4CBE29E1}"/>
      </w:docPartPr>
      <w:docPartBody>
        <w:p w:rsidR="00C01C75" w:rsidP="00235647">
          <w:pPr>
            <w:pStyle w:val="75C9784C79474A4F85E4D1307DEA819B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5647"/>
    <w:rPr>
      <w:noProof w:val="0"/>
      <w:color w:val="808080"/>
    </w:rPr>
  </w:style>
  <w:style w:type="paragraph" w:customStyle="1" w:styleId="9115FAACD6FE41C2B59D006882D43935">
    <w:name w:val="9115FAACD6FE41C2B59D006882D43935"/>
    <w:rsid w:val="00235647"/>
  </w:style>
  <w:style w:type="paragraph" w:customStyle="1" w:styleId="6D388F19E68B4B3E85F0EF28B90570E3">
    <w:name w:val="6D388F19E68B4B3E85F0EF28B90570E3"/>
    <w:rsid w:val="00235647"/>
  </w:style>
  <w:style w:type="paragraph" w:customStyle="1" w:styleId="D4CE168AFDEA48809261FDF80EE91B3D1">
    <w:name w:val="D4CE168AFDEA48809261FDF80EE91B3D1"/>
    <w:rsid w:val="0023564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78FA0691DE444398C3936482DCCCB201">
    <w:name w:val="378FA0691DE444398C3936482DCCCB201"/>
    <w:rsid w:val="0023564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5C9784C79474A4F85E4D1307DEA819B">
    <w:name w:val="75C9784C79474A4F85E4D1307DEA819B"/>
    <w:rsid w:val="0023564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Klimat- och miljöministern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2022-11-02T00:00:00</HeaderDate>
    <Office/>
    <Dnr>M2022/01984</Dnr>
    <ParagrafNr/>
    <DocumentTitle/>
    <VisitingAddress/>
    <Extra1/>
    <Extra2/>
    <Extra3>Isak From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523264d8-ba9d-476b-bcb6-bfdd3b3b2276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35C3C-9B93-4EE2-9411-A9C3ECBB67FE}"/>
</file>

<file path=customXml/itemProps2.xml><?xml version="1.0" encoding="utf-8"?>
<ds:datastoreItem xmlns:ds="http://schemas.openxmlformats.org/officeDocument/2006/customXml" ds:itemID="{0E89947C-C227-4EC4-AA7E-AA86E25A989A}"/>
</file>

<file path=customXml/itemProps3.xml><?xml version="1.0" encoding="utf-8"?>
<ds:datastoreItem xmlns:ds="http://schemas.openxmlformats.org/officeDocument/2006/customXml" ds:itemID="{5C7B841B-0BC2-41FA-A2A5-1B6F689A951B}"/>
</file>

<file path=customXml/itemProps4.xml><?xml version="1.0" encoding="utf-8"?>
<ds:datastoreItem xmlns:ds="http://schemas.openxmlformats.org/officeDocument/2006/customXml" ds:itemID="{88E6FFC9-559A-47CB-BAD0-46D3476E5766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265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2022_23 - 7 Kommunalt klimatkliv - svar.docx</dc:title>
  <cp:revision>8</cp:revision>
  <cp:lastPrinted>2022-10-28T10:44:00Z</cp:lastPrinted>
  <dcterms:created xsi:type="dcterms:W3CDTF">2022-10-27T19:25:00Z</dcterms:created>
  <dcterms:modified xsi:type="dcterms:W3CDTF">2022-10-28T10:45:00Z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