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3E8C055" w14:textId="77777777">
        <w:tc>
          <w:tcPr>
            <w:tcW w:w="2268" w:type="dxa"/>
          </w:tcPr>
          <w:p w14:paraId="0C40E0C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FFC0F6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EE3C891" w14:textId="77777777">
        <w:tc>
          <w:tcPr>
            <w:tcW w:w="2268" w:type="dxa"/>
          </w:tcPr>
          <w:p w14:paraId="432760C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58B7D14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1AE3A2F" w14:textId="77777777">
        <w:tc>
          <w:tcPr>
            <w:tcW w:w="3402" w:type="dxa"/>
            <w:gridSpan w:val="2"/>
          </w:tcPr>
          <w:p w14:paraId="2392124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5D32E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49B9AFA" w14:textId="77777777">
        <w:tc>
          <w:tcPr>
            <w:tcW w:w="2268" w:type="dxa"/>
          </w:tcPr>
          <w:p w14:paraId="13FAD7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936565B" w14:textId="77777777" w:rsidR="006E4E11" w:rsidRPr="00ED583F" w:rsidRDefault="00EE456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>
              <w:t>Ju2017</w:t>
            </w:r>
            <w:r w:rsidR="00C45E8E" w:rsidRPr="00C45E8E">
              <w:t>/01817/POL</w:t>
            </w:r>
          </w:p>
        </w:tc>
      </w:tr>
      <w:tr w:rsidR="006E4E11" w14:paraId="7DD01BC9" w14:textId="77777777">
        <w:tc>
          <w:tcPr>
            <w:tcW w:w="2268" w:type="dxa"/>
          </w:tcPr>
          <w:p w14:paraId="709552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B83E40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137F7AE" w14:textId="77777777">
        <w:trPr>
          <w:trHeight w:val="284"/>
        </w:trPr>
        <w:tc>
          <w:tcPr>
            <w:tcW w:w="4911" w:type="dxa"/>
          </w:tcPr>
          <w:p w14:paraId="33C6EB27" w14:textId="77777777" w:rsidR="006E4E11" w:rsidRDefault="005A2ED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0EE9266" w14:textId="77777777">
        <w:trPr>
          <w:trHeight w:val="284"/>
        </w:trPr>
        <w:tc>
          <w:tcPr>
            <w:tcW w:w="4911" w:type="dxa"/>
          </w:tcPr>
          <w:p w14:paraId="0B25B71D" w14:textId="77777777" w:rsidR="006E4E11" w:rsidRDefault="005A2ED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2916E090" w14:textId="77777777">
        <w:trPr>
          <w:trHeight w:val="284"/>
        </w:trPr>
        <w:tc>
          <w:tcPr>
            <w:tcW w:w="4911" w:type="dxa"/>
          </w:tcPr>
          <w:p w14:paraId="1B733C1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2ED5A49D" w14:textId="77777777" w:rsidR="00F87CCF" w:rsidRDefault="00F87CCF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5518D57A" w14:textId="77777777" w:rsidR="00F87CCF" w:rsidRDefault="00F87CCF">
            <w:pPr>
              <w:pStyle w:val="Avsndare"/>
              <w:framePr w:h="2483" w:wrap="notBeside" w:x="1504"/>
              <w:rPr>
                <w:bCs/>
                <w:iCs/>
              </w:rPr>
            </w:pPr>
          </w:p>
          <w:p w14:paraId="34C29D3C" w14:textId="77777777" w:rsidR="00F87CCF" w:rsidRDefault="00F87CC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F9D9F6" w14:textId="77777777">
        <w:trPr>
          <w:trHeight w:val="284"/>
        </w:trPr>
        <w:tc>
          <w:tcPr>
            <w:tcW w:w="4911" w:type="dxa"/>
          </w:tcPr>
          <w:p w14:paraId="6DB1BF0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7A27168" w14:textId="77777777" w:rsidTr="000317D1">
        <w:trPr>
          <w:trHeight w:val="238"/>
        </w:trPr>
        <w:tc>
          <w:tcPr>
            <w:tcW w:w="4911" w:type="dxa"/>
          </w:tcPr>
          <w:p w14:paraId="4A2BA69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2DA802" w14:textId="77777777">
        <w:trPr>
          <w:trHeight w:val="284"/>
        </w:trPr>
        <w:tc>
          <w:tcPr>
            <w:tcW w:w="4911" w:type="dxa"/>
          </w:tcPr>
          <w:p w14:paraId="7DE55CF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45AD23" w14:textId="77777777">
        <w:trPr>
          <w:trHeight w:val="284"/>
        </w:trPr>
        <w:tc>
          <w:tcPr>
            <w:tcW w:w="4911" w:type="dxa"/>
          </w:tcPr>
          <w:p w14:paraId="69933AD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CD4CDB0" w14:textId="77777777">
        <w:trPr>
          <w:trHeight w:val="284"/>
        </w:trPr>
        <w:tc>
          <w:tcPr>
            <w:tcW w:w="4911" w:type="dxa"/>
          </w:tcPr>
          <w:p w14:paraId="1C0FFFC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9E169E7" w14:textId="77777777">
        <w:trPr>
          <w:trHeight w:val="284"/>
        </w:trPr>
        <w:tc>
          <w:tcPr>
            <w:tcW w:w="4911" w:type="dxa"/>
          </w:tcPr>
          <w:p w14:paraId="7AE3A29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7A87DBD" w14:textId="77777777" w:rsidR="006E4E11" w:rsidRDefault="005A2ED8">
      <w:pPr>
        <w:framePr w:w="4400" w:h="2523" w:wrap="notBeside" w:vAnchor="page" w:hAnchor="page" w:x="6453" w:y="2445"/>
        <w:ind w:left="142"/>
      </w:pPr>
      <w:r>
        <w:t>Till riksdagen</w:t>
      </w:r>
    </w:p>
    <w:p w14:paraId="05EC85B1" w14:textId="77777777" w:rsidR="00ED4E5D" w:rsidRDefault="00ED4E5D">
      <w:pPr>
        <w:framePr w:w="4400" w:h="2523" w:wrap="notBeside" w:vAnchor="page" w:hAnchor="page" w:x="6453" w:y="2445"/>
        <w:ind w:left="142"/>
      </w:pPr>
    </w:p>
    <w:p w14:paraId="5DD19C75" w14:textId="77777777" w:rsidR="00ED4E5D" w:rsidRDefault="00ED4E5D">
      <w:pPr>
        <w:framePr w:w="4400" w:h="2523" w:wrap="notBeside" w:vAnchor="page" w:hAnchor="page" w:x="6453" w:y="2445"/>
        <w:ind w:left="142"/>
      </w:pPr>
    </w:p>
    <w:p w14:paraId="4D6C2772" w14:textId="77777777" w:rsidR="00ED4E5D" w:rsidRDefault="00ED4E5D">
      <w:pPr>
        <w:framePr w:w="4400" w:h="2523" w:wrap="notBeside" w:vAnchor="page" w:hAnchor="page" w:x="6453" w:y="2445"/>
        <w:ind w:left="142"/>
      </w:pPr>
    </w:p>
    <w:p w14:paraId="49320C51" w14:textId="77777777" w:rsidR="006E4E11" w:rsidRDefault="000D4D8A" w:rsidP="005A2ED8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2016/17:913 </w:t>
      </w:r>
      <w:r w:rsidR="005A2ED8">
        <w:t xml:space="preserve">av </w:t>
      </w:r>
      <w:r>
        <w:t xml:space="preserve">Mikael </w:t>
      </w:r>
      <w:proofErr w:type="spellStart"/>
      <w:r>
        <w:t>Cederbratt</w:t>
      </w:r>
      <w:proofErr w:type="spellEnd"/>
      <w:r w:rsidR="00464B11">
        <w:t xml:space="preserve"> (M)</w:t>
      </w:r>
      <w:r>
        <w:t xml:space="preserve"> Förtydliganden i migrationsfrågor i EU-förhandlingar</w:t>
      </w:r>
    </w:p>
    <w:p w14:paraId="200F5958" w14:textId="77777777" w:rsidR="006E4E11" w:rsidRDefault="006E4E11">
      <w:pPr>
        <w:pStyle w:val="RKnormal"/>
      </w:pPr>
    </w:p>
    <w:p w14:paraId="07E33740" w14:textId="77777777" w:rsidR="00464B11" w:rsidRDefault="000D4D8A" w:rsidP="000D4D8A">
      <w:pPr>
        <w:tabs>
          <w:tab w:val="left" w:pos="709"/>
          <w:tab w:val="left" w:pos="2835"/>
        </w:tabs>
        <w:spacing w:line="240" w:lineRule="atLeast"/>
        <w:rPr>
          <w:szCs w:val="24"/>
        </w:rPr>
      </w:pPr>
      <w:r>
        <w:rPr>
          <w:szCs w:val="24"/>
        </w:rPr>
        <w:t xml:space="preserve">Mikael </w:t>
      </w:r>
      <w:proofErr w:type="spellStart"/>
      <w:r>
        <w:rPr>
          <w:szCs w:val="24"/>
        </w:rPr>
        <w:t>Cederbratt</w:t>
      </w:r>
      <w:proofErr w:type="spellEnd"/>
      <w:r>
        <w:rPr>
          <w:szCs w:val="24"/>
        </w:rPr>
        <w:t xml:space="preserve"> </w:t>
      </w:r>
      <w:r w:rsidRPr="000D4D8A">
        <w:rPr>
          <w:szCs w:val="24"/>
        </w:rPr>
        <w:t xml:space="preserve">har frågat mig </w:t>
      </w:r>
      <w:r>
        <w:rPr>
          <w:szCs w:val="24"/>
        </w:rPr>
        <w:t>om jag är beredd att vidta åtgärder och aktivt arbeta för att regeringens ståndpunkter i de överläggningar som sker i socialförsäkringsutskottet i EU-frågor på migrations</w:t>
      </w:r>
      <w:r w:rsidR="00E8178E">
        <w:rPr>
          <w:szCs w:val="24"/>
        </w:rPr>
        <w:t>området</w:t>
      </w:r>
      <w:r>
        <w:rPr>
          <w:szCs w:val="24"/>
        </w:rPr>
        <w:t xml:space="preserve"> ska bli tydligare. </w:t>
      </w:r>
    </w:p>
    <w:p w14:paraId="32CB4128" w14:textId="77777777" w:rsidR="00CE6DC0" w:rsidRDefault="00CE6DC0" w:rsidP="000D4D8A">
      <w:pPr>
        <w:tabs>
          <w:tab w:val="left" w:pos="709"/>
          <w:tab w:val="left" w:pos="2835"/>
        </w:tabs>
        <w:spacing w:line="240" w:lineRule="atLeast"/>
        <w:rPr>
          <w:szCs w:val="24"/>
        </w:rPr>
      </w:pPr>
    </w:p>
    <w:p w14:paraId="3A8F6A22" w14:textId="77777777" w:rsidR="00270284" w:rsidRDefault="00E8178E" w:rsidP="000D4D8A">
      <w:pPr>
        <w:tabs>
          <w:tab w:val="left" w:pos="709"/>
          <w:tab w:val="left" w:pos="2835"/>
        </w:tabs>
        <w:spacing w:line="240" w:lineRule="atLeast"/>
        <w:rPr>
          <w:szCs w:val="24"/>
        </w:rPr>
      </w:pPr>
      <w:r>
        <w:rPr>
          <w:szCs w:val="24"/>
        </w:rPr>
        <w:t xml:space="preserve">För att på bästa sätt kunna företräda Sverige i EU behöver regeringen ett mandat från riksdagen som ger ett välavvägt förhandlingsutrymme. </w:t>
      </w:r>
    </w:p>
    <w:p w14:paraId="2AE76296" w14:textId="77777777" w:rsidR="00270284" w:rsidRDefault="00270284" w:rsidP="000D4D8A">
      <w:pPr>
        <w:tabs>
          <w:tab w:val="left" w:pos="709"/>
          <w:tab w:val="left" w:pos="2835"/>
        </w:tabs>
        <w:spacing w:line="240" w:lineRule="atLeast"/>
        <w:rPr>
          <w:szCs w:val="24"/>
        </w:rPr>
      </w:pPr>
    </w:p>
    <w:p w14:paraId="09BDCBDE" w14:textId="77777777" w:rsidR="00BF4AFE" w:rsidRDefault="00E8178E" w:rsidP="000D4D8A">
      <w:pPr>
        <w:tabs>
          <w:tab w:val="left" w:pos="709"/>
          <w:tab w:val="left" w:pos="2835"/>
        </w:tabs>
        <w:spacing w:line="240" w:lineRule="atLeast"/>
        <w:rPr>
          <w:szCs w:val="24"/>
        </w:rPr>
      </w:pPr>
      <w:r>
        <w:rPr>
          <w:szCs w:val="24"/>
        </w:rPr>
        <w:t xml:space="preserve">Vid utformningen av regeringens ståndpunkter är frågans och förhandlingens komplexitet avgörande. </w:t>
      </w:r>
      <w:r>
        <w:rPr>
          <w:lang w:eastAsia="sv-SE"/>
        </w:rPr>
        <w:t xml:space="preserve">I vissa fall krävs därför relativt allmänna ståndpunkter. I andra fall kan de vara mer specifika, beroende på frågans karaktär. </w:t>
      </w:r>
      <w:r>
        <w:rPr>
          <w:szCs w:val="24"/>
        </w:rPr>
        <w:t xml:space="preserve">Detta har varit vägledande för alla regeringar sedan Sverige blev medlem i EU. Till detta kommer att regeringen kontinuerligt måste vara beredd att i samråd med riksdagen revidera sina ståndpunkter.  </w:t>
      </w:r>
    </w:p>
    <w:p w14:paraId="5142C00A" w14:textId="77777777" w:rsidR="00BF4AFE" w:rsidRDefault="00BF4AFE" w:rsidP="000D4D8A">
      <w:pPr>
        <w:tabs>
          <w:tab w:val="left" w:pos="709"/>
          <w:tab w:val="left" w:pos="2835"/>
        </w:tabs>
        <w:spacing w:line="240" w:lineRule="atLeast"/>
        <w:rPr>
          <w:szCs w:val="24"/>
        </w:rPr>
      </w:pPr>
    </w:p>
    <w:p w14:paraId="08CE28E9" w14:textId="77777777" w:rsidR="00D914BE" w:rsidRDefault="00CF504D" w:rsidP="000D4D8A">
      <w:pPr>
        <w:tabs>
          <w:tab w:val="left" w:pos="709"/>
          <w:tab w:val="left" w:pos="2835"/>
        </w:tabs>
        <w:spacing w:line="240" w:lineRule="atLeast"/>
        <w:rPr>
          <w:lang w:eastAsia="sv-SE"/>
        </w:rPr>
      </w:pPr>
      <w:r>
        <w:rPr>
          <w:lang w:eastAsia="sv-SE"/>
        </w:rPr>
        <w:t>D</w:t>
      </w:r>
      <w:r w:rsidR="00D914BE">
        <w:rPr>
          <w:lang w:eastAsia="sv-SE"/>
        </w:rPr>
        <w:t xml:space="preserve">et </w:t>
      </w:r>
      <w:r w:rsidR="00E8178E">
        <w:rPr>
          <w:lang w:eastAsia="sv-SE"/>
        </w:rPr>
        <w:t>grundläggande är</w:t>
      </w:r>
      <w:r w:rsidR="00D914BE">
        <w:rPr>
          <w:lang w:eastAsia="sv-SE"/>
        </w:rPr>
        <w:t xml:space="preserve"> att mandatet inte är så snävt att det underminerar möjligheterna att driva förhandlingen i den riktning som på bästa sätt gynnar Sverige. </w:t>
      </w:r>
    </w:p>
    <w:p w14:paraId="68042DFC" w14:textId="77777777" w:rsidR="00CE6DC0" w:rsidRDefault="00CE6DC0" w:rsidP="000D4D8A">
      <w:pPr>
        <w:tabs>
          <w:tab w:val="left" w:pos="709"/>
          <w:tab w:val="left" w:pos="2835"/>
        </w:tabs>
        <w:spacing w:line="240" w:lineRule="atLeast"/>
        <w:rPr>
          <w:lang w:eastAsia="sv-SE"/>
        </w:rPr>
      </w:pPr>
    </w:p>
    <w:p w14:paraId="0365175C" w14:textId="77777777" w:rsidR="00464B11" w:rsidRPr="00464B11" w:rsidRDefault="00464B11" w:rsidP="00464B11">
      <w:pPr>
        <w:tabs>
          <w:tab w:val="left" w:pos="709"/>
          <w:tab w:val="left" w:pos="2835"/>
        </w:tabs>
        <w:spacing w:line="240" w:lineRule="atLeast"/>
        <w:rPr>
          <w:szCs w:val="24"/>
        </w:rPr>
      </w:pPr>
    </w:p>
    <w:p w14:paraId="583DCCBB" w14:textId="77777777" w:rsidR="00464B11" w:rsidRPr="00CF504D" w:rsidRDefault="000D4D8A" w:rsidP="00464B11">
      <w:pPr>
        <w:tabs>
          <w:tab w:val="left" w:pos="709"/>
          <w:tab w:val="left" w:pos="2835"/>
        </w:tabs>
        <w:spacing w:line="240" w:lineRule="atLeast"/>
        <w:rPr>
          <w:szCs w:val="24"/>
        </w:rPr>
      </w:pPr>
      <w:r>
        <w:rPr>
          <w:szCs w:val="24"/>
        </w:rPr>
        <w:t xml:space="preserve">Stockholm den 1 mars </w:t>
      </w:r>
      <w:r w:rsidR="00464B11" w:rsidRPr="00464B11">
        <w:rPr>
          <w:szCs w:val="24"/>
        </w:rPr>
        <w:t>2017</w:t>
      </w:r>
    </w:p>
    <w:p w14:paraId="55E4177F" w14:textId="77777777" w:rsidR="00464B11" w:rsidRDefault="00464B11" w:rsidP="00464B11">
      <w:pPr>
        <w:tabs>
          <w:tab w:val="left" w:pos="709"/>
          <w:tab w:val="left" w:pos="2835"/>
        </w:tabs>
        <w:spacing w:line="240" w:lineRule="atLeast"/>
      </w:pPr>
    </w:p>
    <w:p w14:paraId="2A663CC1" w14:textId="77777777" w:rsidR="00B01443" w:rsidRPr="00464B11" w:rsidRDefault="00B01443" w:rsidP="00464B11">
      <w:pPr>
        <w:tabs>
          <w:tab w:val="left" w:pos="709"/>
          <w:tab w:val="left" w:pos="2835"/>
        </w:tabs>
        <w:spacing w:line="240" w:lineRule="atLeast"/>
      </w:pPr>
    </w:p>
    <w:p w14:paraId="2F3574E2" w14:textId="77777777" w:rsidR="00464B11" w:rsidRPr="00464B11" w:rsidRDefault="00464B11" w:rsidP="00464B11">
      <w:pPr>
        <w:tabs>
          <w:tab w:val="left" w:pos="709"/>
          <w:tab w:val="left" w:pos="2835"/>
        </w:tabs>
        <w:spacing w:line="240" w:lineRule="atLeast"/>
      </w:pPr>
    </w:p>
    <w:p w14:paraId="30D1C17E" w14:textId="77777777" w:rsidR="00464B11" w:rsidRPr="00464B11" w:rsidRDefault="00464B11" w:rsidP="00464B11">
      <w:pPr>
        <w:tabs>
          <w:tab w:val="left" w:pos="709"/>
          <w:tab w:val="left" w:pos="2835"/>
        </w:tabs>
        <w:spacing w:line="240" w:lineRule="atLeast"/>
      </w:pPr>
      <w:r w:rsidRPr="00464B11">
        <w:t>Morgan Johansson</w:t>
      </w:r>
    </w:p>
    <w:p w14:paraId="79F8CBDF" w14:textId="77777777" w:rsidR="00D23FB3" w:rsidRDefault="00D23FB3">
      <w:pPr>
        <w:pStyle w:val="RKnormal"/>
      </w:pPr>
    </w:p>
    <w:p w14:paraId="58B226B1" w14:textId="77777777" w:rsidR="005A2ED8" w:rsidRDefault="005A2ED8">
      <w:pPr>
        <w:pStyle w:val="RKnormal"/>
      </w:pPr>
    </w:p>
    <w:sectPr w:rsidR="005A2ED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E92552" w14:textId="77777777" w:rsidR="00152DAA" w:rsidRDefault="00152DAA">
      <w:r>
        <w:separator/>
      </w:r>
    </w:p>
  </w:endnote>
  <w:endnote w:type="continuationSeparator" w:id="0">
    <w:p w14:paraId="3E33DD88" w14:textId="77777777" w:rsidR="00152DAA" w:rsidRDefault="00152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8337BB" w14:textId="77777777" w:rsidR="00152DAA" w:rsidRDefault="00152DAA">
      <w:r>
        <w:separator/>
      </w:r>
    </w:p>
  </w:footnote>
  <w:footnote w:type="continuationSeparator" w:id="0">
    <w:p w14:paraId="06F54D26" w14:textId="77777777" w:rsidR="00152DAA" w:rsidRDefault="00152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00F2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317D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CD98CFF" w14:textId="77777777">
      <w:trPr>
        <w:cantSplit/>
      </w:trPr>
      <w:tc>
        <w:tcPr>
          <w:tcW w:w="3119" w:type="dxa"/>
        </w:tcPr>
        <w:p w14:paraId="0B03791C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F49E46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0CB9329" w14:textId="77777777" w:rsidR="00E80146" w:rsidRDefault="00E80146">
          <w:pPr>
            <w:pStyle w:val="Sidhuvud"/>
            <w:ind w:right="360"/>
          </w:pPr>
        </w:p>
      </w:tc>
    </w:tr>
  </w:tbl>
  <w:p w14:paraId="5102EB47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5AC6B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AA18DE4" w14:textId="77777777">
      <w:trPr>
        <w:cantSplit/>
      </w:trPr>
      <w:tc>
        <w:tcPr>
          <w:tcW w:w="3119" w:type="dxa"/>
        </w:tcPr>
        <w:p w14:paraId="1FC426D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311DE4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F88B557" w14:textId="77777777" w:rsidR="00E80146" w:rsidRDefault="00E80146">
          <w:pPr>
            <w:pStyle w:val="Sidhuvud"/>
            <w:ind w:right="360"/>
          </w:pPr>
        </w:p>
      </w:tc>
    </w:tr>
  </w:tbl>
  <w:p w14:paraId="02CD420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0A34CB" w14:textId="77777777" w:rsidR="005A2ED8" w:rsidRDefault="005A2ED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C3ABC2B" wp14:editId="145170B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984AB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476B80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97DC55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907B52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ED8"/>
    <w:rsid w:val="000317D1"/>
    <w:rsid w:val="00050041"/>
    <w:rsid w:val="000857FD"/>
    <w:rsid w:val="000971AF"/>
    <w:rsid w:val="000C2F20"/>
    <w:rsid w:val="000D4D8A"/>
    <w:rsid w:val="00150384"/>
    <w:rsid w:val="00152DAA"/>
    <w:rsid w:val="00160901"/>
    <w:rsid w:val="001640E2"/>
    <w:rsid w:val="001805B7"/>
    <w:rsid w:val="001B32A8"/>
    <w:rsid w:val="00207C7B"/>
    <w:rsid w:val="0023076A"/>
    <w:rsid w:val="00270284"/>
    <w:rsid w:val="0027233B"/>
    <w:rsid w:val="002769E9"/>
    <w:rsid w:val="00291D97"/>
    <w:rsid w:val="002F78D0"/>
    <w:rsid w:val="0030644B"/>
    <w:rsid w:val="00367B1C"/>
    <w:rsid w:val="003D6CBB"/>
    <w:rsid w:val="0041381B"/>
    <w:rsid w:val="00424C0C"/>
    <w:rsid w:val="004265A4"/>
    <w:rsid w:val="00464B11"/>
    <w:rsid w:val="004668F1"/>
    <w:rsid w:val="004A328D"/>
    <w:rsid w:val="004C7141"/>
    <w:rsid w:val="004D3D19"/>
    <w:rsid w:val="005320E2"/>
    <w:rsid w:val="005347EE"/>
    <w:rsid w:val="00584818"/>
    <w:rsid w:val="0058762B"/>
    <w:rsid w:val="005A2ED8"/>
    <w:rsid w:val="005A4862"/>
    <w:rsid w:val="005E3567"/>
    <w:rsid w:val="005E6C54"/>
    <w:rsid w:val="006022D8"/>
    <w:rsid w:val="00630C40"/>
    <w:rsid w:val="00670A5E"/>
    <w:rsid w:val="006E4E11"/>
    <w:rsid w:val="007242A3"/>
    <w:rsid w:val="00757E98"/>
    <w:rsid w:val="00762FFF"/>
    <w:rsid w:val="007A6855"/>
    <w:rsid w:val="007B22A7"/>
    <w:rsid w:val="007B6978"/>
    <w:rsid w:val="007C68C8"/>
    <w:rsid w:val="00801638"/>
    <w:rsid w:val="00850113"/>
    <w:rsid w:val="00886828"/>
    <w:rsid w:val="008C6291"/>
    <w:rsid w:val="008D736F"/>
    <w:rsid w:val="00902E49"/>
    <w:rsid w:val="0092027A"/>
    <w:rsid w:val="00955E31"/>
    <w:rsid w:val="00970A05"/>
    <w:rsid w:val="009741F8"/>
    <w:rsid w:val="00992E72"/>
    <w:rsid w:val="009A6B33"/>
    <w:rsid w:val="009B455D"/>
    <w:rsid w:val="009F30BE"/>
    <w:rsid w:val="00A07249"/>
    <w:rsid w:val="00A1450D"/>
    <w:rsid w:val="00AA0296"/>
    <w:rsid w:val="00AB4502"/>
    <w:rsid w:val="00AD1307"/>
    <w:rsid w:val="00AF26D1"/>
    <w:rsid w:val="00B01443"/>
    <w:rsid w:val="00B228F2"/>
    <w:rsid w:val="00B23D03"/>
    <w:rsid w:val="00B371FA"/>
    <w:rsid w:val="00B4793D"/>
    <w:rsid w:val="00BF4309"/>
    <w:rsid w:val="00BF4AFE"/>
    <w:rsid w:val="00C33634"/>
    <w:rsid w:val="00C45E8E"/>
    <w:rsid w:val="00CC46E1"/>
    <w:rsid w:val="00CC4E26"/>
    <w:rsid w:val="00CE6DC0"/>
    <w:rsid w:val="00CF504D"/>
    <w:rsid w:val="00D133D7"/>
    <w:rsid w:val="00D23F5E"/>
    <w:rsid w:val="00D23FB3"/>
    <w:rsid w:val="00D25BA3"/>
    <w:rsid w:val="00D46EB4"/>
    <w:rsid w:val="00D60FA7"/>
    <w:rsid w:val="00D626B3"/>
    <w:rsid w:val="00D77817"/>
    <w:rsid w:val="00D914BE"/>
    <w:rsid w:val="00DC2B6F"/>
    <w:rsid w:val="00E005D6"/>
    <w:rsid w:val="00E06680"/>
    <w:rsid w:val="00E5440D"/>
    <w:rsid w:val="00E80146"/>
    <w:rsid w:val="00E8178E"/>
    <w:rsid w:val="00E904D0"/>
    <w:rsid w:val="00EC25F9"/>
    <w:rsid w:val="00ED10E1"/>
    <w:rsid w:val="00ED4E5D"/>
    <w:rsid w:val="00ED583F"/>
    <w:rsid w:val="00EE4563"/>
    <w:rsid w:val="00F01661"/>
    <w:rsid w:val="00F107CC"/>
    <w:rsid w:val="00F8605F"/>
    <w:rsid w:val="00F8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CBD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23F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23FB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87CCF"/>
    <w:rPr>
      <w:color w:val="0000FF"/>
      <w:u w:val="single"/>
    </w:rPr>
  </w:style>
  <w:style w:type="character" w:styleId="Kommentarsreferens">
    <w:name w:val="annotation reference"/>
    <w:basedOn w:val="Standardstycketeckensnitt"/>
    <w:rsid w:val="00E06680"/>
    <w:rPr>
      <w:sz w:val="16"/>
      <w:szCs w:val="16"/>
    </w:rPr>
  </w:style>
  <w:style w:type="paragraph" w:styleId="Kommentarer">
    <w:name w:val="annotation text"/>
    <w:basedOn w:val="Normal"/>
    <w:link w:val="KommentarerChar"/>
    <w:rsid w:val="00E0668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0668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0668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06680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23F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23FB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87CCF"/>
    <w:rPr>
      <w:color w:val="0000FF"/>
      <w:u w:val="single"/>
    </w:rPr>
  </w:style>
  <w:style w:type="character" w:styleId="Kommentarsreferens">
    <w:name w:val="annotation reference"/>
    <w:basedOn w:val="Standardstycketeckensnitt"/>
    <w:rsid w:val="00E06680"/>
    <w:rPr>
      <w:sz w:val="16"/>
      <w:szCs w:val="16"/>
    </w:rPr>
  </w:style>
  <w:style w:type="paragraph" w:styleId="Kommentarer">
    <w:name w:val="annotation text"/>
    <w:basedOn w:val="Normal"/>
    <w:link w:val="KommentarerChar"/>
    <w:rsid w:val="00E0668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0668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0668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06680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81f2f56b-ed50-478b-85af-376bbfc89dd9</RD_Svarsid>
  </documentManagement>
</p:properties>
</file>

<file path=customXml/itemProps1.xml><?xml version="1.0" encoding="utf-8"?>
<ds:datastoreItem xmlns:ds="http://schemas.openxmlformats.org/officeDocument/2006/customXml" ds:itemID="{12A16F10-E9DA-4917-81C2-557C576E73E4}"/>
</file>

<file path=customXml/itemProps2.xml><?xml version="1.0" encoding="utf-8"?>
<ds:datastoreItem xmlns:ds="http://schemas.openxmlformats.org/officeDocument/2006/customXml" ds:itemID="{7C7CCAD1-3380-4A91-BB40-18C747ADD646}"/>
</file>

<file path=customXml/itemProps3.xml><?xml version="1.0" encoding="utf-8"?>
<ds:datastoreItem xmlns:ds="http://schemas.openxmlformats.org/officeDocument/2006/customXml" ds:itemID="{62A02C89-CA45-465C-B6A7-2C3D38681904}"/>
</file>

<file path=customXml/itemProps4.xml><?xml version="1.0" encoding="utf-8"?>
<ds:datastoreItem xmlns:ds="http://schemas.openxmlformats.org/officeDocument/2006/customXml" ds:itemID="{A94BA51B-6AD1-4124-ABB0-91814099A2EB}"/>
</file>

<file path=customXml/itemProps5.xml><?xml version="1.0" encoding="utf-8"?>
<ds:datastoreItem xmlns:ds="http://schemas.openxmlformats.org/officeDocument/2006/customXml" ds:itemID="{B9952296-AC85-47A0-A170-9E46BC88BA08}"/>
</file>

<file path=customXml/itemProps6.xml><?xml version="1.0" encoding="utf-8"?>
<ds:datastoreItem xmlns:ds="http://schemas.openxmlformats.org/officeDocument/2006/customXml" ds:itemID="{23FD27E2-9CD4-417E-A74C-1348FA68AB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1047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Roth Olanders</dc:creator>
  <cp:lastModifiedBy>Gunilla Hansson-Böe</cp:lastModifiedBy>
  <cp:revision>2</cp:revision>
  <cp:lastPrinted>2017-02-24T10:29:00Z</cp:lastPrinted>
  <dcterms:created xsi:type="dcterms:W3CDTF">2017-03-01T08:00:00Z</dcterms:created>
  <dcterms:modified xsi:type="dcterms:W3CDTF">2017-03-01T08:00:00Z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2;0;0;443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8" name="Aktivitetskategori">
    <vt:lpwstr/>
  </property>
  <property fmtid="{D5CDD505-2E9C-101B-9397-08002B2CF9AE}" pid="9" name="_dlc_DocIdItemGuid">
    <vt:lpwstr>829a32f9-2f14-44ea-8512-026064bd072b</vt:lpwstr>
  </property>
</Properties>
</file>