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19EABF637CE44C2B5DB089039D1BF39"/>
        </w:placeholder>
        <w:text/>
      </w:sdtPr>
      <w:sdtEndPr/>
      <w:sdtContent>
        <w:p w:rsidRPr="009B062B" w:rsidR="00AF30DD" w:rsidP="00B34AA0" w:rsidRDefault="00AF30DD" w14:paraId="1699C477" w14:textId="77777777">
          <w:pPr>
            <w:pStyle w:val="Rubrik1"/>
            <w:spacing w:after="300"/>
          </w:pPr>
          <w:r w:rsidRPr="009B062B">
            <w:t>Förslag till riksdagsbeslut</w:t>
          </w:r>
        </w:p>
      </w:sdtContent>
    </w:sdt>
    <w:sdt>
      <w:sdtPr>
        <w:alias w:val="Yrkande 1"/>
        <w:tag w:val="0f2dc713-2667-471b-8799-b57bfc5f4e51"/>
        <w:id w:val="1309366529"/>
        <w:lock w:val="sdtLocked"/>
      </w:sdtPr>
      <w:sdtEndPr/>
      <w:sdtContent>
        <w:p w:rsidR="008F1A33" w:rsidRDefault="00ED41E5" w14:paraId="3C97CFA7" w14:textId="77777777">
          <w:pPr>
            <w:pStyle w:val="Frslagstext"/>
          </w:pPr>
          <w:r>
            <w:t>Riksdagen anvisar anslagen för 2022 inom utgiftsområde 23 Areella näringar, landsbygd och livsmedel enligt förslaget i tabell 1 i motionen.</w:t>
          </w:r>
        </w:p>
      </w:sdtContent>
    </w:sdt>
    <w:sdt>
      <w:sdtPr>
        <w:alias w:val="Yrkande 2"/>
        <w:tag w:val="622722fb-c834-40cb-bbfe-c5ab373d7d71"/>
        <w:id w:val="-190224839"/>
        <w:lock w:val="sdtLocked"/>
      </w:sdtPr>
      <w:sdtEndPr/>
      <w:sdtContent>
        <w:p w:rsidR="008F1A33" w:rsidRDefault="00ED41E5" w14:paraId="651539BF" w14:textId="77777777">
          <w:pPr>
            <w:pStyle w:val="Frslagstext"/>
          </w:pPr>
          <w:r>
            <w:t>Riksdagen ställer sig bakom det som anförs i motionen om stärkt skötsel av formellt skyddade områden och tillkännager detta för regeringen.</w:t>
          </w:r>
        </w:p>
      </w:sdtContent>
    </w:sdt>
    <w:sdt>
      <w:sdtPr>
        <w:alias w:val="Yrkande 3"/>
        <w:tag w:val="fa020b40-2514-4332-a71f-573caa60cf6b"/>
        <w:id w:val="1566603407"/>
        <w:lock w:val="sdtLocked"/>
      </w:sdtPr>
      <w:sdtEndPr/>
      <w:sdtContent>
        <w:p w:rsidR="008F1A33" w:rsidRDefault="00ED41E5" w14:paraId="7A65CE82" w14:textId="77777777">
          <w:pPr>
            <w:pStyle w:val="Frslagstext"/>
          </w:pPr>
          <w:r>
            <w:t>Riksdagen ställer sig bakom det som anförs i motionen om ökad produktion i skogen och tillkännager detta för regeringen.</w:t>
          </w:r>
        </w:p>
      </w:sdtContent>
    </w:sdt>
    <w:sdt>
      <w:sdtPr>
        <w:alias w:val="Yrkande 4"/>
        <w:tag w:val="8bc9694f-cd1d-4c35-a631-012ad1c55e7d"/>
        <w:id w:val="748462844"/>
        <w:lock w:val="sdtLocked"/>
      </w:sdtPr>
      <w:sdtEndPr/>
      <w:sdtContent>
        <w:p w:rsidR="008F1A33" w:rsidRDefault="00ED41E5" w14:paraId="2D32F0D7" w14:textId="005E340D">
          <w:pPr>
            <w:pStyle w:val="Frslagstext"/>
          </w:pPr>
          <w:r>
            <w:t>Riksdagen ställer sig bakom det som anförs i motionen om att minska anslaget till åtgärder som relaterar till Skogsutredningen och tillkännager detta för regeringen.</w:t>
          </w:r>
        </w:p>
      </w:sdtContent>
    </w:sdt>
    <w:sdt>
      <w:sdtPr>
        <w:alias w:val="Yrkande 5"/>
        <w:tag w:val="242fec21-c597-470a-aa5b-1e44141d072b"/>
        <w:id w:val="623658358"/>
        <w:lock w:val="sdtLocked"/>
      </w:sdtPr>
      <w:sdtEndPr/>
      <w:sdtContent>
        <w:p w:rsidR="008F1A33" w:rsidRDefault="00ED41E5" w14:paraId="7E0EA327" w14:textId="77777777">
          <w:pPr>
            <w:pStyle w:val="Frslagstext"/>
          </w:pPr>
          <w:r>
            <w:t>Riksdagen ställer sig bakom det som anförs i motionen om att minska anslaget till insatser för skogsbruket och tillkännager detta för regeringen.</w:t>
          </w:r>
        </w:p>
      </w:sdtContent>
    </w:sdt>
    <w:sdt>
      <w:sdtPr>
        <w:alias w:val="Yrkande 6"/>
        <w:tag w:val="00440c3e-80bd-4615-8cbc-f58e0d9a5a7b"/>
        <w:id w:val="-553155263"/>
        <w:lock w:val="sdtLocked"/>
      </w:sdtPr>
      <w:sdtEndPr/>
      <w:sdtContent>
        <w:p w:rsidR="008F1A33" w:rsidRDefault="00ED41E5" w14:paraId="11A12E92" w14:textId="77777777">
          <w:pPr>
            <w:pStyle w:val="Frslagstext"/>
          </w:pPr>
          <w:r>
            <w:t>Riksdagen ställer sig bakom det som anförs i motionen om att öka anslaget till ersättning för viltskador m.m. och tillkännager detta för regeringen.</w:t>
          </w:r>
        </w:p>
      </w:sdtContent>
    </w:sdt>
    <w:sdt>
      <w:sdtPr>
        <w:alias w:val="Yrkande 7"/>
        <w:tag w:val="28c21c21-1484-4597-be77-7b2dd8182e75"/>
        <w:id w:val="1259105018"/>
        <w:lock w:val="sdtLocked"/>
      </w:sdtPr>
      <w:sdtEndPr/>
      <w:sdtContent>
        <w:p w:rsidR="008F1A33" w:rsidRDefault="00ED41E5" w14:paraId="3BF4484D" w14:textId="77777777">
          <w:pPr>
            <w:pStyle w:val="Frslagstext"/>
          </w:pPr>
          <w:r>
            <w:t>Riksdagen ställer sig bakom det som anförs i motionen om att öka anslaget till bekämpning av växtskadegörare och tillkännager detta för regeringen.</w:t>
          </w:r>
        </w:p>
      </w:sdtContent>
    </w:sdt>
    <w:sdt>
      <w:sdtPr>
        <w:alias w:val="Yrkande 8"/>
        <w:tag w:val="0b8eecf8-66ed-4fe9-9521-543a4f695713"/>
        <w:id w:val="-422728324"/>
        <w:lock w:val="sdtLocked"/>
      </w:sdtPr>
      <w:sdtEndPr/>
      <w:sdtContent>
        <w:p w:rsidR="008F1A33" w:rsidRDefault="00ED41E5" w14:paraId="2F33DB0C" w14:textId="77777777">
          <w:pPr>
            <w:pStyle w:val="Frslagstext"/>
          </w:pPr>
          <w:r>
            <w:t>Riksdagen ställer sig bakom det som anförs i motionen om likvärdig köttbesiktning och tillkännager detta för regeringen.</w:t>
          </w:r>
        </w:p>
      </w:sdtContent>
    </w:sdt>
    <w:sdt>
      <w:sdtPr>
        <w:alias w:val="Yrkande 9"/>
        <w:tag w:val="8bf6345b-b91e-4d63-8a32-385e83989438"/>
        <w:id w:val="-1131931838"/>
        <w:lock w:val="sdtLocked"/>
      </w:sdtPr>
      <w:sdtEndPr/>
      <w:sdtContent>
        <w:p w:rsidR="008F1A33" w:rsidRDefault="00ED41E5" w14:paraId="722DB34E" w14:textId="77777777">
          <w:pPr>
            <w:pStyle w:val="Frslagstext"/>
          </w:pPr>
          <w:r>
            <w:t>Riksdagen ställer sig bakom det som anförs i motionen om förstärkning av livsmedelsstrategin och tillkännager detta för regeringen.</w:t>
          </w:r>
        </w:p>
      </w:sdtContent>
    </w:sdt>
    <w:sdt>
      <w:sdtPr>
        <w:alias w:val="Yrkande 10"/>
        <w:tag w:val="7880ee8c-1f39-4950-a3a6-4cccb712bd73"/>
        <w:id w:val="871583754"/>
        <w:lock w:val="sdtLocked"/>
      </w:sdtPr>
      <w:sdtEndPr/>
      <w:sdtContent>
        <w:p w:rsidR="008F1A33" w:rsidRDefault="00ED41E5" w14:paraId="41634FD2" w14:textId="77777777">
          <w:pPr>
            <w:pStyle w:val="Frslagstext"/>
          </w:pPr>
          <w:r>
            <w:t>Riksdagen ställer sig bakom det som anförs i motionen om att öka anslaget till cesiumprover och trikintester för vildsvinskött och tillkännager detta för regeringen.</w:t>
          </w:r>
        </w:p>
      </w:sdtContent>
    </w:sdt>
    <w:sdt>
      <w:sdtPr>
        <w:alias w:val="Yrkande 11"/>
        <w:tag w:val="49ec1454-ce5a-4941-889f-16a6a31b5950"/>
        <w:id w:val="-993249538"/>
        <w:lock w:val="sdtLocked"/>
      </w:sdtPr>
      <w:sdtEndPr/>
      <w:sdtContent>
        <w:p w:rsidR="008F1A33" w:rsidRDefault="00ED41E5" w14:paraId="6EE50110" w14:textId="77777777">
          <w:pPr>
            <w:pStyle w:val="Frslagstext"/>
          </w:pPr>
          <w:r>
            <w:t>Riksdagen ställer sig bakom det som anförs i motionen om förenklingspaket för de gröna näringarna och tillkännager detta för regeringen.</w:t>
          </w:r>
        </w:p>
      </w:sdtContent>
    </w:sdt>
    <w:sdt>
      <w:sdtPr>
        <w:alias w:val="Yrkande 12"/>
        <w:tag w:val="2c420f7b-9088-46f2-9031-6e596b418e6b"/>
        <w:id w:val="163051113"/>
        <w:lock w:val="sdtLocked"/>
      </w:sdtPr>
      <w:sdtEndPr/>
      <w:sdtContent>
        <w:p w:rsidR="008F1A33" w:rsidRDefault="00ED41E5" w14:paraId="009F931F" w14:textId="77777777">
          <w:pPr>
            <w:pStyle w:val="Frslagstext"/>
          </w:pPr>
          <w:r>
            <w:t>Riksdagen ställer sig bakom det som anförs i motionen om ökat anslag till landsbygdsutveckling 2023–2027 och tillkännager detta för regeringen.</w:t>
          </w:r>
        </w:p>
      </w:sdtContent>
    </w:sdt>
    <w:sdt>
      <w:sdtPr>
        <w:alias w:val="Yrkande 13"/>
        <w:tag w:val="287bcf6a-7ddb-4184-a31e-1c1580ba6b36"/>
        <w:id w:val="541096433"/>
        <w:lock w:val="sdtLocked"/>
      </w:sdtPr>
      <w:sdtEndPr/>
      <w:sdtContent>
        <w:p w:rsidR="008F1A33" w:rsidRDefault="00ED41E5" w14:paraId="49AD158A" w14:textId="77777777">
          <w:pPr>
            <w:pStyle w:val="Frslagstext"/>
          </w:pPr>
          <w:r>
            <w:t>Riksdagen ställer sig bakom det som anförs i motionen om att öka anslaget till nedsättning av slakteriavgifter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D6D306F55140F086AB862BA8188291"/>
        </w:placeholder>
        <w:text/>
      </w:sdtPr>
      <w:sdtEndPr/>
      <w:sdtContent>
        <w:p w:rsidRPr="00B34AA0" w:rsidR="006D79C9" w:rsidP="00333E95" w:rsidRDefault="009342A7" w14:paraId="7FE965E3" w14:textId="77777777">
          <w:pPr>
            <w:pStyle w:val="Rubrik1"/>
          </w:pPr>
          <w:r w:rsidRPr="009342A7">
            <w:t>Förslag till anslagsanvisning</w:t>
          </w:r>
        </w:p>
      </w:sdtContent>
    </w:sdt>
    <w:p w:rsidRPr="008E7F24" w:rsidR="00422B9E" w:rsidP="008E7F24" w:rsidRDefault="009342A7" w14:paraId="37F6A017" w14:textId="4D3094B7">
      <w:pPr>
        <w:pStyle w:val="Tabellrubrik"/>
      </w:pPr>
      <w:r w:rsidRPr="008E7F24">
        <w:t>Tabell 1 Moderaternas förslag till anslag för 2022 för utgiftsområde 23 Areella näringar, landsbygd och livsmedel uttryckt som differens gentemot regeringens förslag</w:t>
      </w:r>
    </w:p>
    <w:p w:rsidRPr="008E7F24" w:rsidR="009342A7" w:rsidP="008E7F24" w:rsidRDefault="009342A7" w14:paraId="0B68581E" w14:textId="5BC611A9">
      <w:pPr>
        <w:pStyle w:val="Tabellunderrubrik"/>
      </w:pPr>
      <w:r w:rsidRPr="008E7F2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34AA0" w:rsidR="00157CCA" w:rsidTr="003F04EE" w14:paraId="23C5FEC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34AA0" w:rsidR="00157CCA" w:rsidP="008E7F24" w:rsidRDefault="00157CCA" w14:paraId="160CA4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34AA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34AA0" w:rsidR="00157CCA" w:rsidP="008E7F24" w:rsidRDefault="00157CCA" w14:paraId="7E04A3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34AA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34AA0" w:rsidR="00157CCA" w:rsidP="008E7F24" w:rsidRDefault="00157CCA" w14:paraId="130437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34AA0">
              <w:rPr>
                <w:rFonts w:ascii="Times New Roman" w:hAnsi="Times New Roman" w:eastAsia="Times New Roman" w:cs="Times New Roman"/>
                <w:b/>
                <w:bCs/>
                <w:color w:val="000000"/>
                <w:kern w:val="0"/>
                <w:sz w:val="20"/>
                <w:szCs w:val="20"/>
                <w:lang w:eastAsia="sv-SE"/>
                <w14:numSpacing w14:val="default"/>
              </w:rPr>
              <w:t>Avvikelse från regeringen</w:t>
            </w:r>
          </w:p>
        </w:tc>
      </w:tr>
      <w:tr w:rsidRPr="00B34AA0" w:rsidR="00157CCA" w:rsidTr="003F04EE" w14:paraId="59E22FFB"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7DCC30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1D6988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B34AA0" w:rsidR="00157CCA" w:rsidP="008E7F24" w:rsidRDefault="00157CCA" w14:paraId="74A87E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622 925</w:t>
            </w:r>
          </w:p>
        </w:tc>
        <w:tc>
          <w:tcPr>
            <w:tcW w:w="1418" w:type="dxa"/>
            <w:shd w:val="clear" w:color="auto" w:fill="FFFFFF"/>
            <w:tcMar>
              <w:top w:w="68" w:type="dxa"/>
              <w:left w:w="28" w:type="dxa"/>
              <w:bottom w:w="0" w:type="dxa"/>
              <w:right w:w="28" w:type="dxa"/>
            </w:tcMar>
            <w:hideMark/>
          </w:tcPr>
          <w:p w:rsidRPr="00B34AA0" w:rsidR="00157CCA" w:rsidP="008E7F24" w:rsidRDefault="00157CCA" w14:paraId="7F14BE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40 000</w:t>
            </w:r>
          </w:p>
        </w:tc>
      </w:tr>
      <w:tr w:rsidRPr="00B34AA0" w:rsidR="00157CCA" w:rsidTr="003F04EE" w14:paraId="7D9B02A2"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555796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1C22C5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B34AA0" w:rsidR="00157CCA" w:rsidP="008E7F24" w:rsidRDefault="00157CCA" w14:paraId="7CF288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1 066 073</w:t>
            </w:r>
          </w:p>
        </w:tc>
        <w:tc>
          <w:tcPr>
            <w:tcW w:w="1418" w:type="dxa"/>
            <w:shd w:val="clear" w:color="auto" w:fill="FFFFFF"/>
            <w:tcMar>
              <w:top w:w="68" w:type="dxa"/>
              <w:left w:w="28" w:type="dxa"/>
              <w:bottom w:w="0" w:type="dxa"/>
              <w:right w:w="28" w:type="dxa"/>
            </w:tcMar>
            <w:hideMark/>
          </w:tcPr>
          <w:p w:rsidRPr="00B34AA0" w:rsidR="00157CCA" w:rsidP="008E7F24" w:rsidRDefault="00157CCA" w14:paraId="7F5BBE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−360 000</w:t>
            </w:r>
          </w:p>
        </w:tc>
      </w:tr>
      <w:tr w:rsidRPr="00B34AA0" w:rsidR="00157CCA" w:rsidTr="003F04EE" w14:paraId="0FDF3D3F"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3EC0F5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0B9D5B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B34AA0" w:rsidR="00157CCA" w:rsidP="008E7F24" w:rsidRDefault="00157CCA" w14:paraId="2ECBB7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165 256</w:t>
            </w:r>
          </w:p>
        </w:tc>
        <w:tc>
          <w:tcPr>
            <w:tcW w:w="1418" w:type="dxa"/>
            <w:shd w:val="clear" w:color="auto" w:fill="FFFFFF"/>
            <w:tcMar>
              <w:top w:w="68" w:type="dxa"/>
              <w:left w:w="28" w:type="dxa"/>
              <w:bottom w:w="0" w:type="dxa"/>
              <w:right w:w="28" w:type="dxa"/>
            </w:tcMar>
            <w:hideMark/>
          </w:tcPr>
          <w:p w:rsidRPr="00B34AA0" w:rsidR="00157CCA" w:rsidP="008E7F24" w:rsidRDefault="00157CCA" w14:paraId="5845FB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3063C255"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023D54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05E1AE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B34AA0" w:rsidR="00157CCA" w:rsidP="008E7F24" w:rsidRDefault="00157CCA" w14:paraId="3DDEA9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133 940</w:t>
            </w:r>
          </w:p>
        </w:tc>
        <w:tc>
          <w:tcPr>
            <w:tcW w:w="1418" w:type="dxa"/>
            <w:shd w:val="clear" w:color="auto" w:fill="FFFFFF"/>
            <w:tcMar>
              <w:top w:w="68" w:type="dxa"/>
              <w:left w:w="28" w:type="dxa"/>
              <w:bottom w:w="0" w:type="dxa"/>
              <w:right w:w="28" w:type="dxa"/>
            </w:tcMar>
            <w:hideMark/>
          </w:tcPr>
          <w:p w:rsidRPr="00B34AA0" w:rsidR="00157CCA" w:rsidP="008E7F24" w:rsidRDefault="00157CCA" w14:paraId="22159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7B817F08"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7E2312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228471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B34AA0" w:rsidR="00157CCA" w:rsidP="008E7F24" w:rsidRDefault="00157CCA" w14:paraId="4E099E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B34AA0" w:rsidR="00157CCA" w:rsidP="008E7F24" w:rsidRDefault="00157CCA" w14:paraId="622333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65F650FA"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31F34F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5E35AD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B34AA0" w:rsidR="00157CCA" w:rsidP="008E7F24" w:rsidRDefault="00157CCA" w14:paraId="4C5230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183 349</w:t>
            </w:r>
          </w:p>
        </w:tc>
        <w:tc>
          <w:tcPr>
            <w:tcW w:w="1418" w:type="dxa"/>
            <w:shd w:val="clear" w:color="auto" w:fill="FFFFFF"/>
            <w:tcMar>
              <w:top w:w="68" w:type="dxa"/>
              <w:left w:w="28" w:type="dxa"/>
              <w:bottom w:w="0" w:type="dxa"/>
              <w:right w:w="28" w:type="dxa"/>
            </w:tcMar>
            <w:hideMark/>
          </w:tcPr>
          <w:p w:rsidRPr="00B34AA0" w:rsidR="00157CCA" w:rsidP="008E7F24" w:rsidRDefault="00157CCA" w14:paraId="082747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52225116"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358D74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0EB8E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B34AA0" w:rsidR="00157CCA" w:rsidP="008E7F24" w:rsidRDefault="00157CCA" w14:paraId="65E66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52 778</w:t>
            </w:r>
          </w:p>
        </w:tc>
        <w:tc>
          <w:tcPr>
            <w:tcW w:w="1418" w:type="dxa"/>
            <w:shd w:val="clear" w:color="auto" w:fill="FFFFFF"/>
            <w:tcMar>
              <w:top w:w="68" w:type="dxa"/>
              <w:left w:w="28" w:type="dxa"/>
              <w:bottom w:w="0" w:type="dxa"/>
              <w:right w:w="28" w:type="dxa"/>
            </w:tcMar>
            <w:hideMark/>
          </w:tcPr>
          <w:p w:rsidRPr="00B34AA0" w:rsidR="00157CCA" w:rsidP="008E7F24" w:rsidRDefault="00157CCA" w14:paraId="5371DC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25 000</w:t>
            </w:r>
          </w:p>
        </w:tc>
      </w:tr>
      <w:tr w:rsidRPr="00B34AA0" w:rsidR="00157CCA" w:rsidTr="003F04EE" w14:paraId="0738BCB5"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098D8C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165DF1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B34AA0" w:rsidR="00157CCA" w:rsidP="008E7F24" w:rsidRDefault="00157CCA" w14:paraId="2D0795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615 698</w:t>
            </w:r>
          </w:p>
        </w:tc>
        <w:tc>
          <w:tcPr>
            <w:tcW w:w="1418" w:type="dxa"/>
            <w:shd w:val="clear" w:color="auto" w:fill="FFFFFF"/>
            <w:tcMar>
              <w:top w:w="68" w:type="dxa"/>
              <w:left w:w="28" w:type="dxa"/>
              <w:bottom w:w="0" w:type="dxa"/>
              <w:right w:w="28" w:type="dxa"/>
            </w:tcMar>
            <w:hideMark/>
          </w:tcPr>
          <w:p w:rsidRPr="00B34AA0" w:rsidR="00157CCA" w:rsidP="008E7F24" w:rsidRDefault="00157CCA" w14:paraId="17112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6AC8CC2B"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26AC24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350BA2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B34AA0" w:rsidR="00157CCA" w:rsidP="008E7F24" w:rsidRDefault="00157CCA" w14:paraId="1A673D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B34AA0" w:rsidR="00157CCA" w:rsidP="008E7F24" w:rsidRDefault="00157CCA" w14:paraId="05A01E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5 000</w:t>
            </w:r>
          </w:p>
        </w:tc>
      </w:tr>
      <w:tr w:rsidRPr="00B34AA0" w:rsidR="00157CCA" w:rsidTr="003F04EE" w14:paraId="0706B7AB"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344D89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1DA890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B34AA0" w:rsidR="00157CCA" w:rsidP="008E7F24" w:rsidRDefault="00157CCA" w14:paraId="66B9EE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6 982 048</w:t>
            </w:r>
          </w:p>
        </w:tc>
        <w:tc>
          <w:tcPr>
            <w:tcW w:w="1418" w:type="dxa"/>
            <w:shd w:val="clear" w:color="auto" w:fill="FFFFFF"/>
            <w:tcMar>
              <w:top w:w="68" w:type="dxa"/>
              <w:left w:w="28" w:type="dxa"/>
              <w:bottom w:w="0" w:type="dxa"/>
              <w:right w:w="28" w:type="dxa"/>
            </w:tcMar>
            <w:hideMark/>
          </w:tcPr>
          <w:p w:rsidRPr="00B34AA0" w:rsidR="00157CCA" w:rsidP="008E7F24" w:rsidRDefault="00157CCA" w14:paraId="06019D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0149EE8F"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27C0D5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2BCB09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B34AA0" w:rsidR="00157CCA" w:rsidP="008E7F24" w:rsidRDefault="00157CCA" w14:paraId="2732C5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167 000</w:t>
            </w:r>
          </w:p>
        </w:tc>
        <w:tc>
          <w:tcPr>
            <w:tcW w:w="1418" w:type="dxa"/>
            <w:shd w:val="clear" w:color="auto" w:fill="FFFFFF"/>
            <w:tcMar>
              <w:top w:w="68" w:type="dxa"/>
              <w:left w:w="28" w:type="dxa"/>
              <w:bottom w:w="0" w:type="dxa"/>
              <w:right w:w="28" w:type="dxa"/>
            </w:tcMar>
            <w:hideMark/>
          </w:tcPr>
          <w:p w:rsidRPr="00B34AA0" w:rsidR="00157CCA" w:rsidP="008E7F24" w:rsidRDefault="00157CCA" w14:paraId="61E09F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7877075F"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0C51A0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327593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418" w:type="dxa"/>
            <w:shd w:val="clear" w:color="auto" w:fill="FFFFFF"/>
            <w:tcMar>
              <w:top w:w="68" w:type="dxa"/>
              <w:left w:w="28" w:type="dxa"/>
              <w:bottom w:w="0" w:type="dxa"/>
              <w:right w:w="28" w:type="dxa"/>
            </w:tcMar>
            <w:hideMark/>
          </w:tcPr>
          <w:p w:rsidRPr="00B34AA0" w:rsidR="00157CCA" w:rsidP="008E7F24" w:rsidRDefault="00157CCA" w14:paraId="63A487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36 200</w:t>
            </w:r>
          </w:p>
        </w:tc>
        <w:tc>
          <w:tcPr>
            <w:tcW w:w="1418" w:type="dxa"/>
            <w:shd w:val="clear" w:color="auto" w:fill="FFFFFF"/>
            <w:tcMar>
              <w:top w:w="68" w:type="dxa"/>
              <w:left w:w="28" w:type="dxa"/>
              <w:bottom w:w="0" w:type="dxa"/>
              <w:right w:w="28" w:type="dxa"/>
            </w:tcMar>
            <w:hideMark/>
          </w:tcPr>
          <w:p w:rsidRPr="00B34AA0" w:rsidR="00157CCA" w:rsidP="008E7F24" w:rsidRDefault="00157CCA" w14:paraId="39EA9C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016F78ED"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0962C6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2D5B0B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418" w:type="dxa"/>
            <w:shd w:val="clear" w:color="auto" w:fill="FFFFFF"/>
            <w:tcMar>
              <w:top w:w="68" w:type="dxa"/>
              <w:left w:w="28" w:type="dxa"/>
              <w:bottom w:w="0" w:type="dxa"/>
              <w:right w:w="28" w:type="dxa"/>
            </w:tcMar>
            <w:hideMark/>
          </w:tcPr>
          <w:p w:rsidRPr="00B34AA0" w:rsidR="00157CCA" w:rsidP="008E7F24" w:rsidRDefault="00157CCA" w14:paraId="18E110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174 200</w:t>
            </w:r>
          </w:p>
        </w:tc>
        <w:tc>
          <w:tcPr>
            <w:tcW w:w="1418" w:type="dxa"/>
            <w:shd w:val="clear" w:color="auto" w:fill="FFFFFF"/>
            <w:tcMar>
              <w:top w:w="68" w:type="dxa"/>
              <w:left w:w="28" w:type="dxa"/>
              <w:bottom w:w="0" w:type="dxa"/>
              <w:right w:w="28" w:type="dxa"/>
            </w:tcMar>
            <w:hideMark/>
          </w:tcPr>
          <w:p w:rsidRPr="00B34AA0" w:rsidR="00157CCA" w:rsidP="008E7F24" w:rsidRDefault="00157CCA" w14:paraId="0D4740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7174EB7F"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2C7EDA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19977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B34AA0" w:rsidR="00157CCA" w:rsidP="008E7F24" w:rsidRDefault="00157CCA" w14:paraId="630751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344 398</w:t>
            </w:r>
          </w:p>
        </w:tc>
        <w:tc>
          <w:tcPr>
            <w:tcW w:w="1418" w:type="dxa"/>
            <w:shd w:val="clear" w:color="auto" w:fill="FFFFFF"/>
            <w:tcMar>
              <w:top w:w="68" w:type="dxa"/>
              <w:left w:w="28" w:type="dxa"/>
              <w:bottom w:w="0" w:type="dxa"/>
              <w:right w:w="28" w:type="dxa"/>
            </w:tcMar>
            <w:hideMark/>
          </w:tcPr>
          <w:p w:rsidRPr="00B34AA0" w:rsidR="00157CCA" w:rsidP="008E7F24" w:rsidRDefault="00157CCA" w14:paraId="2AD2BB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5 000</w:t>
            </w:r>
          </w:p>
        </w:tc>
      </w:tr>
      <w:tr w:rsidRPr="00B34AA0" w:rsidR="00157CCA" w:rsidTr="003F04EE" w14:paraId="63F14C00"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2D7B69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7288C2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B34AA0" w:rsidR="00157CCA" w:rsidP="008E7F24" w:rsidRDefault="00157CCA" w14:paraId="03A35F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204 160</w:t>
            </w:r>
          </w:p>
        </w:tc>
        <w:tc>
          <w:tcPr>
            <w:tcW w:w="1418" w:type="dxa"/>
            <w:shd w:val="clear" w:color="auto" w:fill="FFFFFF"/>
            <w:tcMar>
              <w:top w:w="68" w:type="dxa"/>
              <w:left w:w="28" w:type="dxa"/>
              <w:bottom w:w="0" w:type="dxa"/>
              <w:right w:w="28" w:type="dxa"/>
            </w:tcMar>
            <w:hideMark/>
          </w:tcPr>
          <w:p w:rsidRPr="00B34AA0" w:rsidR="00157CCA" w:rsidP="008E7F24" w:rsidRDefault="00157CCA" w14:paraId="2DA668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70 000</w:t>
            </w:r>
          </w:p>
        </w:tc>
      </w:tr>
      <w:tr w:rsidRPr="00B34AA0" w:rsidR="00157CCA" w:rsidTr="003F04EE" w14:paraId="74493593"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3AFD81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2A4DB7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B34AA0" w:rsidR="00157CCA" w:rsidP="008E7F24" w:rsidRDefault="00157CCA" w14:paraId="0280D9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46 913</w:t>
            </w:r>
          </w:p>
        </w:tc>
        <w:tc>
          <w:tcPr>
            <w:tcW w:w="1418" w:type="dxa"/>
            <w:shd w:val="clear" w:color="auto" w:fill="FFFFFF"/>
            <w:tcMar>
              <w:top w:w="68" w:type="dxa"/>
              <w:left w:w="28" w:type="dxa"/>
              <w:bottom w:w="0" w:type="dxa"/>
              <w:right w:w="28" w:type="dxa"/>
            </w:tcMar>
            <w:hideMark/>
          </w:tcPr>
          <w:p w:rsidRPr="00B34AA0" w:rsidR="00157CCA" w:rsidP="008E7F24" w:rsidRDefault="00157CCA" w14:paraId="241C7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434DEC87"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37993C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0CA049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B34AA0" w:rsidR="00157CCA" w:rsidP="008E7F24" w:rsidRDefault="00157CCA" w14:paraId="7C3B5F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3 783 297</w:t>
            </w:r>
          </w:p>
        </w:tc>
        <w:tc>
          <w:tcPr>
            <w:tcW w:w="1418" w:type="dxa"/>
            <w:shd w:val="clear" w:color="auto" w:fill="FFFFFF"/>
            <w:tcMar>
              <w:top w:w="68" w:type="dxa"/>
              <w:left w:w="28" w:type="dxa"/>
              <w:bottom w:w="0" w:type="dxa"/>
              <w:right w:w="28" w:type="dxa"/>
            </w:tcMar>
            <w:hideMark/>
          </w:tcPr>
          <w:p w:rsidRPr="00B34AA0" w:rsidR="00157CCA" w:rsidP="008E7F24" w:rsidRDefault="00157CCA" w14:paraId="0CD786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4580C932"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1F77CF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525EA2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hideMark/>
          </w:tcPr>
          <w:p w:rsidRPr="00B34AA0" w:rsidR="00157CCA" w:rsidP="008E7F24" w:rsidRDefault="00157CCA" w14:paraId="13828C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4 088 310</w:t>
            </w:r>
          </w:p>
        </w:tc>
        <w:tc>
          <w:tcPr>
            <w:tcW w:w="1418" w:type="dxa"/>
            <w:shd w:val="clear" w:color="auto" w:fill="FFFFFF"/>
            <w:tcMar>
              <w:top w:w="68" w:type="dxa"/>
              <w:left w:w="28" w:type="dxa"/>
              <w:bottom w:w="0" w:type="dxa"/>
              <w:right w:w="28" w:type="dxa"/>
            </w:tcMar>
            <w:hideMark/>
          </w:tcPr>
          <w:p w:rsidRPr="00B34AA0" w:rsidR="00157CCA" w:rsidP="008E7F24" w:rsidRDefault="00157CCA" w14:paraId="1250EC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581829ED"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78B357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131DCB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B34AA0" w:rsidR="00157CCA" w:rsidP="008E7F24" w:rsidRDefault="00157CCA" w14:paraId="791038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42 330</w:t>
            </w:r>
          </w:p>
        </w:tc>
        <w:tc>
          <w:tcPr>
            <w:tcW w:w="1418" w:type="dxa"/>
            <w:shd w:val="clear" w:color="auto" w:fill="FFFFFF"/>
            <w:tcMar>
              <w:top w:w="68" w:type="dxa"/>
              <w:left w:w="28" w:type="dxa"/>
              <w:bottom w:w="0" w:type="dxa"/>
              <w:right w:w="28" w:type="dxa"/>
            </w:tcMar>
            <w:hideMark/>
          </w:tcPr>
          <w:p w:rsidRPr="00B34AA0" w:rsidR="00157CCA" w:rsidP="008E7F24" w:rsidRDefault="00157CCA" w14:paraId="7E5684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0E93272A"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320D42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41C243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B34AA0" w:rsidR="00157CCA" w:rsidP="008E7F24" w:rsidRDefault="00157CCA" w14:paraId="549FA3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B34AA0" w:rsidR="00157CCA" w:rsidP="008E7F24" w:rsidRDefault="00157CCA" w14:paraId="0B59C9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733751F5"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3E5221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6FDE91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B34AA0" w:rsidR="00157CCA" w:rsidP="008E7F24" w:rsidRDefault="00157CCA" w14:paraId="487007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B34AA0" w:rsidR="00157CCA" w:rsidP="008E7F24" w:rsidRDefault="00157CCA" w14:paraId="0CD8C6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17CE95DC"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2C502B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lastRenderedPageBreak/>
              <w:t>1:22</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1A980A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B34AA0" w:rsidR="00157CCA" w:rsidP="008E7F24" w:rsidRDefault="00157CCA" w14:paraId="55E4DD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125 915</w:t>
            </w:r>
          </w:p>
        </w:tc>
        <w:tc>
          <w:tcPr>
            <w:tcW w:w="1418" w:type="dxa"/>
            <w:shd w:val="clear" w:color="auto" w:fill="FFFFFF"/>
            <w:tcMar>
              <w:top w:w="68" w:type="dxa"/>
              <w:left w:w="28" w:type="dxa"/>
              <w:bottom w:w="0" w:type="dxa"/>
              <w:right w:w="28" w:type="dxa"/>
            </w:tcMar>
            <w:hideMark/>
          </w:tcPr>
          <w:p w:rsidRPr="00B34AA0" w:rsidR="00157CCA" w:rsidP="008E7F24" w:rsidRDefault="00157CCA" w14:paraId="480235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2CD8750B"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6B57CE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229F72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B34AA0" w:rsidR="00157CCA" w:rsidP="008E7F24" w:rsidRDefault="00157CCA" w14:paraId="5A05BF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2 134 808</w:t>
            </w:r>
          </w:p>
        </w:tc>
        <w:tc>
          <w:tcPr>
            <w:tcW w:w="1418" w:type="dxa"/>
            <w:shd w:val="clear" w:color="auto" w:fill="FFFFFF"/>
            <w:tcMar>
              <w:top w:w="68" w:type="dxa"/>
              <w:left w:w="28" w:type="dxa"/>
              <w:bottom w:w="0" w:type="dxa"/>
              <w:right w:w="28" w:type="dxa"/>
            </w:tcMar>
            <w:hideMark/>
          </w:tcPr>
          <w:p w:rsidRPr="00B34AA0" w:rsidR="00157CCA" w:rsidP="008E7F24" w:rsidRDefault="00157CCA" w14:paraId="29974F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37FDA8BE"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070EEE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62E562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hideMark/>
          </w:tcPr>
          <w:p w:rsidRPr="00B34AA0" w:rsidR="00157CCA" w:rsidP="008E7F24" w:rsidRDefault="00157CCA" w14:paraId="150DAF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713 664</w:t>
            </w:r>
          </w:p>
        </w:tc>
        <w:tc>
          <w:tcPr>
            <w:tcW w:w="1418" w:type="dxa"/>
            <w:shd w:val="clear" w:color="auto" w:fill="FFFFFF"/>
            <w:tcMar>
              <w:top w:w="68" w:type="dxa"/>
              <w:left w:w="28" w:type="dxa"/>
              <w:bottom w:w="0" w:type="dxa"/>
              <w:right w:w="28" w:type="dxa"/>
            </w:tcMar>
            <w:hideMark/>
          </w:tcPr>
          <w:p w:rsidRPr="00B34AA0" w:rsidR="00157CCA" w:rsidP="008E7F24" w:rsidRDefault="00157CCA" w14:paraId="49114E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4EFFB5A5"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193F60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2F7397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B34AA0" w:rsidR="00157CCA" w:rsidP="008E7F24" w:rsidRDefault="00157CCA" w14:paraId="008C24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B34AA0" w:rsidR="00157CCA" w:rsidP="008E7F24" w:rsidRDefault="00157CCA" w14:paraId="1B66BA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4EBACBA8"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42E853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65DCC0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Nedsättning av slakteriavgifter</w:t>
            </w:r>
          </w:p>
        </w:tc>
        <w:tc>
          <w:tcPr>
            <w:tcW w:w="1418" w:type="dxa"/>
            <w:shd w:val="clear" w:color="auto" w:fill="FFFFFF"/>
            <w:tcMar>
              <w:top w:w="68" w:type="dxa"/>
              <w:left w:w="28" w:type="dxa"/>
              <w:bottom w:w="0" w:type="dxa"/>
              <w:right w:w="28" w:type="dxa"/>
            </w:tcMar>
            <w:hideMark/>
          </w:tcPr>
          <w:p w:rsidRPr="00B34AA0" w:rsidR="00157CCA" w:rsidP="008E7F24" w:rsidRDefault="00157CCA" w14:paraId="60C9EC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73 237</w:t>
            </w:r>
          </w:p>
        </w:tc>
        <w:tc>
          <w:tcPr>
            <w:tcW w:w="1418" w:type="dxa"/>
            <w:shd w:val="clear" w:color="auto" w:fill="FFFFFF"/>
            <w:tcMar>
              <w:top w:w="68" w:type="dxa"/>
              <w:left w:w="28" w:type="dxa"/>
              <w:bottom w:w="0" w:type="dxa"/>
              <w:right w:w="28" w:type="dxa"/>
            </w:tcMar>
            <w:hideMark/>
          </w:tcPr>
          <w:p w:rsidRPr="00B34AA0" w:rsidR="00157CCA" w:rsidP="008E7F24" w:rsidRDefault="00157CCA" w14:paraId="3D8913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70 000</w:t>
            </w:r>
          </w:p>
        </w:tc>
      </w:tr>
      <w:tr w:rsidRPr="00B34AA0" w:rsidR="00157CCA" w:rsidTr="003F04EE" w14:paraId="04C7901C"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6F23D9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4D590B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hideMark/>
          </w:tcPr>
          <w:p w:rsidRPr="00B34AA0" w:rsidR="00157CCA" w:rsidP="008E7F24" w:rsidRDefault="00157CCA" w14:paraId="6C2B81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B34AA0" w:rsidR="00157CCA" w:rsidP="008E7F24" w:rsidRDefault="00157CCA" w14:paraId="5C13F5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18244F38"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76F02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77471E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B34AA0" w:rsidR="00157CCA" w:rsidP="008E7F24" w:rsidRDefault="00157CCA" w14:paraId="7E696A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101 500</w:t>
            </w:r>
          </w:p>
        </w:tc>
        <w:tc>
          <w:tcPr>
            <w:tcW w:w="1418" w:type="dxa"/>
            <w:shd w:val="clear" w:color="auto" w:fill="FFFFFF"/>
            <w:tcMar>
              <w:top w:w="68" w:type="dxa"/>
              <w:left w:w="28" w:type="dxa"/>
              <w:bottom w:w="0" w:type="dxa"/>
              <w:right w:w="28" w:type="dxa"/>
            </w:tcMar>
            <w:hideMark/>
          </w:tcPr>
          <w:p w:rsidRPr="00B34AA0" w:rsidR="00157CCA" w:rsidP="008E7F24" w:rsidRDefault="00157CCA" w14:paraId="2D14F5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7905B066" w14:textId="77777777">
        <w:trPr>
          <w:trHeight w:val="170"/>
        </w:trPr>
        <w:tc>
          <w:tcPr>
            <w:tcW w:w="340" w:type="dxa"/>
            <w:shd w:val="clear" w:color="auto" w:fill="FFFFFF"/>
            <w:tcMar>
              <w:top w:w="68" w:type="dxa"/>
              <w:left w:w="28" w:type="dxa"/>
              <w:bottom w:w="0" w:type="dxa"/>
              <w:right w:w="28" w:type="dxa"/>
            </w:tcMar>
            <w:hideMark/>
          </w:tcPr>
          <w:p w:rsidRPr="00B34AA0" w:rsidR="00157CCA" w:rsidP="008E7F24" w:rsidRDefault="00157CCA" w14:paraId="43FFD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B34AA0" w:rsidR="00157CCA" w:rsidP="008E7F24" w:rsidRDefault="00157CCA" w14:paraId="4A19E9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hideMark/>
          </w:tcPr>
          <w:p w:rsidRPr="00B34AA0" w:rsidR="00157CCA" w:rsidP="008E7F24" w:rsidRDefault="00157CCA" w14:paraId="5F131A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120 000</w:t>
            </w:r>
          </w:p>
        </w:tc>
        <w:tc>
          <w:tcPr>
            <w:tcW w:w="1418" w:type="dxa"/>
            <w:shd w:val="clear" w:color="auto" w:fill="FFFFFF"/>
            <w:tcMar>
              <w:top w:w="68" w:type="dxa"/>
              <w:left w:w="28" w:type="dxa"/>
              <w:bottom w:w="0" w:type="dxa"/>
              <w:right w:w="28" w:type="dxa"/>
            </w:tcMar>
            <w:hideMark/>
          </w:tcPr>
          <w:p w:rsidRPr="00B34AA0" w:rsidR="00157CCA" w:rsidP="008E7F24" w:rsidRDefault="00157CCA" w14:paraId="7AE68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4AA0">
              <w:rPr>
                <w:rFonts w:ascii="Times New Roman" w:hAnsi="Times New Roman" w:eastAsia="Times New Roman" w:cs="Times New Roman"/>
                <w:color w:val="000000"/>
                <w:kern w:val="0"/>
                <w:sz w:val="20"/>
                <w:szCs w:val="20"/>
                <w:lang w:eastAsia="sv-SE"/>
                <w14:numSpacing w14:val="default"/>
              </w:rPr>
              <w:t>±0</w:t>
            </w:r>
          </w:p>
        </w:tc>
      </w:tr>
      <w:tr w:rsidRPr="00B34AA0" w:rsidR="00157CCA" w:rsidTr="003F04EE" w14:paraId="7DF063F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34AA0" w:rsidR="00157CCA" w:rsidP="008E7F24" w:rsidRDefault="00157CCA" w14:paraId="6A4D3F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34AA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34AA0" w:rsidR="00157CCA" w:rsidP="008E7F24" w:rsidRDefault="00157CCA" w14:paraId="308060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34AA0">
              <w:rPr>
                <w:rFonts w:ascii="Times New Roman" w:hAnsi="Times New Roman" w:eastAsia="Times New Roman" w:cs="Times New Roman"/>
                <w:b/>
                <w:bCs/>
                <w:color w:val="000000"/>
                <w:kern w:val="0"/>
                <w:sz w:val="20"/>
                <w:szCs w:val="20"/>
                <w:lang w:eastAsia="sv-SE"/>
                <w14:numSpacing w14:val="default"/>
              </w:rPr>
              <w:t>22 044 754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34AA0" w:rsidR="00157CCA" w:rsidP="008E7F24" w:rsidRDefault="00157CCA" w14:paraId="47FE32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34AA0">
              <w:rPr>
                <w:rFonts w:ascii="Times New Roman" w:hAnsi="Times New Roman" w:eastAsia="Times New Roman" w:cs="Times New Roman"/>
                <w:b/>
                <w:bCs/>
                <w:color w:val="000000"/>
                <w:kern w:val="0"/>
                <w:sz w:val="20"/>
                <w:szCs w:val="20"/>
                <w:lang w:eastAsia="sv-SE"/>
                <w14:numSpacing w14:val="default"/>
              </w:rPr>
              <w:t>−145 000</w:t>
            </w:r>
          </w:p>
        </w:tc>
      </w:tr>
    </w:tbl>
    <w:p w:rsidRPr="00B34AA0" w:rsidR="009342A7" w:rsidP="00966F6A" w:rsidRDefault="009342A7" w14:paraId="518A8486" w14:textId="77777777">
      <w:pPr>
        <w:pStyle w:val="Rubrik1"/>
      </w:pPr>
      <w:r w:rsidRPr="00B34AA0">
        <w:t xml:space="preserve">Politikens inriktning </w:t>
      </w:r>
    </w:p>
    <w:p w:rsidRPr="00B34AA0" w:rsidR="009342A7" w:rsidP="008E7F24" w:rsidRDefault="009342A7" w14:paraId="4A0AE3DE" w14:textId="26999F97">
      <w:pPr>
        <w:pStyle w:val="Normalutanindragellerluft"/>
      </w:pPr>
      <w:r w:rsidRPr="00B34AA0">
        <w:t>För Moderaterna är det självklart att hela landets utvecklingskraft, tillväxtpotential och sysselsättningsmöjligheter ska tas tillvara. Det ska ske genom en utveckling som är hållbar ekonomiskt, socialt och miljömässigt. Människor och företag över hela vårt land ska ges möjligheter att växa och utvecklas.</w:t>
      </w:r>
    </w:p>
    <w:p w:rsidRPr="00B34AA0" w:rsidR="009342A7" w:rsidP="008E7F24" w:rsidRDefault="009342A7" w14:paraId="1ED497AA" w14:textId="6E8C2125">
      <w:r w:rsidRPr="00B34AA0">
        <w:t xml:space="preserve">Jordbruket, livsmedelsindustrin och skogsindustrin lägger grunden för en livskraftig landsbygd. Vi vill stärka förutsättningarna för företagande, handel och konkurrenskraft så att fler jobb skapas i de gröna näringarna. </w:t>
      </w:r>
    </w:p>
    <w:p w:rsidRPr="00B34AA0" w:rsidR="009342A7" w:rsidP="008E7F24" w:rsidRDefault="009342A7" w14:paraId="5CCB0A55" w14:textId="10E0789D">
      <w:r w:rsidRPr="00B34AA0">
        <w:t>Det finns stor potential för jordbruket att öka livsmedelsproduktionen, förädlingsvärdet och stärka exporten. Svenskt jordbruk ligger i framkant när det kommer till djurskydd och miljö- och klimathänsyn. Ju mer som produceras i Sverige, desto bättre. Skogsindustrin är Sveriges enskilt största nettoexportör och bidrar samtidigt till den gröna omställningen av samhället både genom att binda stora mängder kol och genom att fossilbaserade bränslen och produkter byts mot ut mot biobaserade. De svenska lantbrukarna ska behandlas respektfullt, som företagare som förtjänar långsiktiga och rimliga spelregler och konkurrensvillkor.</w:t>
      </w:r>
    </w:p>
    <w:p w:rsidRPr="00B34AA0" w:rsidR="009342A7" w:rsidP="008E7F24" w:rsidRDefault="009342A7" w14:paraId="745833D8" w14:textId="4B64A936">
      <w:r w:rsidRPr="00B34AA0">
        <w:t xml:space="preserve">Moderaterna vill underlätta och stärka konkurrenskraften för svenska lantbrukare genom att minska regelbördan och sänka kostnaderna. </w:t>
      </w:r>
      <w:r w:rsidRPr="00B34AA0" w:rsidR="00BB023D">
        <w:t xml:space="preserve">Därför satsar Moderaterna på ett omfattande </w:t>
      </w:r>
      <w:r w:rsidRPr="00B34AA0">
        <w:t>landsbygdspaket</w:t>
      </w:r>
      <w:r w:rsidRPr="00B34AA0" w:rsidR="001677E7">
        <w:t xml:space="preserve"> som under år </w:t>
      </w:r>
      <w:r w:rsidRPr="00B34AA0" w:rsidR="00F64E94">
        <w:t xml:space="preserve">2022 </w:t>
      </w:r>
      <w:r w:rsidRPr="00B34AA0" w:rsidR="001677E7">
        <w:t xml:space="preserve">omfattar satsningar på 265 miljoner kronor, </w:t>
      </w:r>
      <w:r w:rsidRPr="00B34AA0" w:rsidR="00BB023D">
        <w:t>samt på förstärk</w:t>
      </w:r>
      <w:r w:rsidRPr="00B34AA0" w:rsidR="001677E7">
        <w:t>ning om 1 miljard kronor av</w:t>
      </w:r>
      <w:r w:rsidRPr="00B34AA0" w:rsidR="00BB023D">
        <w:t xml:space="preserve"> finansiering</w:t>
      </w:r>
      <w:r w:rsidRPr="00B34AA0" w:rsidR="001677E7">
        <w:t>en</w:t>
      </w:r>
      <w:r w:rsidRPr="00B34AA0" w:rsidR="00BB023D">
        <w:t xml:space="preserve"> av landsbyg</w:t>
      </w:r>
      <w:r w:rsidRPr="00B34AA0" w:rsidR="00F64E94">
        <w:t>d</w:t>
      </w:r>
      <w:r w:rsidRPr="00B34AA0" w:rsidR="00BB023D">
        <w:t>sutvecklingen</w:t>
      </w:r>
      <w:r w:rsidRPr="00B34AA0" w:rsidR="00F64E94">
        <w:t xml:space="preserve"> under perioden 2023–2027</w:t>
      </w:r>
      <w:r w:rsidRPr="00B34AA0">
        <w:t xml:space="preserve">. </w:t>
      </w:r>
    </w:p>
    <w:p w:rsidRPr="00B34AA0" w:rsidR="009342A7" w:rsidP="008E7F24" w:rsidRDefault="009342A7" w14:paraId="76C9E4EB" w14:textId="2522D123">
      <w:r w:rsidRPr="00B34AA0">
        <w:lastRenderedPageBreak/>
        <w:t xml:space="preserve">Paketet innehåller satsningar för att öka produktionen i både jord- och skogsbruket. Vi stärker konkurrensen i jordbruket genom förstärkningar av livsmedelsstrategin, nedsättningar av slakteriavgifter </w:t>
      </w:r>
      <w:r w:rsidRPr="00B34AA0" w:rsidR="00860DEE">
        <w:t xml:space="preserve">samt </w:t>
      </w:r>
      <w:r w:rsidRPr="00B34AA0">
        <w:t xml:space="preserve">en regelförenklingskommission. Vi anser också att det är statens ansvar att bekosta skyddsjakten på skadegörande djur. </w:t>
      </w:r>
    </w:p>
    <w:p w:rsidRPr="00B34AA0" w:rsidR="009342A7" w:rsidP="008E7F24" w:rsidRDefault="009342A7" w14:paraId="118099F6" w14:textId="73285D2D">
      <w:r w:rsidRPr="00B34AA0">
        <w:t>Moderaterna vill öka produktionen i skogsbruket och snabba på omställningen till en cirkulär bioekonomi. Vi vill inte att mer skog, arealmässigt, ska undantas från produktion i Sverige.</w:t>
      </w:r>
    </w:p>
    <w:p w:rsidRPr="00B34AA0" w:rsidR="009342A7" w:rsidP="00966F6A" w:rsidRDefault="00F53EB5" w14:paraId="0D9F3FB2" w14:textId="58E17AEA">
      <w:pPr>
        <w:pStyle w:val="Rubrik2"/>
      </w:pPr>
      <w:r w:rsidRPr="00B34AA0">
        <w:t xml:space="preserve">Anslag </w:t>
      </w:r>
      <w:r w:rsidRPr="00B34AA0" w:rsidR="009342A7">
        <w:t xml:space="preserve">1:1 Skogsstyrelsen  </w:t>
      </w:r>
    </w:p>
    <w:p w:rsidRPr="00B34AA0" w:rsidR="009342A7" w:rsidP="008E7F24" w:rsidRDefault="009342A7" w14:paraId="315B5486" w14:textId="26B51C05">
      <w:pPr>
        <w:pStyle w:val="Rubrik3"/>
        <w:spacing w:before="150"/>
      </w:pPr>
      <w:r w:rsidRPr="00B34AA0">
        <w:t>Stärk</w:t>
      </w:r>
      <w:r w:rsidRPr="00B34AA0" w:rsidR="00C0338E">
        <w:t>t</w:t>
      </w:r>
      <w:r w:rsidRPr="00B34AA0">
        <w:t xml:space="preserve"> skötsel av formellt skyddade områden</w:t>
      </w:r>
    </w:p>
    <w:p w:rsidRPr="00B34AA0" w:rsidR="009342A7" w:rsidP="009342A7" w:rsidRDefault="009342A7" w14:paraId="17C66FC0" w14:textId="77777777">
      <w:pPr>
        <w:pStyle w:val="Normalutanindragellerluft"/>
      </w:pPr>
      <w:r w:rsidRPr="00B34AA0">
        <w:t>Enligt Skogsstyrelsen är skötseln av formellt skyddade områden eftersatt. Moderaterna anser att staten i högre grad bör sköta befintliga skyddade områden, och i mindre grad bör skydda nya områden.</w:t>
      </w:r>
    </w:p>
    <w:p w:rsidRPr="00B34AA0" w:rsidR="009342A7" w:rsidP="009342A7" w:rsidRDefault="009342A7" w14:paraId="32B9CEC6" w14:textId="060514E8">
      <w:r w:rsidRPr="00B34AA0">
        <w:t xml:space="preserve">Moderaterna satsar därför 60 miljoner kronor per år </w:t>
      </w:r>
      <w:r w:rsidRPr="00B34AA0" w:rsidR="00363335">
        <w:t xml:space="preserve">2022–2024 </w:t>
      </w:r>
      <w:r w:rsidRPr="00B34AA0">
        <w:t>på förvaltning och naturvårdande skötsel i formellt skyddade områden.</w:t>
      </w:r>
    </w:p>
    <w:p w:rsidRPr="00B34AA0" w:rsidR="009342A7" w:rsidP="00966F6A" w:rsidRDefault="009342A7" w14:paraId="1D3E5A59" w14:textId="75A0DFB6">
      <w:pPr>
        <w:pStyle w:val="Rubrik3"/>
      </w:pPr>
      <w:r w:rsidRPr="00B34AA0">
        <w:t>Öka</w:t>
      </w:r>
      <w:r w:rsidRPr="00B34AA0" w:rsidR="00C0338E">
        <w:t>d</w:t>
      </w:r>
      <w:r w:rsidRPr="00B34AA0">
        <w:t xml:space="preserve"> produktion i skogen </w:t>
      </w:r>
    </w:p>
    <w:p w:rsidRPr="00B34AA0" w:rsidR="009342A7" w:rsidP="008E7F24" w:rsidRDefault="009342A7" w14:paraId="7C1CC8B1" w14:textId="37B33C82">
      <w:pPr>
        <w:pStyle w:val="Normalutanindragellerluft"/>
      </w:pPr>
      <w:r w:rsidRPr="00B34AA0">
        <w:t>Moderaterna vill att produktion i skogen ska öka för att snabba på omställningen till en cirkulär bioekonomi. Skogsstyrelsens samverkansprocess har tagit fram 88 åtgärder för att öka skogsproduktionen. Moderaterna vill ge myndigheten i uppdrag att genomföra en rådgivningskampanj mot landets skogsbrukare för att öka tillväxten i skogen.</w:t>
      </w:r>
      <w:r w:rsidRPr="00B34AA0" w:rsidR="00B95FE3">
        <w:t xml:space="preserve"> Kampanjen bör beröra ämnen som att minska skogsskador, bättre plantmaterial samt vanliga skogsvårdsåtgärder, och syfta till att öka aktiviteten hos de privata skogsägarna</w:t>
      </w:r>
      <w:r w:rsidR="006D688D">
        <w:t>,</w:t>
      </w:r>
      <w:r w:rsidRPr="00B34AA0" w:rsidR="00B95FE3">
        <w:t xml:space="preserve"> särskilt de som är inaktiva. </w:t>
      </w:r>
      <w:r w:rsidRPr="00B34AA0">
        <w:t xml:space="preserve">Moderaterna satsar 20 miljoner kronor per år 2022–2024. </w:t>
      </w:r>
    </w:p>
    <w:p w:rsidRPr="00B34AA0" w:rsidR="009342A7" w:rsidP="00966F6A" w:rsidRDefault="009342A7" w14:paraId="774C2FA0" w14:textId="77777777">
      <w:pPr>
        <w:pStyle w:val="Rubrik3"/>
      </w:pPr>
      <w:r w:rsidRPr="00B34AA0">
        <w:t>Åtgärder som relaterar till skogsutredningen</w:t>
      </w:r>
    </w:p>
    <w:p w:rsidRPr="00B34AA0" w:rsidR="009342A7" w:rsidP="008E7F24" w:rsidRDefault="009342A7" w14:paraId="40CBFABF" w14:textId="13DFECF5">
      <w:pPr>
        <w:pStyle w:val="Normalutanindragellerluft"/>
      </w:pPr>
      <w:r w:rsidRPr="00B34AA0">
        <w:t xml:space="preserve">Moderaterna invänder mot att regeringen avsätter medel i budgeten för förslag från </w:t>
      </w:r>
      <w:r w:rsidR="006D688D">
        <w:t>S</w:t>
      </w:r>
      <w:r w:rsidRPr="00B34AA0">
        <w:t>kogsutredningen som ännu inte lämnats till riksdagen och där detaljerna kring genomförandet är högst oklara.</w:t>
      </w:r>
    </w:p>
    <w:p w:rsidRPr="00B34AA0" w:rsidR="009342A7" w:rsidP="009342A7" w:rsidRDefault="009342A7" w14:paraId="6C5F4155" w14:textId="52090C49">
      <w:r w:rsidRPr="00B34AA0">
        <w:t xml:space="preserve">Moderaterna avvisar därför regeringens förslag om anslagsökning med 40 miljoner kronor 2022–2024 för åtgärder som relaterar till </w:t>
      </w:r>
      <w:r w:rsidR="006D688D">
        <w:t>S</w:t>
      </w:r>
      <w:r w:rsidRPr="00B34AA0">
        <w:t>kogsutredningen.</w:t>
      </w:r>
    </w:p>
    <w:p w:rsidRPr="00B34AA0" w:rsidR="009342A7" w:rsidP="00966F6A" w:rsidRDefault="004F1248" w14:paraId="1D5A52D1" w14:textId="3EC98F11">
      <w:pPr>
        <w:pStyle w:val="Rubrik2"/>
      </w:pPr>
      <w:r w:rsidRPr="00B34AA0">
        <w:lastRenderedPageBreak/>
        <w:t xml:space="preserve">Anslag </w:t>
      </w:r>
      <w:r w:rsidRPr="00B34AA0" w:rsidR="009342A7">
        <w:t>1:2 Insatser för skogsbruket</w:t>
      </w:r>
    </w:p>
    <w:p w:rsidRPr="00B34AA0" w:rsidR="009342A7" w:rsidP="008E7F24" w:rsidRDefault="009342A7" w14:paraId="2D27D5FF" w14:textId="71EA1760">
      <w:pPr>
        <w:pStyle w:val="Normalutanindragellerluft"/>
      </w:pPr>
      <w:r w:rsidRPr="00B34AA0">
        <w:t xml:space="preserve">Regeringen föreslår ökade medel om 770 miljoner kronor för åtgärder som relaterar till </w:t>
      </w:r>
      <w:r w:rsidR="006D688D">
        <w:t>S</w:t>
      </w:r>
      <w:r w:rsidRPr="00B34AA0">
        <w:t xml:space="preserve">kogsutredningen. Av dessa utgör intrångsersättning till markägare som nekas tillstånd vid avverkning av fjällnära skog 410 miljoner för 2022 (samt samma beräknade belopp 2023–2027) och övriga åtgärder som relaterar till </w:t>
      </w:r>
      <w:r w:rsidR="006D688D">
        <w:t>S</w:t>
      </w:r>
      <w:r w:rsidRPr="00B34AA0">
        <w:t>kogsutredningen 360 miljoner kronor för 2022 (samt samma beräknade belopp 2023–2027).</w:t>
      </w:r>
    </w:p>
    <w:p w:rsidRPr="00B34AA0" w:rsidR="009342A7" w:rsidP="009342A7" w:rsidRDefault="009342A7" w14:paraId="6C4968B5" w14:textId="714DD914">
      <w:r w:rsidRPr="00B34AA0">
        <w:t xml:space="preserve">Moderaterna anser att medlen för intrångsersättning är nödvändiga för att staten ska kunna ge ersättning vid nekad avverkning i det fjällnära området. Vi anser dock inte, av skäl som framförts ovan, att medel för övriga åtgärder relaterade till </w:t>
      </w:r>
      <w:r w:rsidR="006D688D">
        <w:t>S</w:t>
      </w:r>
      <w:r w:rsidRPr="00B34AA0">
        <w:t>kogsutredningen ska anslås innan dessa förslag behandlats av riksdagen.</w:t>
      </w:r>
    </w:p>
    <w:p w:rsidRPr="00B34AA0" w:rsidR="009342A7" w:rsidP="009342A7" w:rsidRDefault="009342A7" w14:paraId="5742D61F" w14:textId="2578F8CA">
      <w:r w:rsidRPr="00B34AA0">
        <w:t xml:space="preserve">Moderaterna avvisar därför regeringens förslag om anslagsökning med 360 miljoner kronor år 2022 (samt de beräknade beloppen för 2024–2027) för åtgärder som relaterar till </w:t>
      </w:r>
      <w:r w:rsidR="006D688D">
        <w:t>S</w:t>
      </w:r>
      <w:r w:rsidRPr="00B34AA0">
        <w:t>kogsutredningen.</w:t>
      </w:r>
    </w:p>
    <w:p w:rsidRPr="00B34AA0" w:rsidR="004A1515" w:rsidP="00966F6A" w:rsidRDefault="004F1248" w14:paraId="090761CF" w14:textId="445CBA69">
      <w:pPr>
        <w:pStyle w:val="Rubrik2"/>
      </w:pPr>
      <w:r w:rsidRPr="00B34AA0">
        <w:t xml:space="preserve">Anslag </w:t>
      </w:r>
      <w:r w:rsidRPr="00B34AA0" w:rsidR="004A1515">
        <w:t>1:7 Ersättningar för viltskador m.m.</w:t>
      </w:r>
    </w:p>
    <w:p w:rsidRPr="00B34AA0" w:rsidR="004A1515" w:rsidP="008E7F24" w:rsidRDefault="004A1515" w14:paraId="7B4004BB" w14:textId="18DC15DF">
      <w:pPr>
        <w:pStyle w:val="Normalutanindragellerluft"/>
      </w:pPr>
      <w:r w:rsidRPr="00B34AA0">
        <w:t>Rovdjursangreppen ökar, med omfattande skador på bland annat tamdjur. Moderaterna vill höja ersättningen till tamdjursägare vid rovdjursangrepp. För detta ändamål ökar Moderaterna anslaget med 2</w:t>
      </w:r>
      <w:r w:rsidRPr="00B34AA0" w:rsidR="00BB4273">
        <w:t>5</w:t>
      </w:r>
      <w:r w:rsidRPr="00B34AA0">
        <w:t xml:space="preserve"> miljoner kronor per år 2022–2024. </w:t>
      </w:r>
    </w:p>
    <w:p w:rsidRPr="00B34AA0" w:rsidR="009342A7" w:rsidRDefault="004F1248" w14:paraId="3A1D5288" w14:textId="462249B7">
      <w:pPr>
        <w:pStyle w:val="Rubrik2"/>
      </w:pPr>
      <w:r w:rsidRPr="00B34AA0">
        <w:t xml:space="preserve">Anslag </w:t>
      </w:r>
      <w:r w:rsidRPr="00B34AA0" w:rsidR="009342A7">
        <w:t>1:9 Bekämpning av växtskadegörare</w:t>
      </w:r>
    </w:p>
    <w:p w:rsidRPr="00B34AA0" w:rsidR="009342A7" w:rsidP="008E7F24" w:rsidRDefault="009342A7" w14:paraId="11F3FB22" w14:textId="77777777">
      <w:pPr>
        <w:pStyle w:val="Normalutanindragellerluft"/>
      </w:pPr>
      <w:r w:rsidRPr="00B34AA0">
        <w:t>Moderaterna ökar anslaget med 5 miljoner kronor per år 2022–2024 för ökade åtgärder mot växtskadegörare samt för att ersätta enskilda för kostnader eller förluster till följd av sådana åtgärder.</w:t>
      </w:r>
    </w:p>
    <w:p w:rsidRPr="00B34AA0" w:rsidR="009342A7" w:rsidP="00966F6A" w:rsidRDefault="004F1248" w14:paraId="5DB94275" w14:textId="0B3030E0">
      <w:pPr>
        <w:pStyle w:val="Rubrik2"/>
      </w:pPr>
      <w:r w:rsidRPr="00B34AA0">
        <w:t xml:space="preserve">Anslag </w:t>
      </w:r>
      <w:r w:rsidRPr="00B34AA0" w:rsidR="009342A7">
        <w:t xml:space="preserve">1:14 Livsmedelsverket </w:t>
      </w:r>
    </w:p>
    <w:p w:rsidRPr="00B34AA0" w:rsidR="009342A7" w:rsidP="008E7F24" w:rsidRDefault="009342A7" w14:paraId="27375D52" w14:textId="77777777">
      <w:pPr>
        <w:pStyle w:val="Rubrik3"/>
        <w:spacing w:before="150"/>
      </w:pPr>
      <w:r w:rsidRPr="00B34AA0">
        <w:t>Likvärdig köttbesiktning</w:t>
      </w:r>
    </w:p>
    <w:p w:rsidRPr="00B34AA0" w:rsidR="009342A7" w:rsidP="008E7F24" w:rsidRDefault="009342A7" w14:paraId="1203CBF6" w14:textId="77777777">
      <w:pPr>
        <w:pStyle w:val="Normalutanindragellerluft"/>
      </w:pPr>
      <w:r w:rsidRPr="00B34AA0">
        <w:t xml:space="preserve">Moderaterna vill ge Livsmedelsverket i uppdrag att genomföra en utbildningsinsats för besiktningsveterinärer i syfte göra köttbesiktningen innan och efter slakt mer likvärdig i hela landet. Det är en åtgärd som skulle bidra till att minska matsvinnet genom att mer kött tas tillvara. Moderaterna satsar 5 miljoner kronor per år 2022–2024. </w:t>
      </w:r>
    </w:p>
    <w:p w:rsidRPr="00B34AA0" w:rsidR="009342A7" w:rsidP="00966F6A" w:rsidRDefault="004F1248" w14:paraId="36B4668C" w14:textId="783F7787">
      <w:pPr>
        <w:pStyle w:val="Rubrik2"/>
      </w:pPr>
      <w:r w:rsidRPr="00B34AA0">
        <w:lastRenderedPageBreak/>
        <w:t xml:space="preserve">Anslag </w:t>
      </w:r>
      <w:r w:rsidRPr="00B34AA0" w:rsidR="009342A7">
        <w:t>1:15 Konkurrenskraftig livsmedelssektor</w:t>
      </w:r>
    </w:p>
    <w:p w:rsidRPr="00B34AA0" w:rsidR="009342A7" w:rsidP="008E7F24" w:rsidRDefault="009342A7" w14:paraId="41CEDBF4" w14:textId="77777777">
      <w:pPr>
        <w:pStyle w:val="Rubrik3"/>
        <w:spacing w:before="150"/>
      </w:pPr>
      <w:r w:rsidRPr="00B34AA0">
        <w:t xml:space="preserve">Förstärkning av Livsmedelsstrategin </w:t>
      </w:r>
    </w:p>
    <w:p w:rsidRPr="00B34AA0" w:rsidR="009342A7" w:rsidP="008E7F24" w:rsidRDefault="009342A7" w14:paraId="37D90A57" w14:textId="20753E3A">
      <w:pPr>
        <w:pStyle w:val="Normalutanindragellerluft"/>
      </w:pPr>
      <w:r w:rsidRPr="00B34AA0">
        <w:t xml:space="preserve">Moderaterna vill förstärka arbetet för att genomföra målen i Livsmedelsstrategin för en ökad och hållbar produktion av mat som kan leda till fler jobb och hållbar tillväxt i hela landet. </w:t>
      </w:r>
      <w:r w:rsidRPr="00B34AA0" w:rsidR="00646902">
        <w:t>Medel behövs bland annat för att säkerställa att redan påbörjade projekt har tillräcklig finansiering för att</w:t>
      </w:r>
      <w:r w:rsidRPr="00B34AA0" w:rsidR="00A23C49">
        <w:t xml:space="preserve"> kunna genomföra</w:t>
      </w:r>
      <w:r w:rsidRPr="00B34AA0" w:rsidR="00646902">
        <w:t xml:space="preserve">. </w:t>
      </w:r>
      <w:r w:rsidRPr="00B34AA0">
        <w:t xml:space="preserve">Moderaterna satsar 50 miljoner kronor per år 2022–2024. </w:t>
      </w:r>
    </w:p>
    <w:p w:rsidRPr="00B34AA0" w:rsidR="009342A7" w:rsidP="00966F6A" w:rsidRDefault="009342A7" w14:paraId="1C6E7842" w14:textId="77777777">
      <w:pPr>
        <w:pStyle w:val="Rubrik3"/>
      </w:pPr>
      <w:r w:rsidRPr="00B34AA0">
        <w:t xml:space="preserve">Cesiumprover och trikintester för vildsvinskött </w:t>
      </w:r>
    </w:p>
    <w:p w:rsidRPr="00B34AA0" w:rsidR="009342A7" w:rsidP="008E7F24" w:rsidRDefault="009342A7" w14:paraId="55084ED9" w14:textId="77777777">
      <w:pPr>
        <w:pStyle w:val="Normalutanindragellerluft"/>
      </w:pPr>
      <w:r w:rsidRPr="00B34AA0">
        <w:t>För att minska de skador vildsvin orsakar i jordbruket och underlätta för vildsvinsjakt vill Moderaterna stärka subventioner av trikinanalyser och cesiumprover.</w:t>
      </w:r>
    </w:p>
    <w:p w:rsidRPr="00B34AA0" w:rsidR="009342A7" w:rsidP="009342A7" w:rsidRDefault="009342A7" w14:paraId="3AC5B0A0" w14:textId="3D2FCC8F">
      <w:r w:rsidRPr="00B34AA0">
        <w:t>Moderaterna avvisar regeringens förslag om 10 miljoner kronor för 2022 till förmån för en större satsning om 2</w:t>
      </w:r>
      <w:r w:rsidRPr="00B34AA0" w:rsidR="00D77AA8">
        <w:t>5</w:t>
      </w:r>
      <w:r w:rsidRPr="00B34AA0">
        <w:t xml:space="preserve"> miljoner kronor per år 2022–2024. </w:t>
      </w:r>
    </w:p>
    <w:p w:rsidRPr="00B34AA0" w:rsidR="009342A7" w:rsidP="00966F6A" w:rsidRDefault="009342A7" w14:paraId="4D15C324" w14:textId="0C8BD74E">
      <w:pPr>
        <w:pStyle w:val="Rubrik3"/>
      </w:pPr>
      <w:r w:rsidRPr="00B34AA0">
        <w:t>Förenklingspaket</w:t>
      </w:r>
      <w:r w:rsidRPr="00B34AA0" w:rsidR="003532C6">
        <w:t xml:space="preserve"> för de gröna näringarna</w:t>
      </w:r>
    </w:p>
    <w:p w:rsidRPr="00B34AA0" w:rsidR="009342A7" w:rsidP="008E7F24" w:rsidRDefault="009342A7" w14:paraId="56EC0DD3" w14:textId="1662E8E8">
      <w:pPr>
        <w:pStyle w:val="Normalutanindragellerluft"/>
      </w:pPr>
      <w:r w:rsidRPr="00B34AA0">
        <w:t xml:space="preserve">Moderaterna kompletterar regeringens förenklingspaket som lägger tyngdpunkten på en likvärdig livsmedelskontroll och tillståndsprövningar. Moderaterna anser att det behövs ett bredare anslag för att identifiera regelförenklingar, minska administrationen och effektivisera myndighetskontakterna. Vi vill ge Jordbruksverket ansvar för att samla näringen och berörda myndigheter för att ta fram förslag på åtgärder som på riktigt minskar regelbördan, förenklar kontakterna med myndigheterna och därigenom stärker lönsamheten i de gröna näringarna. För detta avsätter vi </w:t>
      </w:r>
      <w:r w:rsidRPr="00B34AA0" w:rsidR="00D77AA8">
        <w:t>5</w:t>
      </w:r>
      <w:r w:rsidRPr="00B34AA0">
        <w:t xml:space="preserve"> miljoner kronor per år</w:t>
      </w:r>
      <w:r w:rsidRPr="00B34AA0" w:rsidR="00105E36">
        <w:t xml:space="preserve"> från och med </w:t>
      </w:r>
      <w:r w:rsidRPr="00B34AA0">
        <w:t>2022.</w:t>
      </w:r>
    </w:p>
    <w:p w:rsidRPr="00B34AA0" w:rsidR="00F34E50" w:rsidP="00F34E50" w:rsidRDefault="005B0DDF" w14:paraId="117F33A5" w14:textId="1EDD7D22">
      <w:pPr>
        <w:pStyle w:val="Rubrik2"/>
      </w:pPr>
      <w:r w:rsidRPr="00B34AA0">
        <w:t xml:space="preserve">Anslag </w:t>
      </w:r>
      <w:r w:rsidRPr="00B34AA0" w:rsidR="00F34E50">
        <w:t>1:17 Åtgärder för landsbygdens miljö och struktur</w:t>
      </w:r>
    </w:p>
    <w:p w:rsidRPr="00B34AA0" w:rsidR="00F34E50" w:rsidP="008E7F24" w:rsidRDefault="00F34E50" w14:paraId="7C27D1A7" w14:textId="497C7F05">
      <w:pPr>
        <w:pStyle w:val="Rubrik3"/>
        <w:spacing w:before="150"/>
      </w:pPr>
      <w:r w:rsidRPr="00B34AA0">
        <w:t>Ökat anslag till Landsbygdsutveckling 2023–2027</w:t>
      </w:r>
    </w:p>
    <w:p w:rsidRPr="00B34AA0" w:rsidR="00E605DC" w:rsidP="008E7F24" w:rsidRDefault="00E605DC" w14:paraId="19945046" w14:textId="4034B9BA">
      <w:pPr>
        <w:pStyle w:val="Normalutanindragellerluft"/>
      </w:pPr>
      <w:r w:rsidRPr="00B34AA0">
        <w:t>Moderaterna anser att medfinansieringen av landsbygdsprogrammet bör öka, för att främja en växande och stärkt landsbygd samt ett investeringsstöd för de gröna näringarna som möjliggör investeringar för ökad produktion och klimatnytta.</w:t>
      </w:r>
    </w:p>
    <w:p w:rsidRPr="00B34AA0" w:rsidR="00D77AA8" w:rsidP="00966F6A" w:rsidRDefault="00D77AA8" w14:paraId="32909562" w14:textId="2E264E43">
      <w:r w:rsidRPr="00B34AA0">
        <w:t>Moderaterna avvisar regeringens anslagsökning om 2 200 miljoner kronor 2023 och 2 500 miljoner kronor 2024 till förmån för en större satsning om 3 200 miljoner kronor 2023 och 3 500 miljoner kronor 2024.</w:t>
      </w:r>
    </w:p>
    <w:p w:rsidRPr="00B34AA0" w:rsidR="009342A7" w:rsidP="00966F6A" w:rsidRDefault="005B0DDF" w14:paraId="38DB3803" w14:textId="3D8B99F4">
      <w:pPr>
        <w:pStyle w:val="Rubrik2"/>
      </w:pPr>
      <w:r w:rsidRPr="00B34AA0">
        <w:lastRenderedPageBreak/>
        <w:t xml:space="preserve">Anslag </w:t>
      </w:r>
      <w:r w:rsidRPr="00B34AA0" w:rsidR="009342A7">
        <w:t>1:26 Nedsättning av slakteriavgifter</w:t>
      </w:r>
    </w:p>
    <w:p w:rsidRPr="00B34AA0" w:rsidR="009342A7" w:rsidP="008E7F24" w:rsidRDefault="009342A7" w14:paraId="4D009532" w14:textId="0E7FCF5E">
      <w:pPr>
        <w:pStyle w:val="Normalutanindragellerluft"/>
      </w:pPr>
      <w:r w:rsidRPr="00B34AA0">
        <w:t>Sverige har bland Europas högsta slakteriavgifter. Detta innebär en klar konkurrens</w:t>
      </w:r>
      <w:r w:rsidR="008E7F24">
        <w:softHyphen/>
      </w:r>
      <w:r w:rsidRPr="00B34AA0">
        <w:t xml:space="preserve">nackdel. Det behövs ett riktat stöd för att avgifterna ska bli lägre för enskilda lantbrukare, och ligga på en nivå närmare europeiska konkurrenter. </w:t>
      </w:r>
    </w:p>
    <w:p w:rsidRPr="00B34AA0" w:rsidR="009342A7" w:rsidP="009342A7" w:rsidRDefault="009342A7" w14:paraId="2A686B4B" w14:textId="4F1741F4">
      <w:r w:rsidRPr="00B34AA0">
        <w:t xml:space="preserve">Moderaterna </w:t>
      </w:r>
      <w:r w:rsidRPr="00B34AA0" w:rsidR="00F62C34">
        <w:t xml:space="preserve">satsar 70 miljoner kronor </w:t>
      </w:r>
      <w:r w:rsidRPr="00B34AA0" w:rsidR="00615B2B">
        <w:t xml:space="preserve">mer </w:t>
      </w:r>
      <w:r w:rsidRPr="00B34AA0" w:rsidR="00F62C34">
        <w:t>för sänk</w:t>
      </w:r>
      <w:r w:rsidRPr="00B34AA0" w:rsidR="00BD1DF2">
        <w:t>t</w:t>
      </w:r>
      <w:r w:rsidRPr="00B34AA0" w:rsidR="00F62C34">
        <w:t xml:space="preserve">a slakteriavgifter </w:t>
      </w:r>
      <w:r w:rsidRPr="00B34AA0" w:rsidR="00445809">
        <w:t xml:space="preserve">per år 2022–2024 </w:t>
      </w:r>
      <w:r w:rsidRPr="00B34AA0" w:rsidR="00F62C34">
        <w:t>jämfört med regeringens budget</w:t>
      </w:r>
      <w:r w:rsidRPr="00B34AA0">
        <w:t>.</w:t>
      </w:r>
    </w:p>
    <w:p w:rsidRPr="00B34AA0" w:rsidR="00956475" w:rsidRDefault="009342A7" w14:paraId="70523D7F" w14:textId="7656ECF7">
      <w:r w:rsidRPr="00B34AA0">
        <w:t>Regeringens föreslagna anslagsökning inom 1:14, vilken finansierades med anslagsminskningen inom 1:26, behålls samtidigt.</w:t>
      </w:r>
    </w:p>
    <w:sdt>
      <w:sdtPr>
        <w:rPr>
          <w:i/>
          <w:noProof/>
        </w:rPr>
        <w:alias w:val="CC_Underskrifter"/>
        <w:tag w:val="CC_Underskrifter"/>
        <w:id w:val="583496634"/>
        <w:lock w:val="sdtContentLocked"/>
        <w:placeholder>
          <w:docPart w:val="5633942EDFA8477E91D619972E142EDB"/>
        </w:placeholder>
      </w:sdtPr>
      <w:sdtEndPr>
        <w:rPr>
          <w:i w:val="0"/>
          <w:noProof w:val="0"/>
        </w:rPr>
      </w:sdtEndPr>
      <w:sdtContent>
        <w:p w:rsidR="00B34AA0" w:rsidP="00B34AA0" w:rsidRDefault="00B34AA0" w14:paraId="555EEEE5" w14:textId="77777777"/>
        <w:p w:rsidRPr="008E0FE2" w:rsidR="004801AC" w:rsidP="00B34AA0" w:rsidRDefault="008E7F24" w14:paraId="707D5CA3" w14:textId="5C463DB6"/>
      </w:sdtContent>
    </w:sdt>
    <w:tbl>
      <w:tblPr>
        <w:tblW w:w="5000" w:type="pct"/>
        <w:tblLook w:val="04A0" w:firstRow="1" w:lastRow="0" w:firstColumn="1" w:lastColumn="0" w:noHBand="0" w:noVBand="1"/>
        <w:tblCaption w:val="underskrifter"/>
      </w:tblPr>
      <w:tblGrid>
        <w:gridCol w:w="4252"/>
        <w:gridCol w:w="4252"/>
      </w:tblGrid>
      <w:tr w:rsidR="00D841A1" w14:paraId="3D695523" w14:textId="77777777">
        <w:trPr>
          <w:cantSplit/>
        </w:trPr>
        <w:tc>
          <w:tcPr>
            <w:tcW w:w="50" w:type="pct"/>
            <w:vAlign w:val="bottom"/>
          </w:tcPr>
          <w:p w:rsidR="00D841A1" w:rsidRDefault="00D858C9" w14:paraId="0C12E175" w14:textId="77777777">
            <w:pPr>
              <w:pStyle w:val="Underskrifter"/>
            </w:pPr>
            <w:r>
              <w:t>Jessica Rosencrantz (M)</w:t>
            </w:r>
          </w:p>
        </w:tc>
        <w:tc>
          <w:tcPr>
            <w:tcW w:w="50" w:type="pct"/>
            <w:vAlign w:val="bottom"/>
          </w:tcPr>
          <w:p w:rsidR="00D841A1" w:rsidRDefault="00D841A1" w14:paraId="4B60033F" w14:textId="77777777">
            <w:pPr>
              <w:pStyle w:val="Underskrifter"/>
            </w:pPr>
          </w:p>
        </w:tc>
      </w:tr>
      <w:tr w:rsidR="00D841A1" w14:paraId="77CED22A" w14:textId="77777777">
        <w:trPr>
          <w:cantSplit/>
        </w:trPr>
        <w:tc>
          <w:tcPr>
            <w:tcW w:w="50" w:type="pct"/>
            <w:vAlign w:val="bottom"/>
          </w:tcPr>
          <w:p w:rsidR="00D841A1" w:rsidRDefault="00D858C9" w14:paraId="0CF403F9" w14:textId="77777777">
            <w:pPr>
              <w:pStyle w:val="Underskrifter"/>
              <w:spacing w:after="0"/>
            </w:pPr>
            <w:r>
              <w:t>John Widegren (M)</w:t>
            </w:r>
          </w:p>
        </w:tc>
        <w:tc>
          <w:tcPr>
            <w:tcW w:w="50" w:type="pct"/>
            <w:vAlign w:val="bottom"/>
          </w:tcPr>
          <w:p w:rsidR="00D841A1" w:rsidRDefault="00D858C9" w14:paraId="08491C49" w14:textId="77777777">
            <w:pPr>
              <w:pStyle w:val="Underskrifter"/>
              <w:spacing w:after="0"/>
            </w:pPr>
            <w:r>
              <w:t>Betty Malmberg (M)</w:t>
            </w:r>
          </w:p>
        </w:tc>
      </w:tr>
      <w:tr w:rsidR="00D841A1" w14:paraId="028B7956" w14:textId="77777777">
        <w:trPr>
          <w:cantSplit/>
        </w:trPr>
        <w:tc>
          <w:tcPr>
            <w:tcW w:w="50" w:type="pct"/>
            <w:vAlign w:val="bottom"/>
          </w:tcPr>
          <w:p w:rsidR="00D841A1" w:rsidRDefault="00D858C9" w14:paraId="5461978F" w14:textId="77777777">
            <w:pPr>
              <w:pStyle w:val="Underskrifter"/>
              <w:spacing w:after="0"/>
            </w:pPr>
            <w:r>
              <w:t>Marléne Lund Kopparklint (M)</w:t>
            </w:r>
          </w:p>
        </w:tc>
        <w:tc>
          <w:tcPr>
            <w:tcW w:w="50" w:type="pct"/>
            <w:vAlign w:val="bottom"/>
          </w:tcPr>
          <w:p w:rsidR="00D841A1" w:rsidRDefault="00D841A1" w14:paraId="3F001DFE" w14:textId="77777777">
            <w:pPr>
              <w:pStyle w:val="Underskrifter"/>
            </w:pPr>
          </w:p>
        </w:tc>
      </w:tr>
    </w:tbl>
    <w:p w:rsidR="000C7692" w:rsidRDefault="000C7692" w14:paraId="2CC30DEF" w14:textId="77777777"/>
    <w:sectPr w:rsidR="000C76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CCF5" w14:textId="77777777" w:rsidR="00211AB0" w:rsidRDefault="00211AB0" w:rsidP="000C1CAD">
      <w:pPr>
        <w:spacing w:line="240" w:lineRule="auto"/>
      </w:pPr>
      <w:r>
        <w:separator/>
      </w:r>
    </w:p>
  </w:endnote>
  <w:endnote w:type="continuationSeparator" w:id="0">
    <w:p w14:paraId="1F41F9E8" w14:textId="77777777" w:rsidR="00211AB0" w:rsidRDefault="00211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08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22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8FC8" w14:textId="12E7893D" w:rsidR="00262EA3" w:rsidRPr="00B34AA0" w:rsidRDefault="00262EA3" w:rsidP="00B34A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2955" w14:textId="77777777" w:rsidR="00211AB0" w:rsidRDefault="00211AB0" w:rsidP="000C1CAD">
      <w:pPr>
        <w:spacing w:line="240" w:lineRule="auto"/>
      </w:pPr>
      <w:r>
        <w:separator/>
      </w:r>
    </w:p>
  </w:footnote>
  <w:footnote w:type="continuationSeparator" w:id="0">
    <w:p w14:paraId="497D36A3" w14:textId="77777777" w:rsidR="00211AB0" w:rsidRDefault="00211A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D2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0105DD" wp14:editId="484AC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0E93E" w14:textId="77777777" w:rsidR="00262EA3" w:rsidRDefault="008E7F24" w:rsidP="008103B5">
                          <w:pPr>
                            <w:jc w:val="right"/>
                          </w:pPr>
                          <w:sdt>
                            <w:sdtPr>
                              <w:alias w:val="CC_Noformat_Partikod"/>
                              <w:tag w:val="CC_Noformat_Partikod"/>
                              <w:id w:val="-53464382"/>
                              <w:placeholder>
                                <w:docPart w:val="6FEDEDB0E64442998E640DB30C625634"/>
                              </w:placeholder>
                              <w:text/>
                            </w:sdtPr>
                            <w:sdtEndPr/>
                            <w:sdtContent>
                              <w:r w:rsidR="003C1068">
                                <w:t>M</w:t>
                              </w:r>
                            </w:sdtContent>
                          </w:sdt>
                          <w:sdt>
                            <w:sdtPr>
                              <w:alias w:val="CC_Noformat_Partinummer"/>
                              <w:tag w:val="CC_Noformat_Partinummer"/>
                              <w:id w:val="-1709555926"/>
                              <w:placeholder>
                                <w:docPart w:val="EED21C8A0DA948AE8A7367E9259D37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105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0E93E" w14:textId="77777777" w:rsidR="00262EA3" w:rsidRDefault="008E7F24" w:rsidP="008103B5">
                    <w:pPr>
                      <w:jc w:val="right"/>
                    </w:pPr>
                    <w:sdt>
                      <w:sdtPr>
                        <w:alias w:val="CC_Noformat_Partikod"/>
                        <w:tag w:val="CC_Noformat_Partikod"/>
                        <w:id w:val="-53464382"/>
                        <w:placeholder>
                          <w:docPart w:val="6FEDEDB0E64442998E640DB30C625634"/>
                        </w:placeholder>
                        <w:text/>
                      </w:sdtPr>
                      <w:sdtEndPr/>
                      <w:sdtContent>
                        <w:r w:rsidR="003C1068">
                          <w:t>M</w:t>
                        </w:r>
                      </w:sdtContent>
                    </w:sdt>
                    <w:sdt>
                      <w:sdtPr>
                        <w:alias w:val="CC_Noformat_Partinummer"/>
                        <w:tag w:val="CC_Noformat_Partinummer"/>
                        <w:id w:val="-1709555926"/>
                        <w:placeholder>
                          <w:docPart w:val="EED21C8A0DA948AE8A7367E9259D37D5"/>
                        </w:placeholder>
                        <w:showingPlcHdr/>
                        <w:text/>
                      </w:sdtPr>
                      <w:sdtEndPr/>
                      <w:sdtContent>
                        <w:r w:rsidR="00262EA3">
                          <w:t xml:space="preserve"> </w:t>
                        </w:r>
                      </w:sdtContent>
                    </w:sdt>
                  </w:p>
                </w:txbxContent>
              </v:textbox>
              <w10:wrap anchorx="page"/>
            </v:shape>
          </w:pict>
        </mc:Fallback>
      </mc:AlternateContent>
    </w:r>
  </w:p>
  <w:p w14:paraId="06F4BD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E3D0" w14:textId="77777777" w:rsidR="00262EA3" w:rsidRDefault="00262EA3" w:rsidP="008563AC">
    <w:pPr>
      <w:jc w:val="right"/>
    </w:pPr>
  </w:p>
  <w:p w14:paraId="6B2F69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661E" w14:textId="77777777" w:rsidR="00262EA3" w:rsidRDefault="008E7F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F5B814" wp14:editId="05A3C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17781F" w14:textId="77777777" w:rsidR="00262EA3" w:rsidRDefault="008E7F24" w:rsidP="00A314CF">
    <w:pPr>
      <w:pStyle w:val="FSHNormal"/>
      <w:spacing w:before="40"/>
    </w:pPr>
    <w:sdt>
      <w:sdtPr>
        <w:alias w:val="CC_Noformat_Motionstyp"/>
        <w:tag w:val="CC_Noformat_Motionstyp"/>
        <w:id w:val="1162973129"/>
        <w:lock w:val="sdtContentLocked"/>
        <w15:appearance w15:val="hidden"/>
        <w:text/>
      </w:sdtPr>
      <w:sdtEndPr/>
      <w:sdtContent>
        <w:r w:rsidR="000260F0">
          <w:t>Kommittémotion</w:t>
        </w:r>
      </w:sdtContent>
    </w:sdt>
    <w:r w:rsidR="00821B36">
      <w:t xml:space="preserve"> </w:t>
    </w:r>
    <w:sdt>
      <w:sdtPr>
        <w:alias w:val="CC_Noformat_Partikod"/>
        <w:tag w:val="CC_Noformat_Partikod"/>
        <w:id w:val="1471015553"/>
        <w:lock w:val="contentLocked"/>
        <w:text/>
      </w:sdtPr>
      <w:sdtEndPr/>
      <w:sdtContent>
        <w:r w:rsidR="003C1068">
          <w:t>M</w:t>
        </w:r>
      </w:sdtContent>
    </w:sdt>
    <w:sdt>
      <w:sdtPr>
        <w:alias w:val="CC_Noformat_Partinummer"/>
        <w:tag w:val="CC_Noformat_Partinummer"/>
        <w:id w:val="-2014525982"/>
        <w:lock w:val="contentLocked"/>
        <w:showingPlcHdr/>
        <w:text/>
      </w:sdtPr>
      <w:sdtEndPr/>
      <w:sdtContent>
        <w:r w:rsidR="00821B36">
          <w:t xml:space="preserve"> </w:t>
        </w:r>
      </w:sdtContent>
    </w:sdt>
  </w:p>
  <w:p w14:paraId="1B681455" w14:textId="77777777" w:rsidR="00262EA3" w:rsidRPr="008227B3" w:rsidRDefault="008E7F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E0B6E8" w14:textId="77777777" w:rsidR="00262EA3" w:rsidRPr="00744499" w:rsidRDefault="008E7F24"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60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60F0">
          <w:t>:4182</w:t>
        </w:r>
      </w:sdtContent>
    </w:sdt>
  </w:p>
  <w:p w14:paraId="01D59456" w14:textId="77777777" w:rsidR="00262EA3" w:rsidRPr="00744499" w:rsidRDefault="008E7F24" w:rsidP="00E03A3D">
    <w:pPr>
      <w:pStyle w:val="Motionr"/>
      <w:rPr>
        <w:lang w:val="en-GB"/>
      </w:rPr>
    </w:pPr>
    <w:sdt>
      <w:sdtPr>
        <w:alias w:val="CC_Noformat_Avtext"/>
        <w:tag w:val="CC_Noformat_Avtext"/>
        <w:id w:val="-2020768203"/>
        <w:lock w:val="sdtContentLocked"/>
        <w15:appearance w15:val="hidden"/>
        <w:text/>
      </w:sdtPr>
      <w:sdtEndPr/>
      <w:sdtContent>
        <w:r w:rsidR="000260F0">
          <w:t>av Jessica Rosencrantz m.fl. (M)</w:t>
        </w:r>
      </w:sdtContent>
    </w:sdt>
  </w:p>
  <w:sdt>
    <w:sdtPr>
      <w:alias w:val="CC_Noformat_Rubtext"/>
      <w:tag w:val="CC_Noformat_Rubtext"/>
      <w:id w:val="-218060500"/>
      <w:lock w:val="sdtLocked"/>
      <w:text/>
    </w:sdtPr>
    <w:sdtEndPr/>
    <w:sdtContent>
      <w:p w14:paraId="79A8679B" w14:textId="77777777" w:rsidR="00262EA3" w:rsidRDefault="003C1068"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4C9B97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1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87F"/>
    <w:rsid w:val="00022F5C"/>
    <w:rsid w:val="000232AB"/>
    <w:rsid w:val="00024356"/>
    <w:rsid w:val="000243A4"/>
    <w:rsid w:val="00024712"/>
    <w:rsid w:val="00024921"/>
    <w:rsid w:val="00025359"/>
    <w:rsid w:val="00026034"/>
    <w:rsid w:val="000260F0"/>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C9"/>
    <w:rsid w:val="000755F7"/>
    <w:rsid w:val="000756EB"/>
    <w:rsid w:val="00075B69"/>
    <w:rsid w:val="000769DA"/>
    <w:rsid w:val="00076CCB"/>
    <w:rsid w:val="0007749C"/>
    <w:rsid w:val="000777E3"/>
    <w:rsid w:val="00077950"/>
    <w:rsid w:val="000779A3"/>
    <w:rsid w:val="00077CD4"/>
    <w:rsid w:val="0008003A"/>
    <w:rsid w:val="00080390"/>
    <w:rsid w:val="000808FE"/>
    <w:rsid w:val="00080B5C"/>
    <w:rsid w:val="0008212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B0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92"/>
    <w:rsid w:val="000C77B4"/>
    <w:rsid w:val="000D1089"/>
    <w:rsid w:val="000D10B4"/>
    <w:rsid w:val="000D121B"/>
    <w:rsid w:val="000D147F"/>
    <w:rsid w:val="000D2039"/>
    <w:rsid w:val="000D2097"/>
    <w:rsid w:val="000D23A4"/>
    <w:rsid w:val="000D298A"/>
    <w:rsid w:val="000D30D6"/>
    <w:rsid w:val="000D330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36"/>
    <w:rsid w:val="00106455"/>
    <w:rsid w:val="00106BFE"/>
    <w:rsid w:val="00106C22"/>
    <w:rsid w:val="00107B3A"/>
    <w:rsid w:val="00107DE7"/>
    <w:rsid w:val="001103AE"/>
    <w:rsid w:val="00110680"/>
    <w:rsid w:val="0011115F"/>
    <w:rsid w:val="001112E7"/>
    <w:rsid w:val="00111D52"/>
    <w:rsid w:val="00111E99"/>
    <w:rsid w:val="00112283"/>
    <w:rsid w:val="001122C8"/>
    <w:rsid w:val="001127BC"/>
    <w:rsid w:val="001128E4"/>
    <w:rsid w:val="00112A07"/>
    <w:rsid w:val="00113966"/>
    <w:rsid w:val="0011426C"/>
    <w:rsid w:val="00114C71"/>
    <w:rsid w:val="00114CAC"/>
    <w:rsid w:val="001152A4"/>
    <w:rsid w:val="001153D8"/>
    <w:rsid w:val="00115783"/>
    <w:rsid w:val="00116172"/>
    <w:rsid w:val="00116B86"/>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178"/>
    <w:rsid w:val="00151546"/>
    <w:rsid w:val="00151EA2"/>
    <w:rsid w:val="001532BF"/>
    <w:rsid w:val="0015385D"/>
    <w:rsid w:val="001544D6"/>
    <w:rsid w:val="001545B9"/>
    <w:rsid w:val="0015610E"/>
    <w:rsid w:val="00156688"/>
    <w:rsid w:val="001567C6"/>
    <w:rsid w:val="00157681"/>
    <w:rsid w:val="00157CCA"/>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7E7"/>
    <w:rsid w:val="001679A5"/>
    <w:rsid w:val="00167A54"/>
    <w:rsid w:val="00167B25"/>
    <w:rsid w:val="00167B65"/>
    <w:rsid w:val="001701C2"/>
    <w:rsid w:val="0017077B"/>
    <w:rsid w:val="001712D6"/>
    <w:rsid w:val="001718AD"/>
    <w:rsid w:val="00172139"/>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24"/>
    <w:rsid w:val="00190ADD"/>
    <w:rsid w:val="00190E1F"/>
    <w:rsid w:val="00191EA5"/>
    <w:rsid w:val="00191F20"/>
    <w:rsid w:val="001924C1"/>
    <w:rsid w:val="00192707"/>
    <w:rsid w:val="00192E2B"/>
    <w:rsid w:val="00193973"/>
    <w:rsid w:val="00193B6B"/>
    <w:rsid w:val="00193F65"/>
    <w:rsid w:val="00194A96"/>
    <w:rsid w:val="00194ACE"/>
    <w:rsid w:val="00194E0E"/>
    <w:rsid w:val="00195150"/>
    <w:rsid w:val="001954DF"/>
    <w:rsid w:val="00195E9F"/>
    <w:rsid w:val="00195F5C"/>
    <w:rsid w:val="00196358"/>
    <w:rsid w:val="00196657"/>
    <w:rsid w:val="00197339"/>
    <w:rsid w:val="00197737"/>
    <w:rsid w:val="00197D0A"/>
    <w:rsid w:val="001A0693"/>
    <w:rsid w:val="001A0B9C"/>
    <w:rsid w:val="001A193E"/>
    <w:rsid w:val="001A1E0F"/>
    <w:rsid w:val="001A2218"/>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27D"/>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C7"/>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3EE"/>
    <w:rsid w:val="00210904"/>
    <w:rsid w:val="00210D4F"/>
    <w:rsid w:val="0021178C"/>
    <w:rsid w:val="0021181B"/>
    <w:rsid w:val="00211AB0"/>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10"/>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CF"/>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DC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93"/>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B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726"/>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C6"/>
    <w:rsid w:val="00353737"/>
    <w:rsid w:val="00353F9D"/>
    <w:rsid w:val="0035416A"/>
    <w:rsid w:val="00354ADE"/>
    <w:rsid w:val="00354EC0"/>
    <w:rsid w:val="00355B35"/>
    <w:rsid w:val="00357325"/>
    <w:rsid w:val="00357D93"/>
    <w:rsid w:val="00360E21"/>
    <w:rsid w:val="0036177A"/>
    <w:rsid w:val="00361F52"/>
    <w:rsid w:val="003628E9"/>
    <w:rsid w:val="00362C00"/>
    <w:rsid w:val="00363335"/>
    <w:rsid w:val="00363439"/>
    <w:rsid w:val="00365A6C"/>
    <w:rsid w:val="00365CB8"/>
    <w:rsid w:val="00365ED9"/>
    <w:rsid w:val="00366306"/>
    <w:rsid w:val="00370C71"/>
    <w:rsid w:val="003711D4"/>
    <w:rsid w:val="0037271B"/>
    <w:rsid w:val="003740B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30F"/>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2C9"/>
    <w:rsid w:val="003B0D95"/>
    <w:rsid w:val="003B1AFC"/>
    <w:rsid w:val="003B2109"/>
    <w:rsid w:val="003B2154"/>
    <w:rsid w:val="003B2811"/>
    <w:rsid w:val="003B2CE4"/>
    <w:rsid w:val="003B38E9"/>
    <w:rsid w:val="003B7796"/>
    <w:rsid w:val="003C06ED"/>
    <w:rsid w:val="003C0D8C"/>
    <w:rsid w:val="003C0E35"/>
    <w:rsid w:val="003C0F20"/>
    <w:rsid w:val="003C1068"/>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90F"/>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A31"/>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E4"/>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09"/>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E4"/>
    <w:rsid w:val="00466051"/>
    <w:rsid w:val="00466424"/>
    <w:rsid w:val="004666A3"/>
    <w:rsid w:val="00467151"/>
    <w:rsid w:val="004671C7"/>
    <w:rsid w:val="00467873"/>
    <w:rsid w:val="0046792C"/>
    <w:rsid w:val="0047003B"/>
    <w:rsid w:val="004700E1"/>
    <w:rsid w:val="004703A7"/>
    <w:rsid w:val="004705F3"/>
    <w:rsid w:val="00470AE9"/>
    <w:rsid w:val="00470D1B"/>
    <w:rsid w:val="00472B2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8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1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51"/>
    <w:rsid w:val="004D61FF"/>
    <w:rsid w:val="004D645A"/>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48"/>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984"/>
    <w:rsid w:val="00504B41"/>
    <w:rsid w:val="00504BA3"/>
    <w:rsid w:val="00504F15"/>
    <w:rsid w:val="00504FB1"/>
    <w:rsid w:val="00505298"/>
    <w:rsid w:val="00505683"/>
    <w:rsid w:val="005056AE"/>
    <w:rsid w:val="00506377"/>
    <w:rsid w:val="005074F2"/>
    <w:rsid w:val="005076A3"/>
    <w:rsid w:val="005101B3"/>
    <w:rsid w:val="00510442"/>
    <w:rsid w:val="00510D1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94"/>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6F"/>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311"/>
    <w:rsid w:val="005A3BEF"/>
    <w:rsid w:val="005A47C9"/>
    <w:rsid w:val="005A4E53"/>
    <w:rsid w:val="005A58AB"/>
    <w:rsid w:val="005A5D2E"/>
    <w:rsid w:val="005A5E48"/>
    <w:rsid w:val="005A5FB6"/>
    <w:rsid w:val="005A6133"/>
    <w:rsid w:val="005B01BD"/>
    <w:rsid w:val="005B0DD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2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E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1A"/>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38C"/>
    <w:rsid w:val="006414B6"/>
    <w:rsid w:val="006415A6"/>
    <w:rsid w:val="00641804"/>
    <w:rsid w:val="00641E68"/>
    <w:rsid w:val="00642242"/>
    <w:rsid w:val="00642B40"/>
    <w:rsid w:val="00642E7D"/>
    <w:rsid w:val="006432AE"/>
    <w:rsid w:val="00643615"/>
    <w:rsid w:val="00643AC0"/>
    <w:rsid w:val="00644D04"/>
    <w:rsid w:val="006461C5"/>
    <w:rsid w:val="00646379"/>
    <w:rsid w:val="00646902"/>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6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2D4"/>
    <w:rsid w:val="006D3730"/>
    <w:rsid w:val="006D4920"/>
    <w:rsid w:val="006D5269"/>
    <w:rsid w:val="006D5599"/>
    <w:rsid w:val="006D6335"/>
    <w:rsid w:val="006D688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45"/>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9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98"/>
    <w:rsid w:val="00764C60"/>
    <w:rsid w:val="007656BA"/>
    <w:rsid w:val="007659C3"/>
    <w:rsid w:val="007660A9"/>
    <w:rsid w:val="007662D7"/>
    <w:rsid w:val="0076741A"/>
    <w:rsid w:val="007676AE"/>
    <w:rsid w:val="007679AA"/>
    <w:rsid w:val="00767F7C"/>
    <w:rsid w:val="007716C7"/>
    <w:rsid w:val="00771909"/>
    <w:rsid w:val="00771F0A"/>
    <w:rsid w:val="007722A4"/>
    <w:rsid w:val="0077318D"/>
    <w:rsid w:val="00773694"/>
    <w:rsid w:val="00773854"/>
    <w:rsid w:val="00774468"/>
    <w:rsid w:val="0077486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4B"/>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4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EE"/>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82"/>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24"/>
    <w:rsid w:val="008E7F69"/>
    <w:rsid w:val="008F03C6"/>
    <w:rsid w:val="008F0928"/>
    <w:rsid w:val="008F12C0"/>
    <w:rsid w:val="008F154F"/>
    <w:rsid w:val="008F185E"/>
    <w:rsid w:val="008F1A33"/>
    <w:rsid w:val="008F1B9D"/>
    <w:rsid w:val="008F229B"/>
    <w:rsid w:val="008F28E5"/>
    <w:rsid w:val="008F2F66"/>
    <w:rsid w:val="008F3051"/>
    <w:rsid w:val="008F3101"/>
    <w:rsid w:val="008F3420"/>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90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2A7"/>
    <w:rsid w:val="009347F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E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7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6A"/>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B3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7F"/>
    <w:rsid w:val="009B36AC"/>
    <w:rsid w:val="009B3876"/>
    <w:rsid w:val="009B4205"/>
    <w:rsid w:val="009B42D9"/>
    <w:rsid w:val="009B4D85"/>
    <w:rsid w:val="009B5013"/>
    <w:rsid w:val="009B6014"/>
    <w:rsid w:val="009B66D4"/>
    <w:rsid w:val="009B7574"/>
    <w:rsid w:val="009B76C8"/>
    <w:rsid w:val="009B79F5"/>
    <w:rsid w:val="009B7DE0"/>
    <w:rsid w:val="009C0369"/>
    <w:rsid w:val="009C050B"/>
    <w:rsid w:val="009C162B"/>
    <w:rsid w:val="009C1667"/>
    <w:rsid w:val="009C186D"/>
    <w:rsid w:val="009C313E"/>
    <w:rsid w:val="009C340B"/>
    <w:rsid w:val="009C357A"/>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4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2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E6"/>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0A"/>
    <w:rsid w:val="00AA2DC2"/>
    <w:rsid w:val="00AA362D"/>
    <w:rsid w:val="00AA37DD"/>
    <w:rsid w:val="00AA4431"/>
    <w:rsid w:val="00AA4635"/>
    <w:rsid w:val="00AA6CB2"/>
    <w:rsid w:val="00AA7017"/>
    <w:rsid w:val="00AA71C8"/>
    <w:rsid w:val="00AA7202"/>
    <w:rsid w:val="00AA7215"/>
    <w:rsid w:val="00AA73AC"/>
    <w:rsid w:val="00AB01D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25"/>
    <w:rsid w:val="00AC4502"/>
    <w:rsid w:val="00AC4BD6"/>
    <w:rsid w:val="00AC4DD2"/>
    <w:rsid w:val="00AC507D"/>
    <w:rsid w:val="00AC5082"/>
    <w:rsid w:val="00AC5512"/>
    <w:rsid w:val="00AC571A"/>
    <w:rsid w:val="00AC64E9"/>
    <w:rsid w:val="00AC6549"/>
    <w:rsid w:val="00AC66A9"/>
    <w:rsid w:val="00AC78AC"/>
    <w:rsid w:val="00AD076C"/>
    <w:rsid w:val="00AD09A8"/>
    <w:rsid w:val="00AD0F7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1C"/>
    <w:rsid w:val="00AE69A1"/>
    <w:rsid w:val="00AE7238"/>
    <w:rsid w:val="00AE7EC0"/>
    <w:rsid w:val="00AE7FFD"/>
    <w:rsid w:val="00AF01CB"/>
    <w:rsid w:val="00AF043C"/>
    <w:rsid w:val="00AF1084"/>
    <w:rsid w:val="00AF1A1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CC"/>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AA0"/>
    <w:rsid w:val="00B35091"/>
    <w:rsid w:val="00B35920"/>
    <w:rsid w:val="00B35C9F"/>
    <w:rsid w:val="00B366BC"/>
    <w:rsid w:val="00B36950"/>
    <w:rsid w:val="00B37882"/>
    <w:rsid w:val="00B37A37"/>
    <w:rsid w:val="00B37A3E"/>
    <w:rsid w:val="00B37ABC"/>
    <w:rsid w:val="00B37BD7"/>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7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FE3"/>
    <w:rsid w:val="00B96246"/>
    <w:rsid w:val="00B968D9"/>
    <w:rsid w:val="00B96D9C"/>
    <w:rsid w:val="00B97E04"/>
    <w:rsid w:val="00BA0024"/>
    <w:rsid w:val="00BA08B5"/>
    <w:rsid w:val="00BA09FB"/>
    <w:rsid w:val="00BA0ACA"/>
    <w:rsid w:val="00BA0C25"/>
    <w:rsid w:val="00BA0C9A"/>
    <w:rsid w:val="00BA185D"/>
    <w:rsid w:val="00BA1D86"/>
    <w:rsid w:val="00BA2619"/>
    <w:rsid w:val="00BA2C3B"/>
    <w:rsid w:val="00BA3DB2"/>
    <w:rsid w:val="00BA4F87"/>
    <w:rsid w:val="00BA5B8A"/>
    <w:rsid w:val="00BA5E33"/>
    <w:rsid w:val="00BA6D08"/>
    <w:rsid w:val="00BA75EA"/>
    <w:rsid w:val="00BA7883"/>
    <w:rsid w:val="00BB023D"/>
    <w:rsid w:val="00BB099C"/>
    <w:rsid w:val="00BB0E3A"/>
    <w:rsid w:val="00BB10CD"/>
    <w:rsid w:val="00BB10EB"/>
    <w:rsid w:val="00BB1536"/>
    <w:rsid w:val="00BB1EB3"/>
    <w:rsid w:val="00BB1F00"/>
    <w:rsid w:val="00BB2246"/>
    <w:rsid w:val="00BB36D0"/>
    <w:rsid w:val="00BB3953"/>
    <w:rsid w:val="00BB427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2"/>
    <w:rsid w:val="00BD1E02"/>
    <w:rsid w:val="00BD24A4"/>
    <w:rsid w:val="00BD254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6F9"/>
    <w:rsid w:val="00BE65CF"/>
    <w:rsid w:val="00BE6E5C"/>
    <w:rsid w:val="00BE714A"/>
    <w:rsid w:val="00BE75A8"/>
    <w:rsid w:val="00BF01BE"/>
    <w:rsid w:val="00BF01CE"/>
    <w:rsid w:val="00BF133B"/>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38E"/>
    <w:rsid w:val="00C040E9"/>
    <w:rsid w:val="00C061E3"/>
    <w:rsid w:val="00C0652A"/>
    <w:rsid w:val="00C06926"/>
    <w:rsid w:val="00C06C64"/>
    <w:rsid w:val="00C06D4A"/>
    <w:rsid w:val="00C06D4B"/>
    <w:rsid w:val="00C06FF1"/>
    <w:rsid w:val="00C07059"/>
    <w:rsid w:val="00C07775"/>
    <w:rsid w:val="00C07953"/>
    <w:rsid w:val="00C102D0"/>
    <w:rsid w:val="00C1035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D9"/>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E26"/>
    <w:rsid w:val="00C362D1"/>
    <w:rsid w:val="00C366DD"/>
    <w:rsid w:val="00C369D4"/>
    <w:rsid w:val="00C37833"/>
    <w:rsid w:val="00C378D1"/>
    <w:rsid w:val="00C37957"/>
    <w:rsid w:val="00C41A5D"/>
    <w:rsid w:val="00C42158"/>
    <w:rsid w:val="00C4246B"/>
    <w:rsid w:val="00C4288F"/>
    <w:rsid w:val="00C42BF7"/>
    <w:rsid w:val="00C4315B"/>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D5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7D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F9"/>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E2"/>
    <w:rsid w:val="00D52B99"/>
    <w:rsid w:val="00D53194"/>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DE"/>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AD"/>
    <w:rsid w:val="00D75CE2"/>
    <w:rsid w:val="00D77135"/>
    <w:rsid w:val="00D774C0"/>
    <w:rsid w:val="00D77AA8"/>
    <w:rsid w:val="00D77C23"/>
    <w:rsid w:val="00D80249"/>
    <w:rsid w:val="00D80AAA"/>
    <w:rsid w:val="00D80B11"/>
    <w:rsid w:val="00D80B7E"/>
    <w:rsid w:val="00D81463"/>
    <w:rsid w:val="00D81559"/>
    <w:rsid w:val="00D82C6D"/>
    <w:rsid w:val="00D83933"/>
    <w:rsid w:val="00D83D37"/>
    <w:rsid w:val="00D841A1"/>
    <w:rsid w:val="00D841BB"/>
    <w:rsid w:val="00D841C2"/>
    <w:rsid w:val="00D8468E"/>
    <w:rsid w:val="00D84856"/>
    <w:rsid w:val="00D8487F"/>
    <w:rsid w:val="00D8497A"/>
    <w:rsid w:val="00D858C9"/>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56"/>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D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B9"/>
    <w:rsid w:val="00EA5FB0"/>
    <w:rsid w:val="00EA670C"/>
    <w:rsid w:val="00EA680E"/>
    <w:rsid w:val="00EB049A"/>
    <w:rsid w:val="00EB0549"/>
    <w:rsid w:val="00EB06F6"/>
    <w:rsid w:val="00EB13CF"/>
    <w:rsid w:val="00EB2190"/>
    <w:rsid w:val="00EB22B1"/>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D6"/>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E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EEC"/>
    <w:rsid w:val="00F1047F"/>
    <w:rsid w:val="00F105B4"/>
    <w:rsid w:val="00F114EB"/>
    <w:rsid w:val="00F119B8"/>
    <w:rsid w:val="00F119D5"/>
    <w:rsid w:val="00F121D8"/>
    <w:rsid w:val="00F12637"/>
    <w:rsid w:val="00F1322C"/>
    <w:rsid w:val="00F13A41"/>
    <w:rsid w:val="00F14BE6"/>
    <w:rsid w:val="00F1604B"/>
    <w:rsid w:val="00F16504"/>
    <w:rsid w:val="00F17B6B"/>
    <w:rsid w:val="00F17D62"/>
    <w:rsid w:val="00F2053B"/>
    <w:rsid w:val="00F20EC4"/>
    <w:rsid w:val="00F21589"/>
    <w:rsid w:val="00F219F8"/>
    <w:rsid w:val="00F22233"/>
    <w:rsid w:val="00F2265D"/>
    <w:rsid w:val="00F22B29"/>
    <w:rsid w:val="00F22EEF"/>
    <w:rsid w:val="00F22F17"/>
    <w:rsid w:val="00F23290"/>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50"/>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B5"/>
    <w:rsid w:val="00F55331"/>
    <w:rsid w:val="00F55F32"/>
    <w:rsid w:val="00F55F38"/>
    <w:rsid w:val="00F55FA4"/>
    <w:rsid w:val="00F5648F"/>
    <w:rsid w:val="00F5735D"/>
    <w:rsid w:val="00F57966"/>
    <w:rsid w:val="00F60262"/>
    <w:rsid w:val="00F6045E"/>
    <w:rsid w:val="00F6188A"/>
    <w:rsid w:val="00F61F60"/>
    <w:rsid w:val="00F621CE"/>
    <w:rsid w:val="00F62C34"/>
    <w:rsid w:val="00F62F9B"/>
    <w:rsid w:val="00F6367D"/>
    <w:rsid w:val="00F63804"/>
    <w:rsid w:val="00F63F4F"/>
    <w:rsid w:val="00F6426C"/>
    <w:rsid w:val="00F649A5"/>
    <w:rsid w:val="00F64E9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0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B9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1E321"/>
  <w15:chartTrackingRefBased/>
  <w15:docId w15:val="{606F66DD-52C6-468B-B5D0-3CDB709E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91A8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9EABF637CE44C2B5DB089039D1BF39"/>
        <w:category>
          <w:name w:val="Allmänt"/>
          <w:gallery w:val="placeholder"/>
        </w:category>
        <w:types>
          <w:type w:val="bbPlcHdr"/>
        </w:types>
        <w:behaviors>
          <w:behavior w:val="content"/>
        </w:behaviors>
        <w:guid w:val="{0F119290-2399-4B60-B832-54A953957F4E}"/>
      </w:docPartPr>
      <w:docPartBody>
        <w:p w:rsidR="00F13BED" w:rsidRDefault="007C5781">
          <w:pPr>
            <w:pStyle w:val="319EABF637CE44C2B5DB089039D1BF39"/>
          </w:pPr>
          <w:r w:rsidRPr="005A0A93">
            <w:rPr>
              <w:rStyle w:val="Platshllartext"/>
            </w:rPr>
            <w:t>Förslag till riksdagsbeslut</w:t>
          </w:r>
        </w:p>
      </w:docPartBody>
    </w:docPart>
    <w:docPart>
      <w:docPartPr>
        <w:name w:val="A6D6D306F55140F086AB862BA8188291"/>
        <w:category>
          <w:name w:val="Allmänt"/>
          <w:gallery w:val="placeholder"/>
        </w:category>
        <w:types>
          <w:type w:val="bbPlcHdr"/>
        </w:types>
        <w:behaviors>
          <w:behavior w:val="content"/>
        </w:behaviors>
        <w:guid w:val="{08876EB9-3921-4416-B35C-E0811B74C98D}"/>
      </w:docPartPr>
      <w:docPartBody>
        <w:p w:rsidR="00F13BED" w:rsidRDefault="007C5781">
          <w:pPr>
            <w:pStyle w:val="A6D6D306F55140F086AB862BA8188291"/>
          </w:pPr>
          <w:r w:rsidRPr="005A0A93">
            <w:rPr>
              <w:rStyle w:val="Platshllartext"/>
            </w:rPr>
            <w:t>Motivering</w:t>
          </w:r>
        </w:p>
      </w:docPartBody>
    </w:docPart>
    <w:docPart>
      <w:docPartPr>
        <w:name w:val="6FEDEDB0E64442998E640DB30C625634"/>
        <w:category>
          <w:name w:val="Allmänt"/>
          <w:gallery w:val="placeholder"/>
        </w:category>
        <w:types>
          <w:type w:val="bbPlcHdr"/>
        </w:types>
        <w:behaviors>
          <w:behavior w:val="content"/>
        </w:behaviors>
        <w:guid w:val="{9DB32F7C-565C-481A-8340-8DBE5C4BB739}"/>
      </w:docPartPr>
      <w:docPartBody>
        <w:p w:rsidR="00F13BED" w:rsidRDefault="007C5781">
          <w:pPr>
            <w:pStyle w:val="6FEDEDB0E64442998E640DB30C625634"/>
          </w:pPr>
          <w:r>
            <w:rPr>
              <w:rStyle w:val="Platshllartext"/>
            </w:rPr>
            <w:t xml:space="preserve"> </w:t>
          </w:r>
        </w:p>
      </w:docPartBody>
    </w:docPart>
    <w:docPart>
      <w:docPartPr>
        <w:name w:val="EED21C8A0DA948AE8A7367E9259D37D5"/>
        <w:category>
          <w:name w:val="Allmänt"/>
          <w:gallery w:val="placeholder"/>
        </w:category>
        <w:types>
          <w:type w:val="bbPlcHdr"/>
        </w:types>
        <w:behaviors>
          <w:behavior w:val="content"/>
        </w:behaviors>
        <w:guid w:val="{26AAC260-36D9-4511-8033-A2501059665C}"/>
      </w:docPartPr>
      <w:docPartBody>
        <w:p w:rsidR="00F13BED" w:rsidRDefault="007C5781">
          <w:pPr>
            <w:pStyle w:val="EED21C8A0DA948AE8A7367E9259D37D5"/>
          </w:pPr>
          <w:r>
            <w:t xml:space="preserve"> </w:t>
          </w:r>
        </w:p>
      </w:docPartBody>
    </w:docPart>
    <w:docPart>
      <w:docPartPr>
        <w:name w:val="5633942EDFA8477E91D619972E142EDB"/>
        <w:category>
          <w:name w:val="Allmänt"/>
          <w:gallery w:val="placeholder"/>
        </w:category>
        <w:types>
          <w:type w:val="bbPlcHdr"/>
        </w:types>
        <w:behaviors>
          <w:behavior w:val="content"/>
        </w:behaviors>
        <w:guid w:val="{65CA6720-19CF-4267-A674-99A306F7BC6E}"/>
      </w:docPartPr>
      <w:docPartBody>
        <w:p w:rsidR="003A7E78" w:rsidRDefault="003A7E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81"/>
    <w:rsid w:val="00012C33"/>
    <w:rsid w:val="00064604"/>
    <w:rsid w:val="000A6257"/>
    <w:rsid w:val="000E1E6E"/>
    <w:rsid w:val="001657C7"/>
    <w:rsid w:val="0037292A"/>
    <w:rsid w:val="003A7E78"/>
    <w:rsid w:val="006A159C"/>
    <w:rsid w:val="007C5781"/>
    <w:rsid w:val="0083361B"/>
    <w:rsid w:val="008D55E5"/>
    <w:rsid w:val="008F7C50"/>
    <w:rsid w:val="00AE618C"/>
    <w:rsid w:val="00D37A44"/>
    <w:rsid w:val="00D416E5"/>
    <w:rsid w:val="00DA4E54"/>
    <w:rsid w:val="00E266CC"/>
    <w:rsid w:val="00F13BED"/>
    <w:rsid w:val="00F45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4E54"/>
    <w:rPr>
      <w:color w:val="F4B083" w:themeColor="accent2" w:themeTint="99"/>
    </w:rPr>
  </w:style>
  <w:style w:type="paragraph" w:customStyle="1" w:styleId="319EABF637CE44C2B5DB089039D1BF39">
    <w:name w:val="319EABF637CE44C2B5DB089039D1BF39"/>
  </w:style>
  <w:style w:type="paragraph" w:customStyle="1" w:styleId="A6D6D306F55140F086AB862BA8188291">
    <w:name w:val="A6D6D306F55140F086AB862BA8188291"/>
  </w:style>
  <w:style w:type="paragraph" w:customStyle="1" w:styleId="6FEDEDB0E64442998E640DB30C625634">
    <w:name w:val="6FEDEDB0E64442998E640DB30C625634"/>
  </w:style>
  <w:style w:type="paragraph" w:customStyle="1" w:styleId="EED21C8A0DA948AE8A7367E9259D37D5">
    <w:name w:val="EED21C8A0DA948AE8A7367E9259D3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D0B9D-2B31-4843-907B-5783BA4D7709}"/>
</file>

<file path=customXml/itemProps2.xml><?xml version="1.0" encoding="utf-8"?>
<ds:datastoreItem xmlns:ds="http://schemas.openxmlformats.org/officeDocument/2006/customXml" ds:itemID="{B8E87D59-7211-4F0D-8542-AD5AE65754CC}"/>
</file>

<file path=customXml/itemProps3.xml><?xml version="1.0" encoding="utf-8"?>
<ds:datastoreItem xmlns:ds="http://schemas.openxmlformats.org/officeDocument/2006/customXml" ds:itemID="{DFAC8592-D5A6-4227-A688-570BE1863D1D}"/>
</file>

<file path=docProps/app.xml><?xml version="1.0" encoding="utf-8"?>
<Properties xmlns="http://schemas.openxmlformats.org/officeDocument/2006/extended-properties" xmlns:vt="http://schemas.openxmlformats.org/officeDocument/2006/docPropsVTypes">
  <Template>Normal</Template>
  <TotalTime>133</TotalTime>
  <Pages>6</Pages>
  <Words>1681</Words>
  <Characters>10191</Characters>
  <Application>Microsoft Office Word</Application>
  <DocSecurity>0</DocSecurity>
  <Lines>291</Lines>
  <Paragraphs>215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23 Areella näringar  landsbygd och livsmedel</vt:lpstr>
      <vt:lpstr>
      </vt:lpstr>
    </vt:vector>
  </TitlesOfParts>
  <Company>Sveriges riksdag</Company>
  <LinksUpToDate>false</LinksUpToDate>
  <CharactersWithSpaces>11657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