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1BA9B" w14:textId="77777777" w:rsidR="006E04A4" w:rsidRPr="00CD7560" w:rsidRDefault="0026328D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71</w:t>
      </w:r>
      <w:bookmarkEnd w:id="1"/>
    </w:p>
    <w:p w14:paraId="7741BA9C" w14:textId="77777777" w:rsidR="006E04A4" w:rsidRDefault="0026328D">
      <w:pPr>
        <w:pStyle w:val="Datum"/>
        <w:outlineLvl w:val="0"/>
      </w:pPr>
      <w:bookmarkStart w:id="2" w:name="DocumentDate"/>
      <w:r>
        <w:t>Onsdagen den 27 januari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87FBC" w14:paraId="7741BAA1" w14:textId="77777777" w:rsidTr="00E47117">
        <w:trPr>
          <w:cantSplit/>
        </w:trPr>
        <w:tc>
          <w:tcPr>
            <w:tcW w:w="454" w:type="dxa"/>
          </w:tcPr>
          <w:p w14:paraId="7741BA9D" w14:textId="77777777" w:rsidR="006E04A4" w:rsidRDefault="0026328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741BA9E" w14:textId="77777777" w:rsidR="006E04A4" w:rsidRDefault="0026328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741BA9F" w14:textId="77777777" w:rsidR="006E04A4" w:rsidRDefault="0026328D"/>
        </w:tc>
        <w:tc>
          <w:tcPr>
            <w:tcW w:w="7512" w:type="dxa"/>
          </w:tcPr>
          <w:p w14:paraId="7741BAA0" w14:textId="77777777" w:rsidR="006E04A4" w:rsidRDefault="0026328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87FBC" w14:paraId="7741BAA6" w14:textId="77777777" w:rsidTr="00E47117">
        <w:trPr>
          <w:cantSplit/>
        </w:trPr>
        <w:tc>
          <w:tcPr>
            <w:tcW w:w="454" w:type="dxa"/>
          </w:tcPr>
          <w:p w14:paraId="7741BAA2" w14:textId="77777777" w:rsidR="006E04A4" w:rsidRDefault="0026328D"/>
        </w:tc>
        <w:tc>
          <w:tcPr>
            <w:tcW w:w="1134" w:type="dxa"/>
          </w:tcPr>
          <w:p w14:paraId="7741BAA3" w14:textId="77777777" w:rsidR="006E04A4" w:rsidRDefault="0026328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741BAA4" w14:textId="77777777" w:rsidR="006E04A4" w:rsidRDefault="0026328D"/>
        </w:tc>
        <w:tc>
          <w:tcPr>
            <w:tcW w:w="7512" w:type="dxa"/>
          </w:tcPr>
          <w:p w14:paraId="7741BAA5" w14:textId="77777777" w:rsidR="006E04A4" w:rsidRDefault="0026328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741BAA7" w14:textId="77777777" w:rsidR="006E04A4" w:rsidRDefault="0026328D">
      <w:pPr>
        <w:pStyle w:val="StreckLngt"/>
      </w:pPr>
      <w:r>
        <w:tab/>
      </w:r>
    </w:p>
    <w:p w14:paraId="7741BAA8" w14:textId="77777777" w:rsidR="00121B42" w:rsidRDefault="0026328D" w:rsidP="00121B42">
      <w:pPr>
        <w:pStyle w:val="Blankrad"/>
      </w:pPr>
      <w:r>
        <w:t xml:space="preserve">      </w:t>
      </w:r>
    </w:p>
    <w:p w14:paraId="7741BAA9" w14:textId="77777777" w:rsidR="00CF242C" w:rsidRDefault="0026328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87FBC" w14:paraId="7741BAAD" w14:textId="77777777" w:rsidTr="00055526">
        <w:trPr>
          <w:cantSplit/>
        </w:trPr>
        <w:tc>
          <w:tcPr>
            <w:tcW w:w="567" w:type="dxa"/>
          </w:tcPr>
          <w:p w14:paraId="7741BAAA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AB" w14:textId="77777777" w:rsidR="006E04A4" w:rsidRDefault="0026328D" w:rsidP="000326E3">
            <w:pPr>
              <w:pStyle w:val="HuvudrubrikEnsam"/>
              <w:keepNext/>
            </w:pPr>
            <w:r>
              <w:t>Senaste dag för avlämnande av propositioner</w:t>
            </w:r>
          </w:p>
        </w:tc>
        <w:tc>
          <w:tcPr>
            <w:tcW w:w="2055" w:type="dxa"/>
          </w:tcPr>
          <w:p w14:paraId="7741BAAC" w14:textId="77777777" w:rsidR="006E04A4" w:rsidRDefault="0026328D" w:rsidP="00C84F80">
            <w:pPr>
              <w:keepNext/>
            </w:pPr>
          </w:p>
        </w:tc>
      </w:tr>
      <w:tr w:rsidR="00687FBC" w14:paraId="7741BAB1" w14:textId="77777777" w:rsidTr="00055526">
        <w:trPr>
          <w:cantSplit/>
        </w:trPr>
        <w:tc>
          <w:tcPr>
            <w:tcW w:w="567" w:type="dxa"/>
          </w:tcPr>
          <w:p w14:paraId="7741BAAE" w14:textId="77777777" w:rsidR="001D7AF0" w:rsidRDefault="0026328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41BAAF" w14:textId="77777777" w:rsidR="006E04A4" w:rsidRDefault="0026328D" w:rsidP="000326E3">
            <w:r>
              <w:t xml:space="preserve">Tisdagen den 23 mars 2021 föreslås som senaste dag för avlämnande av propositioner som avses bli </w:t>
            </w:r>
            <w:r>
              <w:t>behandlade under innevarande riksmöte för vilka särskild tidpunkt inte är föreskriven</w:t>
            </w:r>
          </w:p>
        </w:tc>
        <w:tc>
          <w:tcPr>
            <w:tcW w:w="2055" w:type="dxa"/>
          </w:tcPr>
          <w:p w14:paraId="7741BAB0" w14:textId="77777777" w:rsidR="006E04A4" w:rsidRDefault="0026328D" w:rsidP="00C84F80"/>
        </w:tc>
      </w:tr>
      <w:tr w:rsidR="00687FBC" w14:paraId="7741BAB5" w14:textId="77777777" w:rsidTr="00055526">
        <w:trPr>
          <w:cantSplit/>
        </w:trPr>
        <w:tc>
          <w:tcPr>
            <w:tcW w:w="567" w:type="dxa"/>
          </w:tcPr>
          <w:p w14:paraId="7741BAB2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B3" w14:textId="77777777" w:rsidR="006E04A4" w:rsidRDefault="0026328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741BAB4" w14:textId="77777777" w:rsidR="006E04A4" w:rsidRDefault="0026328D" w:rsidP="00C84F80">
            <w:pPr>
              <w:keepNext/>
            </w:pPr>
          </w:p>
        </w:tc>
      </w:tr>
      <w:tr w:rsidR="00687FBC" w14:paraId="7741BAB9" w14:textId="77777777" w:rsidTr="00055526">
        <w:trPr>
          <w:cantSplit/>
        </w:trPr>
        <w:tc>
          <w:tcPr>
            <w:tcW w:w="567" w:type="dxa"/>
          </w:tcPr>
          <w:p w14:paraId="7741BAB6" w14:textId="77777777" w:rsidR="001D7AF0" w:rsidRDefault="0026328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41BAB7" w14:textId="77777777" w:rsidR="006E04A4" w:rsidRDefault="0026328D" w:rsidP="000326E3">
            <w:r>
              <w:t xml:space="preserve">2020/21:342 av Adam Marttinen (SD) </w:t>
            </w:r>
            <w:r>
              <w:br/>
              <w:t>Skärpningar av lagen om särskild utlänningskontroll</w:t>
            </w:r>
          </w:p>
        </w:tc>
        <w:tc>
          <w:tcPr>
            <w:tcW w:w="2055" w:type="dxa"/>
          </w:tcPr>
          <w:p w14:paraId="7741BAB8" w14:textId="77777777" w:rsidR="006E04A4" w:rsidRDefault="0026328D" w:rsidP="00C84F80"/>
        </w:tc>
      </w:tr>
      <w:tr w:rsidR="00687FBC" w14:paraId="7741BABD" w14:textId="77777777" w:rsidTr="00055526">
        <w:trPr>
          <w:cantSplit/>
        </w:trPr>
        <w:tc>
          <w:tcPr>
            <w:tcW w:w="567" w:type="dxa"/>
          </w:tcPr>
          <w:p w14:paraId="7741BABA" w14:textId="77777777" w:rsidR="001D7AF0" w:rsidRDefault="0026328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41BABB" w14:textId="77777777" w:rsidR="006E04A4" w:rsidRDefault="0026328D" w:rsidP="000326E3">
            <w:r>
              <w:t xml:space="preserve">2020/21:355 av Ciczie Weidby (V) </w:t>
            </w:r>
            <w:r>
              <w:br/>
              <w:t>Gigjobb</w:t>
            </w:r>
          </w:p>
        </w:tc>
        <w:tc>
          <w:tcPr>
            <w:tcW w:w="2055" w:type="dxa"/>
          </w:tcPr>
          <w:p w14:paraId="7741BABC" w14:textId="77777777" w:rsidR="006E04A4" w:rsidRDefault="0026328D" w:rsidP="00C84F80"/>
        </w:tc>
      </w:tr>
      <w:tr w:rsidR="00687FBC" w14:paraId="7741BAC1" w14:textId="77777777" w:rsidTr="00055526">
        <w:trPr>
          <w:cantSplit/>
        </w:trPr>
        <w:tc>
          <w:tcPr>
            <w:tcW w:w="567" w:type="dxa"/>
          </w:tcPr>
          <w:p w14:paraId="7741BABE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BF" w14:textId="77777777" w:rsidR="006E04A4" w:rsidRDefault="0026328D" w:rsidP="000326E3">
            <w:pPr>
              <w:pStyle w:val="HuvudrubrikEnsam"/>
              <w:keepNext/>
            </w:pPr>
            <w:r>
              <w:t>Anmälan om uteblivet svar på interpellation</w:t>
            </w:r>
          </w:p>
        </w:tc>
        <w:tc>
          <w:tcPr>
            <w:tcW w:w="2055" w:type="dxa"/>
          </w:tcPr>
          <w:p w14:paraId="7741BAC0" w14:textId="77777777" w:rsidR="006E04A4" w:rsidRDefault="0026328D" w:rsidP="00C84F80">
            <w:pPr>
              <w:keepNext/>
            </w:pPr>
          </w:p>
        </w:tc>
      </w:tr>
      <w:tr w:rsidR="00687FBC" w14:paraId="7741BAC5" w14:textId="77777777" w:rsidTr="00055526">
        <w:trPr>
          <w:cantSplit/>
        </w:trPr>
        <w:tc>
          <w:tcPr>
            <w:tcW w:w="567" w:type="dxa"/>
          </w:tcPr>
          <w:p w14:paraId="7741BAC2" w14:textId="77777777" w:rsidR="001D7AF0" w:rsidRDefault="0026328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41BAC3" w14:textId="77777777" w:rsidR="006E04A4" w:rsidRDefault="0026328D" w:rsidP="000326E3">
            <w:r>
              <w:t>2020/21:351 av Markus Wiechel (SD)</w:t>
            </w:r>
            <w:r>
              <w:br/>
              <w:t>Biståndsmedel till islamistiska organisationer</w:t>
            </w:r>
          </w:p>
        </w:tc>
        <w:tc>
          <w:tcPr>
            <w:tcW w:w="2055" w:type="dxa"/>
          </w:tcPr>
          <w:p w14:paraId="7741BAC4" w14:textId="77777777" w:rsidR="006E04A4" w:rsidRDefault="0026328D" w:rsidP="00C84F80"/>
        </w:tc>
      </w:tr>
      <w:tr w:rsidR="00687FBC" w14:paraId="7741BAC9" w14:textId="77777777" w:rsidTr="00055526">
        <w:trPr>
          <w:cantSplit/>
        </w:trPr>
        <w:tc>
          <w:tcPr>
            <w:tcW w:w="567" w:type="dxa"/>
          </w:tcPr>
          <w:p w14:paraId="7741BAC6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C7" w14:textId="77777777" w:rsidR="006E04A4" w:rsidRDefault="0026328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741BAC8" w14:textId="77777777" w:rsidR="006E04A4" w:rsidRDefault="0026328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87FBC" w14:paraId="7741BACD" w14:textId="77777777" w:rsidTr="00055526">
        <w:trPr>
          <w:cantSplit/>
        </w:trPr>
        <w:tc>
          <w:tcPr>
            <w:tcW w:w="567" w:type="dxa"/>
          </w:tcPr>
          <w:p w14:paraId="7741BACA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CB" w14:textId="77777777" w:rsidR="006E04A4" w:rsidRDefault="0026328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741BACC" w14:textId="77777777" w:rsidR="006E04A4" w:rsidRDefault="0026328D" w:rsidP="00C84F80">
            <w:pPr>
              <w:keepNext/>
            </w:pPr>
          </w:p>
        </w:tc>
      </w:tr>
      <w:tr w:rsidR="00687FBC" w14:paraId="7741BAD1" w14:textId="77777777" w:rsidTr="00055526">
        <w:trPr>
          <w:cantSplit/>
        </w:trPr>
        <w:tc>
          <w:tcPr>
            <w:tcW w:w="567" w:type="dxa"/>
          </w:tcPr>
          <w:p w14:paraId="7741BACE" w14:textId="77777777" w:rsidR="001D7AF0" w:rsidRDefault="0026328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41BACF" w14:textId="77777777" w:rsidR="006E04A4" w:rsidRDefault="0026328D" w:rsidP="000326E3">
            <w:r>
              <w:t xml:space="preserve">2020/21:82 En </w:t>
            </w:r>
            <w:r>
              <w:t>översyn av regleringen för tjänstepensionsföretag</w:t>
            </w:r>
          </w:p>
        </w:tc>
        <w:tc>
          <w:tcPr>
            <w:tcW w:w="2055" w:type="dxa"/>
          </w:tcPr>
          <w:p w14:paraId="7741BAD0" w14:textId="77777777" w:rsidR="006E04A4" w:rsidRDefault="0026328D" w:rsidP="00C84F80">
            <w:r>
              <w:t>FiU</w:t>
            </w:r>
          </w:p>
        </w:tc>
      </w:tr>
      <w:tr w:rsidR="00687FBC" w14:paraId="7741BAD5" w14:textId="77777777" w:rsidTr="00055526">
        <w:trPr>
          <w:cantSplit/>
        </w:trPr>
        <w:tc>
          <w:tcPr>
            <w:tcW w:w="567" w:type="dxa"/>
          </w:tcPr>
          <w:p w14:paraId="7741BAD2" w14:textId="77777777" w:rsidR="001D7AF0" w:rsidRDefault="0026328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41BAD3" w14:textId="77777777" w:rsidR="006E04A4" w:rsidRDefault="0026328D" w:rsidP="000326E3">
            <w:r>
              <w:t>2020/21:84 Extra ändringsbudget för 2021 – Förlängda ersättningar på sjukförsäkringsområdet, stöd till företag och andra åtgärder med anledning av coronaviruset</w:t>
            </w:r>
            <w:r>
              <w:br/>
            </w:r>
            <w:r>
              <w:rPr>
                <w:i/>
                <w:iCs/>
              </w:rPr>
              <w:t xml:space="preserve">Kammaren har beslutat om förkortad </w:t>
            </w:r>
            <w:r>
              <w:rPr>
                <w:i/>
                <w:iCs/>
              </w:rPr>
              <w:t>motionstid för denna proposition</w:t>
            </w:r>
            <w:r>
              <w:rPr>
                <w:i/>
                <w:iCs/>
              </w:rPr>
              <w:br/>
              <w:t>Motionstiden utgår den 3 februari</w:t>
            </w:r>
          </w:p>
        </w:tc>
        <w:tc>
          <w:tcPr>
            <w:tcW w:w="2055" w:type="dxa"/>
          </w:tcPr>
          <w:p w14:paraId="7741BAD4" w14:textId="77777777" w:rsidR="006E04A4" w:rsidRDefault="0026328D" w:rsidP="00C84F80">
            <w:r>
              <w:t>FiU</w:t>
            </w:r>
          </w:p>
        </w:tc>
      </w:tr>
      <w:tr w:rsidR="00687FBC" w14:paraId="7741BAD9" w14:textId="77777777" w:rsidTr="00055526">
        <w:trPr>
          <w:cantSplit/>
        </w:trPr>
        <w:tc>
          <w:tcPr>
            <w:tcW w:w="567" w:type="dxa"/>
          </w:tcPr>
          <w:p w14:paraId="7741BAD6" w14:textId="77777777" w:rsidR="001D7AF0" w:rsidRDefault="0026328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41BAD7" w14:textId="77777777" w:rsidR="006E04A4" w:rsidRDefault="0026328D" w:rsidP="000326E3">
            <w:r>
              <w:t>2020/21:85 Utökade kontroll- och stödmöjligheter avseende skyddstillsynsdömda</w:t>
            </w:r>
          </w:p>
        </w:tc>
        <w:tc>
          <w:tcPr>
            <w:tcW w:w="2055" w:type="dxa"/>
          </w:tcPr>
          <w:p w14:paraId="7741BAD8" w14:textId="77777777" w:rsidR="006E04A4" w:rsidRDefault="0026328D" w:rsidP="00C84F80">
            <w:r>
              <w:t>JuU</w:t>
            </w:r>
          </w:p>
        </w:tc>
      </w:tr>
      <w:tr w:rsidR="00687FBC" w14:paraId="7741BADD" w14:textId="77777777" w:rsidTr="00055526">
        <w:trPr>
          <w:cantSplit/>
        </w:trPr>
        <w:tc>
          <w:tcPr>
            <w:tcW w:w="567" w:type="dxa"/>
          </w:tcPr>
          <w:p w14:paraId="7741BADA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DB" w14:textId="77777777" w:rsidR="006E04A4" w:rsidRDefault="0026328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741BADC" w14:textId="77777777" w:rsidR="006E04A4" w:rsidRDefault="0026328D" w:rsidP="00C84F80">
            <w:pPr>
              <w:keepNext/>
            </w:pPr>
          </w:p>
        </w:tc>
      </w:tr>
      <w:tr w:rsidR="00687FBC" w14:paraId="7741BAE1" w14:textId="77777777" w:rsidTr="00055526">
        <w:trPr>
          <w:cantSplit/>
        </w:trPr>
        <w:tc>
          <w:tcPr>
            <w:tcW w:w="567" w:type="dxa"/>
          </w:tcPr>
          <w:p w14:paraId="7741BADE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DF" w14:textId="77777777" w:rsidR="006E04A4" w:rsidRDefault="0026328D" w:rsidP="000326E3">
            <w:pPr>
              <w:pStyle w:val="Motionsrubrik"/>
            </w:pPr>
            <w:r>
              <w:t>med anledning av prop. 2020/21:64 En konsultationsordning i frågor som rör det samiska</w:t>
            </w:r>
            <w:r>
              <w:t xml:space="preserve"> folket</w:t>
            </w:r>
          </w:p>
        </w:tc>
        <w:tc>
          <w:tcPr>
            <w:tcW w:w="2055" w:type="dxa"/>
          </w:tcPr>
          <w:p w14:paraId="7741BAE0" w14:textId="77777777" w:rsidR="006E04A4" w:rsidRDefault="0026328D" w:rsidP="00C84F80">
            <w:pPr>
              <w:keepNext/>
            </w:pPr>
          </w:p>
        </w:tc>
      </w:tr>
      <w:tr w:rsidR="00687FBC" w14:paraId="7741BAE5" w14:textId="77777777" w:rsidTr="00055526">
        <w:trPr>
          <w:cantSplit/>
        </w:trPr>
        <w:tc>
          <w:tcPr>
            <w:tcW w:w="567" w:type="dxa"/>
          </w:tcPr>
          <w:p w14:paraId="7741BAE2" w14:textId="77777777" w:rsidR="001D7AF0" w:rsidRDefault="0026328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41BAE3" w14:textId="77777777" w:rsidR="006E04A4" w:rsidRDefault="0026328D" w:rsidP="000326E3">
            <w:r>
              <w:t>2020/21:3839 av Mia Sydow Mölleby m.fl. (V)</w:t>
            </w:r>
          </w:p>
        </w:tc>
        <w:tc>
          <w:tcPr>
            <w:tcW w:w="2055" w:type="dxa"/>
          </w:tcPr>
          <w:p w14:paraId="7741BAE4" w14:textId="77777777" w:rsidR="006E04A4" w:rsidRDefault="0026328D" w:rsidP="00C84F80">
            <w:r>
              <w:t>KU</w:t>
            </w:r>
          </w:p>
        </w:tc>
      </w:tr>
      <w:tr w:rsidR="00687FBC" w14:paraId="7741BAE9" w14:textId="77777777" w:rsidTr="00055526">
        <w:trPr>
          <w:cantSplit/>
        </w:trPr>
        <w:tc>
          <w:tcPr>
            <w:tcW w:w="567" w:type="dxa"/>
          </w:tcPr>
          <w:p w14:paraId="7741BAE6" w14:textId="77777777" w:rsidR="001D7AF0" w:rsidRDefault="0026328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41BAE7" w14:textId="77777777" w:rsidR="006E04A4" w:rsidRDefault="0026328D" w:rsidP="000326E3">
            <w:r>
              <w:t>2020/21:3841 av Matheus Enholm m.fl. (SD)</w:t>
            </w:r>
          </w:p>
        </w:tc>
        <w:tc>
          <w:tcPr>
            <w:tcW w:w="2055" w:type="dxa"/>
          </w:tcPr>
          <w:p w14:paraId="7741BAE8" w14:textId="77777777" w:rsidR="006E04A4" w:rsidRDefault="0026328D" w:rsidP="00C84F80">
            <w:r>
              <w:t>KU</w:t>
            </w:r>
          </w:p>
        </w:tc>
      </w:tr>
      <w:tr w:rsidR="00687FBC" w14:paraId="7741BAED" w14:textId="77777777" w:rsidTr="00055526">
        <w:trPr>
          <w:cantSplit/>
        </w:trPr>
        <w:tc>
          <w:tcPr>
            <w:tcW w:w="567" w:type="dxa"/>
          </w:tcPr>
          <w:p w14:paraId="7741BAEA" w14:textId="77777777" w:rsidR="001D7AF0" w:rsidRDefault="0026328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741BAEB" w14:textId="77777777" w:rsidR="006E04A4" w:rsidRDefault="0026328D" w:rsidP="000326E3">
            <w:r>
              <w:t>2020/21:3844 av Karin Enström m.fl. (M, KD)</w:t>
            </w:r>
          </w:p>
        </w:tc>
        <w:tc>
          <w:tcPr>
            <w:tcW w:w="2055" w:type="dxa"/>
          </w:tcPr>
          <w:p w14:paraId="7741BAEC" w14:textId="77777777" w:rsidR="006E04A4" w:rsidRDefault="0026328D" w:rsidP="00C84F80">
            <w:r>
              <w:t>KU</w:t>
            </w:r>
          </w:p>
        </w:tc>
      </w:tr>
      <w:tr w:rsidR="00687FBC" w14:paraId="7741BAF1" w14:textId="77777777" w:rsidTr="00055526">
        <w:trPr>
          <w:cantSplit/>
        </w:trPr>
        <w:tc>
          <w:tcPr>
            <w:tcW w:w="567" w:type="dxa"/>
          </w:tcPr>
          <w:p w14:paraId="7741BAEE" w14:textId="77777777" w:rsidR="001D7AF0" w:rsidRDefault="0026328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741BAEF" w14:textId="77777777" w:rsidR="006E04A4" w:rsidRDefault="0026328D" w:rsidP="000326E3">
            <w:r>
              <w:t>2020/21:3845 av Linda Modig m.fl. (C)</w:t>
            </w:r>
          </w:p>
        </w:tc>
        <w:tc>
          <w:tcPr>
            <w:tcW w:w="2055" w:type="dxa"/>
          </w:tcPr>
          <w:p w14:paraId="7741BAF0" w14:textId="77777777" w:rsidR="006E04A4" w:rsidRDefault="0026328D" w:rsidP="00C84F80">
            <w:r>
              <w:t>KU</w:t>
            </w:r>
          </w:p>
        </w:tc>
      </w:tr>
      <w:tr w:rsidR="00687FBC" w14:paraId="7741BAF5" w14:textId="77777777" w:rsidTr="00055526">
        <w:trPr>
          <w:cantSplit/>
        </w:trPr>
        <w:tc>
          <w:tcPr>
            <w:tcW w:w="567" w:type="dxa"/>
          </w:tcPr>
          <w:p w14:paraId="7741BAF2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AF3" w14:textId="77777777" w:rsidR="006E04A4" w:rsidRDefault="0026328D" w:rsidP="000326E3">
            <w:pPr>
              <w:pStyle w:val="Motionsrubrik"/>
            </w:pPr>
            <w:r>
              <w:t xml:space="preserve">med anledning av prop. 2020/21:71 Uppenbart </w:t>
            </w:r>
            <w:r>
              <w:t>ogrundade ansökningar och fastställande av säkra ursprungsländer</w:t>
            </w:r>
          </w:p>
        </w:tc>
        <w:tc>
          <w:tcPr>
            <w:tcW w:w="2055" w:type="dxa"/>
          </w:tcPr>
          <w:p w14:paraId="7741BAF4" w14:textId="77777777" w:rsidR="006E04A4" w:rsidRDefault="0026328D" w:rsidP="00C84F80">
            <w:pPr>
              <w:keepNext/>
            </w:pPr>
          </w:p>
        </w:tc>
      </w:tr>
      <w:tr w:rsidR="00687FBC" w14:paraId="7741BAF9" w14:textId="77777777" w:rsidTr="00055526">
        <w:trPr>
          <w:cantSplit/>
        </w:trPr>
        <w:tc>
          <w:tcPr>
            <w:tcW w:w="567" w:type="dxa"/>
          </w:tcPr>
          <w:p w14:paraId="7741BAF6" w14:textId="77777777" w:rsidR="001D7AF0" w:rsidRDefault="0026328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741BAF7" w14:textId="77777777" w:rsidR="006E04A4" w:rsidRDefault="0026328D" w:rsidP="000326E3">
            <w:r>
              <w:t>2020/21:3838 av Jonas Andersson i Skellefteå och Jennie Åfeldt (båda SD)</w:t>
            </w:r>
          </w:p>
        </w:tc>
        <w:tc>
          <w:tcPr>
            <w:tcW w:w="2055" w:type="dxa"/>
          </w:tcPr>
          <w:p w14:paraId="7741BAF8" w14:textId="77777777" w:rsidR="006E04A4" w:rsidRDefault="0026328D" w:rsidP="00C84F80">
            <w:r>
              <w:t>SfU</w:t>
            </w:r>
          </w:p>
        </w:tc>
      </w:tr>
      <w:tr w:rsidR="00687FBC" w14:paraId="7741BAFD" w14:textId="77777777" w:rsidTr="00055526">
        <w:trPr>
          <w:cantSplit/>
        </w:trPr>
        <w:tc>
          <w:tcPr>
            <w:tcW w:w="567" w:type="dxa"/>
          </w:tcPr>
          <w:p w14:paraId="7741BAFA" w14:textId="77777777" w:rsidR="001D7AF0" w:rsidRDefault="0026328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741BAFB" w14:textId="77777777" w:rsidR="006E04A4" w:rsidRDefault="0026328D" w:rsidP="000326E3">
            <w:r>
              <w:t>2020/21:3840 av Christina Höj Larsen m.fl. (V)</w:t>
            </w:r>
          </w:p>
        </w:tc>
        <w:tc>
          <w:tcPr>
            <w:tcW w:w="2055" w:type="dxa"/>
          </w:tcPr>
          <w:p w14:paraId="7741BAFC" w14:textId="77777777" w:rsidR="006E04A4" w:rsidRDefault="0026328D" w:rsidP="00C84F80">
            <w:r>
              <w:t>SfU</w:t>
            </w:r>
          </w:p>
        </w:tc>
      </w:tr>
      <w:tr w:rsidR="00687FBC" w14:paraId="7741BB01" w14:textId="77777777" w:rsidTr="00055526">
        <w:trPr>
          <w:cantSplit/>
        </w:trPr>
        <w:tc>
          <w:tcPr>
            <w:tcW w:w="567" w:type="dxa"/>
          </w:tcPr>
          <w:p w14:paraId="7741BAFE" w14:textId="77777777" w:rsidR="001D7AF0" w:rsidRDefault="0026328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741BAFF" w14:textId="77777777" w:rsidR="006E04A4" w:rsidRDefault="0026328D" w:rsidP="000326E3">
            <w:r>
              <w:t>2020/21:3843 av Maria Malmer Stenergard m.fl. (M)</w:t>
            </w:r>
          </w:p>
        </w:tc>
        <w:tc>
          <w:tcPr>
            <w:tcW w:w="2055" w:type="dxa"/>
          </w:tcPr>
          <w:p w14:paraId="7741BB00" w14:textId="77777777" w:rsidR="006E04A4" w:rsidRDefault="0026328D" w:rsidP="00C84F80">
            <w:r>
              <w:t>SfU</w:t>
            </w:r>
          </w:p>
        </w:tc>
      </w:tr>
      <w:tr w:rsidR="00687FBC" w14:paraId="7741BB05" w14:textId="77777777" w:rsidTr="00055526">
        <w:trPr>
          <w:cantSplit/>
        </w:trPr>
        <w:tc>
          <w:tcPr>
            <w:tcW w:w="567" w:type="dxa"/>
          </w:tcPr>
          <w:p w14:paraId="7741BB02" w14:textId="77777777" w:rsidR="001D7AF0" w:rsidRDefault="0026328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741BB03" w14:textId="77777777" w:rsidR="006E04A4" w:rsidRDefault="0026328D" w:rsidP="000326E3">
            <w:r>
              <w:t>2020/21:3846 av Hans Eklind m.fl. (KD)</w:t>
            </w:r>
          </w:p>
        </w:tc>
        <w:tc>
          <w:tcPr>
            <w:tcW w:w="2055" w:type="dxa"/>
          </w:tcPr>
          <w:p w14:paraId="7741BB04" w14:textId="77777777" w:rsidR="006E04A4" w:rsidRDefault="0026328D" w:rsidP="00C84F80">
            <w:r>
              <w:t>SfU</w:t>
            </w:r>
          </w:p>
        </w:tc>
      </w:tr>
      <w:tr w:rsidR="00687FBC" w14:paraId="7741BB09" w14:textId="77777777" w:rsidTr="00055526">
        <w:trPr>
          <w:cantSplit/>
        </w:trPr>
        <w:tc>
          <w:tcPr>
            <w:tcW w:w="567" w:type="dxa"/>
          </w:tcPr>
          <w:p w14:paraId="7741BB06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B07" w14:textId="77777777" w:rsidR="006E04A4" w:rsidRDefault="0026328D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7741BB08" w14:textId="77777777" w:rsidR="006E04A4" w:rsidRDefault="0026328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87FBC" w14:paraId="7741BB0E" w14:textId="77777777" w:rsidTr="00055526">
        <w:trPr>
          <w:cantSplit/>
        </w:trPr>
        <w:tc>
          <w:tcPr>
            <w:tcW w:w="567" w:type="dxa"/>
          </w:tcPr>
          <w:p w14:paraId="7741BB0A" w14:textId="77777777" w:rsidR="001D7AF0" w:rsidRDefault="0026328D" w:rsidP="00C84F80"/>
        </w:tc>
        <w:tc>
          <w:tcPr>
            <w:tcW w:w="6663" w:type="dxa"/>
          </w:tcPr>
          <w:p w14:paraId="7741BB0B" w14:textId="77777777" w:rsidR="006E04A4" w:rsidRDefault="0026328D" w:rsidP="000326E3">
            <w:pPr>
              <w:pStyle w:val="Underrubrik"/>
            </w:pPr>
            <w:r>
              <w:t xml:space="preserve"> </w:t>
            </w:r>
          </w:p>
          <w:p w14:paraId="7741BB0C" w14:textId="77777777" w:rsidR="006E04A4" w:rsidRDefault="0026328D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7741BB0D" w14:textId="77777777" w:rsidR="006E04A4" w:rsidRDefault="0026328D" w:rsidP="00C84F80"/>
        </w:tc>
      </w:tr>
      <w:tr w:rsidR="00687FBC" w14:paraId="7741BB12" w14:textId="77777777" w:rsidTr="00055526">
        <w:trPr>
          <w:cantSplit/>
        </w:trPr>
        <w:tc>
          <w:tcPr>
            <w:tcW w:w="567" w:type="dxa"/>
          </w:tcPr>
          <w:p w14:paraId="7741BB0F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B10" w14:textId="77777777" w:rsidR="006E04A4" w:rsidRDefault="0026328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741BB11" w14:textId="77777777" w:rsidR="006E04A4" w:rsidRDefault="0026328D" w:rsidP="00C84F80">
            <w:pPr>
              <w:keepNext/>
            </w:pPr>
          </w:p>
        </w:tc>
      </w:tr>
      <w:tr w:rsidR="00687FBC" w14:paraId="7741BB16" w14:textId="77777777" w:rsidTr="00055526">
        <w:trPr>
          <w:cantSplit/>
        </w:trPr>
        <w:tc>
          <w:tcPr>
            <w:tcW w:w="567" w:type="dxa"/>
          </w:tcPr>
          <w:p w14:paraId="7741BB13" w14:textId="77777777" w:rsidR="001D7AF0" w:rsidRDefault="0026328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741BB14" w14:textId="77777777" w:rsidR="006E04A4" w:rsidRDefault="0026328D" w:rsidP="000326E3">
            <w:r>
              <w:t>Bet. 2020/21:TU3 Cykelfrågor</w:t>
            </w:r>
          </w:p>
        </w:tc>
        <w:tc>
          <w:tcPr>
            <w:tcW w:w="2055" w:type="dxa"/>
          </w:tcPr>
          <w:p w14:paraId="7741BB15" w14:textId="77777777" w:rsidR="006E04A4" w:rsidRDefault="0026328D" w:rsidP="00C84F80">
            <w:r>
              <w:t>20 res. (S, M, SD, C, V, KD, L)</w:t>
            </w:r>
          </w:p>
        </w:tc>
      </w:tr>
      <w:tr w:rsidR="00687FBC" w14:paraId="7741BB1A" w14:textId="77777777" w:rsidTr="00055526">
        <w:trPr>
          <w:cantSplit/>
        </w:trPr>
        <w:tc>
          <w:tcPr>
            <w:tcW w:w="567" w:type="dxa"/>
          </w:tcPr>
          <w:p w14:paraId="7741BB17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B18" w14:textId="77777777" w:rsidR="006E04A4" w:rsidRDefault="0026328D" w:rsidP="000326E3">
            <w:pPr>
              <w:pStyle w:val="HuvudrubrikEnsam"/>
              <w:keepNext/>
            </w:pPr>
            <w:r>
              <w:t xml:space="preserve">Ärenden för debatt och </w:t>
            </w:r>
            <w:r>
              <w:t>avgörande</w:t>
            </w:r>
          </w:p>
        </w:tc>
        <w:tc>
          <w:tcPr>
            <w:tcW w:w="2055" w:type="dxa"/>
          </w:tcPr>
          <w:p w14:paraId="7741BB19" w14:textId="77777777" w:rsidR="006E04A4" w:rsidRDefault="0026328D" w:rsidP="00C84F80">
            <w:pPr>
              <w:keepNext/>
            </w:pPr>
          </w:p>
        </w:tc>
      </w:tr>
      <w:tr w:rsidR="00687FBC" w14:paraId="7741BB1E" w14:textId="77777777" w:rsidTr="00055526">
        <w:trPr>
          <w:cantSplit/>
        </w:trPr>
        <w:tc>
          <w:tcPr>
            <w:tcW w:w="567" w:type="dxa"/>
          </w:tcPr>
          <w:p w14:paraId="7741BB1B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B1C" w14:textId="77777777" w:rsidR="006E04A4" w:rsidRDefault="0026328D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741BB1D" w14:textId="77777777" w:rsidR="006E04A4" w:rsidRDefault="0026328D" w:rsidP="00C84F80">
            <w:pPr>
              <w:keepNext/>
            </w:pPr>
          </w:p>
        </w:tc>
      </w:tr>
      <w:tr w:rsidR="00687FBC" w14:paraId="7741BB22" w14:textId="77777777" w:rsidTr="00055526">
        <w:trPr>
          <w:cantSplit/>
        </w:trPr>
        <w:tc>
          <w:tcPr>
            <w:tcW w:w="567" w:type="dxa"/>
          </w:tcPr>
          <w:p w14:paraId="7741BB1F" w14:textId="77777777" w:rsidR="001D7AF0" w:rsidRDefault="0026328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741BB20" w14:textId="77777777" w:rsidR="006E04A4" w:rsidRDefault="0026328D" w:rsidP="000326E3">
            <w:r>
              <w:t>Bet. 2020/21:FiU38 Mer träffsäkra krisstöd för företag för att möta coronapandemins konsekvenser</w:t>
            </w:r>
          </w:p>
        </w:tc>
        <w:tc>
          <w:tcPr>
            <w:tcW w:w="2055" w:type="dxa"/>
          </w:tcPr>
          <w:p w14:paraId="7741BB21" w14:textId="77777777" w:rsidR="006E04A4" w:rsidRDefault="0026328D" w:rsidP="00C84F80">
            <w:r>
              <w:t>1 res. (S, C, L, MP)</w:t>
            </w:r>
          </w:p>
        </w:tc>
      </w:tr>
      <w:tr w:rsidR="00687FBC" w14:paraId="7741BB26" w14:textId="77777777" w:rsidTr="00055526">
        <w:trPr>
          <w:cantSplit/>
        </w:trPr>
        <w:tc>
          <w:tcPr>
            <w:tcW w:w="567" w:type="dxa"/>
          </w:tcPr>
          <w:p w14:paraId="7741BB23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B24" w14:textId="77777777" w:rsidR="006E04A4" w:rsidRDefault="0026328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741BB25" w14:textId="77777777" w:rsidR="006E04A4" w:rsidRDefault="0026328D" w:rsidP="00C84F80">
            <w:pPr>
              <w:keepNext/>
            </w:pPr>
          </w:p>
        </w:tc>
      </w:tr>
      <w:tr w:rsidR="00687FBC" w14:paraId="7741BB2A" w14:textId="77777777" w:rsidTr="00055526">
        <w:trPr>
          <w:cantSplit/>
        </w:trPr>
        <w:tc>
          <w:tcPr>
            <w:tcW w:w="567" w:type="dxa"/>
          </w:tcPr>
          <w:p w14:paraId="7741BB27" w14:textId="77777777" w:rsidR="001D7AF0" w:rsidRDefault="0026328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741BB28" w14:textId="77777777" w:rsidR="006E04A4" w:rsidRDefault="0026328D" w:rsidP="000326E3">
            <w:r>
              <w:t xml:space="preserve">Bet. 2020/21:SkU12 Tullfrågor och Tullverkets utökade </w:t>
            </w:r>
            <w:r>
              <w:t>möjligheter att besluta om postspärrar</w:t>
            </w:r>
          </w:p>
        </w:tc>
        <w:tc>
          <w:tcPr>
            <w:tcW w:w="2055" w:type="dxa"/>
          </w:tcPr>
          <w:p w14:paraId="7741BB29" w14:textId="77777777" w:rsidR="006E04A4" w:rsidRDefault="0026328D" w:rsidP="00C84F80">
            <w:r>
              <w:t>11 res. (M, SD, C, V, KD)</w:t>
            </w:r>
          </w:p>
        </w:tc>
      </w:tr>
      <w:tr w:rsidR="00687FBC" w14:paraId="7741BB2E" w14:textId="77777777" w:rsidTr="00055526">
        <w:trPr>
          <w:cantSplit/>
        </w:trPr>
        <w:tc>
          <w:tcPr>
            <w:tcW w:w="567" w:type="dxa"/>
          </w:tcPr>
          <w:p w14:paraId="7741BB2B" w14:textId="77777777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B2C" w14:textId="77777777" w:rsidR="006E04A4" w:rsidRDefault="0026328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741BB2D" w14:textId="77777777" w:rsidR="006E04A4" w:rsidRDefault="0026328D" w:rsidP="00C84F80">
            <w:pPr>
              <w:keepNext/>
            </w:pPr>
          </w:p>
        </w:tc>
      </w:tr>
      <w:tr w:rsidR="00687FBC" w14:paraId="7741BB32" w14:textId="77777777" w:rsidTr="00055526">
        <w:trPr>
          <w:cantSplit/>
        </w:trPr>
        <w:tc>
          <w:tcPr>
            <w:tcW w:w="567" w:type="dxa"/>
          </w:tcPr>
          <w:p w14:paraId="7741BB2F" w14:textId="77777777" w:rsidR="001D7AF0" w:rsidRDefault="0026328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741BB30" w14:textId="77777777" w:rsidR="006E04A4" w:rsidRDefault="0026328D" w:rsidP="000326E3">
            <w:r>
              <w:t>Bet. 2020/21:JuU8 En tydligare koppling mellan villkorlig frigivning och deltagande i återfallsförebyggande åtgärder</w:t>
            </w:r>
          </w:p>
        </w:tc>
        <w:tc>
          <w:tcPr>
            <w:tcW w:w="2055" w:type="dxa"/>
          </w:tcPr>
          <w:p w14:paraId="7741BB31" w14:textId="77777777" w:rsidR="006E04A4" w:rsidRDefault="0026328D" w:rsidP="00C84F80">
            <w:r>
              <w:t>9 res. (S, M, SD, V, KD, MP)</w:t>
            </w:r>
          </w:p>
        </w:tc>
      </w:tr>
      <w:tr w:rsidR="00687FBC" w14:paraId="7741BB36" w14:textId="77777777" w:rsidTr="00055526">
        <w:trPr>
          <w:cantSplit/>
        </w:trPr>
        <w:tc>
          <w:tcPr>
            <w:tcW w:w="567" w:type="dxa"/>
          </w:tcPr>
          <w:p w14:paraId="7741BB33" w14:textId="77777777" w:rsidR="001D7AF0" w:rsidRDefault="0026328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741BB34" w14:textId="77777777" w:rsidR="006E04A4" w:rsidRDefault="0026328D" w:rsidP="000326E3">
            <w:r>
              <w:t>Bet. 2020/21:JuU11 Genomförande av 2017 års ändringsdirektiv till EU:s vapendirektiv</w:t>
            </w:r>
          </w:p>
        </w:tc>
        <w:tc>
          <w:tcPr>
            <w:tcW w:w="2055" w:type="dxa"/>
          </w:tcPr>
          <w:p w14:paraId="7741BB35" w14:textId="77777777" w:rsidR="006E04A4" w:rsidRDefault="0026328D" w:rsidP="00C84F80">
            <w:r>
              <w:t>4 res. (S, V, L, MP)</w:t>
            </w:r>
          </w:p>
        </w:tc>
      </w:tr>
      <w:tr w:rsidR="00687FBC" w14:paraId="7741BB3A" w14:textId="77777777" w:rsidTr="00055526">
        <w:trPr>
          <w:cantSplit/>
        </w:trPr>
        <w:tc>
          <w:tcPr>
            <w:tcW w:w="567" w:type="dxa"/>
          </w:tcPr>
          <w:p w14:paraId="7741BB37" w14:textId="77777777" w:rsidR="001D7AF0" w:rsidRDefault="0026328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741BB38" w14:textId="77777777" w:rsidR="006E04A4" w:rsidRDefault="0026328D" w:rsidP="000326E3">
            <w:r>
              <w:t>Bet. 2020/21:JuU12 Säkerhetsprövning av domare och några andra frågor som rör Domarnämnden</w:t>
            </w:r>
          </w:p>
        </w:tc>
        <w:tc>
          <w:tcPr>
            <w:tcW w:w="2055" w:type="dxa"/>
          </w:tcPr>
          <w:p w14:paraId="7741BB39" w14:textId="77777777" w:rsidR="006E04A4" w:rsidRDefault="0026328D" w:rsidP="00C84F80"/>
        </w:tc>
      </w:tr>
      <w:tr w:rsidR="00687FBC" w14:paraId="7741BB3E" w14:textId="77777777" w:rsidTr="00055526">
        <w:trPr>
          <w:cantSplit/>
        </w:trPr>
        <w:tc>
          <w:tcPr>
            <w:tcW w:w="567" w:type="dxa"/>
          </w:tcPr>
          <w:p w14:paraId="7741BB3B" w14:textId="77777777" w:rsidR="001D7AF0" w:rsidRDefault="0026328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741BB3C" w14:textId="77777777" w:rsidR="006E04A4" w:rsidRDefault="0026328D" w:rsidP="000326E3">
            <w:r>
              <w:t>Bet. 2020/21:JuU13 Tillträdesförbud till butik och</w:t>
            </w:r>
            <w:r>
              <w:t xml:space="preserve"> förstärkt straffrättsligt skydd mot tillgreppsbrottslighet</w:t>
            </w:r>
          </w:p>
        </w:tc>
        <w:tc>
          <w:tcPr>
            <w:tcW w:w="2055" w:type="dxa"/>
          </w:tcPr>
          <w:p w14:paraId="7741BB3D" w14:textId="77777777" w:rsidR="006E04A4" w:rsidRDefault="0026328D" w:rsidP="00C84F80">
            <w:r>
              <w:t>4 res. (S, M, SD, V, KD, MP)</w:t>
            </w:r>
          </w:p>
        </w:tc>
      </w:tr>
    </w:tbl>
    <w:p w14:paraId="1EAAE92E" w14:textId="77777777" w:rsidR="0026328D" w:rsidRDefault="0026328D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87FBC" w14:paraId="7741BB42" w14:textId="77777777" w:rsidTr="00055526">
        <w:trPr>
          <w:cantSplit/>
        </w:trPr>
        <w:tc>
          <w:tcPr>
            <w:tcW w:w="567" w:type="dxa"/>
          </w:tcPr>
          <w:p w14:paraId="7741BB3F" w14:textId="211E3383" w:rsidR="001D7AF0" w:rsidRDefault="0026328D" w:rsidP="00C84F80">
            <w:pPr>
              <w:keepNext/>
            </w:pPr>
          </w:p>
        </w:tc>
        <w:tc>
          <w:tcPr>
            <w:tcW w:w="6663" w:type="dxa"/>
          </w:tcPr>
          <w:p w14:paraId="7741BB40" w14:textId="77777777" w:rsidR="006E04A4" w:rsidRDefault="0026328D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741BB41" w14:textId="77777777" w:rsidR="006E04A4" w:rsidRDefault="0026328D" w:rsidP="00C84F80">
            <w:pPr>
              <w:keepNext/>
            </w:pPr>
          </w:p>
        </w:tc>
      </w:tr>
      <w:tr w:rsidR="00687FBC" w14:paraId="7741BB46" w14:textId="77777777" w:rsidTr="00055526">
        <w:trPr>
          <w:cantSplit/>
        </w:trPr>
        <w:tc>
          <w:tcPr>
            <w:tcW w:w="567" w:type="dxa"/>
          </w:tcPr>
          <w:p w14:paraId="7741BB43" w14:textId="77777777" w:rsidR="001D7AF0" w:rsidRDefault="0026328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741BB44" w14:textId="77777777" w:rsidR="006E04A4" w:rsidRDefault="0026328D" w:rsidP="000326E3">
            <w:r>
              <w:t>Bet. 2020/21:NU10 Konkurrensverkets befogenheter</w:t>
            </w:r>
          </w:p>
        </w:tc>
        <w:tc>
          <w:tcPr>
            <w:tcW w:w="2055" w:type="dxa"/>
          </w:tcPr>
          <w:p w14:paraId="7741BB45" w14:textId="77777777" w:rsidR="006E04A4" w:rsidRDefault="0026328D" w:rsidP="00C84F80">
            <w:r>
              <w:t>3 res. (M, SD, KD)</w:t>
            </w:r>
          </w:p>
        </w:tc>
      </w:tr>
      <w:tr w:rsidR="00687FBC" w14:paraId="7741BB4A" w14:textId="77777777" w:rsidTr="00055526">
        <w:trPr>
          <w:cantSplit/>
        </w:trPr>
        <w:tc>
          <w:tcPr>
            <w:tcW w:w="567" w:type="dxa"/>
          </w:tcPr>
          <w:p w14:paraId="7741BB47" w14:textId="77777777" w:rsidR="001D7AF0" w:rsidRDefault="0026328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741BB48" w14:textId="77777777" w:rsidR="006E04A4" w:rsidRDefault="0026328D" w:rsidP="000326E3">
            <w:r>
              <w:t xml:space="preserve">Bet. 2020/21:NU4 2020 års redogörelse för företag med </w:t>
            </w:r>
            <w:r>
              <w:t>statligt ägande</w:t>
            </w:r>
          </w:p>
        </w:tc>
        <w:tc>
          <w:tcPr>
            <w:tcW w:w="2055" w:type="dxa"/>
          </w:tcPr>
          <w:p w14:paraId="7741BB49" w14:textId="77777777" w:rsidR="006E04A4" w:rsidRDefault="0026328D" w:rsidP="00C84F80">
            <w:r>
              <w:t>16 res. (S, M, SD, C, V, KD, L, MP)</w:t>
            </w:r>
          </w:p>
        </w:tc>
      </w:tr>
      <w:tr w:rsidR="00687FBC" w14:paraId="7741BB4E" w14:textId="77777777" w:rsidTr="00055526">
        <w:trPr>
          <w:cantSplit/>
        </w:trPr>
        <w:tc>
          <w:tcPr>
            <w:tcW w:w="567" w:type="dxa"/>
          </w:tcPr>
          <w:p w14:paraId="7741BB4B" w14:textId="77777777" w:rsidR="001D7AF0" w:rsidRDefault="0026328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741BB4C" w14:textId="77777777" w:rsidR="006E04A4" w:rsidRDefault="0026328D" w:rsidP="000326E3">
            <w:r>
              <w:t>Bet. 2020/21:NU11 Riksrevisionens rapport om Kommerskollegiums arbete mot handelshinder</w:t>
            </w:r>
          </w:p>
        </w:tc>
        <w:tc>
          <w:tcPr>
            <w:tcW w:w="2055" w:type="dxa"/>
          </w:tcPr>
          <w:p w14:paraId="7741BB4D" w14:textId="77777777" w:rsidR="006E04A4" w:rsidRDefault="0026328D" w:rsidP="00C84F80">
            <w:r>
              <w:t>2 res. (S, SD, V, MP)</w:t>
            </w:r>
          </w:p>
        </w:tc>
      </w:tr>
      <w:tr w:rsidR="00687FBC" w14:paraId="7741BB52" w14:textId="77777777" w:rsidTr="00055526">
        <w:trPr>
          <w:cantSplit/>
        </w:trPr>
        <w:tc>
          <w:tcPr>
            <w:tcW w:w="567" w:type="dxa"/>
          </w:tcPr>
          <w:p w14:paraId="7741BB4F" w14:textId="77777777" w:rsidR="001D7AF0" w:rsidRDefault="0026328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741BB50" w14:textId="77777777" w:rsidR="006E04A4" w:rsidRDefault="0026328D" w:rsidP="000326E3">
            <w:r>
              <w:t>Bet. 2020/21:NU12 Riksrevisionens rapport om regionala strukturfondspartnerskap</w:t>
            </w:r>
          </w:p>
        </w:tc>
        <w:tc>
          <w:tcPr>
            <w:tcW w:w="2055" w:type="dxa"/>
          </w:tcPr>
          <w:p w14:paraId="7741BB51" w14:textId="77777777" w:rsidR="006E04A4" w:rsidRDefault="0026328D" w:rsidP="00C84F80">
            <w:r>
              <w:t>3 res.</w:t>
            </w:r>
            <w:r>
              <w:t xml:space="preserve"> (S, M, SD, V, KD, L, MP)</w:t>
            </w:r>
          </w:p>
        </w:tc>
      </w:tr>
    </w:tbl>
    <w:p w14:paraId="7741BB53" w14:textId="77777777" w:rsidR="00517888" w:rsidRPr="00F221DA" w:rsidRDefault="0026328D" w:rsidP="00137840">
      <w:pPr>
        <w:pStyle w:val="Blankrad"/>
      </w:pPr>
      <w:r>
        <w:t xml:space="preserve">     </w:t>
      </w:r>
    </w:p>
    <w:p w14:paraId="7741BB54" w14:textId="77777777" w:rsidR="00121B42" w:rsidRDefault="0026328D" w:rsidP="00121B42">
      <w:pPr>
        <w:pStyle w:val="Blankrad"/>
      </w:pPr>
      <w:r>
        <w:t xml:space="preserve">     </w:t>
      </w:r>
    </w:p>
    <w:p w14:paraId="7741BB55" w14:textId="77777777" w:rsidR="006E04A4" w:rsidRPr="00F221DA" w:rsidRDefault="0026328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87FBC" w14:paraId="7741BB58" w14:textId="77777777" w:rsidTr="00D774A8">
        <w:tc>
          <w:tcPr>
            <w:tcW w:w="567" w:type="dxa"/>
          </w:tcPr>
          <w:p w14:paraId="7741BB56" w14:textId="77777777" w:rsidR="00D774A8" w:rsidRDefault="0026328D">
            <w:pPr>
              <w:pStyle w:val="IngenText"/>
            </w:pPr>
          </w:p>
        </w:tc>
        <w:tc>
          <w:tcPr>
            <w:tcW w:w="8718" w:type="dxa"/>
          </w:tcPr>
          <w:p w14:paraId="7741BB57" w14:textId="77777777" w:rsidR="00D774A8" w:rsidRDefault="0026328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41BB59" w14:textId="77777777" w:rsidR="006E04A4" w:rsidRPr="00852BA1" w:rsidRDefault="0026328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1BB6B" w14:textId="77777777" w:rsidR="00000000" w:rsidRDefault="0026328D">
      <w:pPr>
        <w:spacing w:line="240" w:lineRule="auto"/>
      </w:pPr>
      <w:r>
        <w:separator/>
      </w:r>
    </w:p>
  </w:endnote>
  <w:endnote w:type="continuationSeparator" w:id="0">
    <w:p w14:paraId="7741BB6D" w14:textId="77777777" w:rsidR="00000000" w:rsidRDefault="00263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BB5F" w14:textId="77777777" w:rsidR="00BE217A" w:rsidRDefault="002632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BB60" w14:textId="77777777" w:rsidR="00D73249" w:rsidRDefault="002632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41BB61" w14:textId="77777777" w:rsidR="00D73249" w:rsidRDefault="0026328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BB65" w14:textId="77777777" w:rsidR="00D73249" w:rsidRDefault="002632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741BB66" w14:textId="77777777" w:rsidR="00D73249" w:rsidRDefault="002632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1BB67" w14:textId="77777777" w:rsidR="00000000" w:rsidRDefault="0026328D">
      <w:pPr>
        <w:spacing w:line="240" w:lineRule="auto"/>
      </w:pPr>
      <w:r>
        <w:separator/>
      </w:r>
    </w:p>
  </w:footnote>
  <w:footnote w:type="continuationSeparator" w:id="0">
    <w:p w14:paraId="7741BB69" w14:textId="77777777" w:rsidR="00000000" w:rsidRDefault="002632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BB5A" w14:textId="77777777" w:rsidR="00BE217A" w:rsidRDefault="002632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BB5B" w14:textId="77777777" w:rsidR="00D73249" w:rsidRDefault="0026328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27 januari 2021</w:t>
    </w:r>
    <w:r>
      <w:fldChar w:fldCharType="end"/>
    </w:r>
  </w:p>
  <w:p w14:paraId="7741BB5C" w14:textId="77777777" w:rsidR="00D73249" w:rsidRDefault="002632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41BB5D" w14:textId="77777777" w:rsidR="00D73249" w:rsidRDefault="0026328D"/>
  <w:p w14:paraId="7741BB5E" w14:textId="77777777" w:rsidR="00D73249" w:rsidRDefault="002632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BB62" w14:textId="77777777" w:rsidR="00D73249" w:rsidRDefault="0026328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41BB67" wp14:editId="7741BB6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1BB63" w14:textId="77777777" w:rsidR="00D73249" w:rsidRDefault="0026328D" w:rsidP="00BE217A">
    <w:pPr>
      <w:pStyle w:val="Dokumentrubrik"/>
      <w:spacing w:after="360"/>
    </w:pPr>
    <w:r>
      <w:t>Föredragningslista</w:t>
    </w:r>
  </w:p>
  <w:p w14:paraId="7741BB64" w14:textId="77777777" w:rsidR="00D73249" w:rsidRDefault="00263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CCA103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5D02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29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66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61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A5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EA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83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C5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7FBC"/>
    <w:rsid w:val="0026328D"/>
    <w:rsid w:val="006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BA9B"/>
  <w15:docId w15:val="{552B69DE-4E9F-40C6-A453-D19BF2D0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2021-01-27</SAFIR_Sammantradesdatum_Doc>
    <SAFIR_SammantradeID xmlns="C07A1A6C-0B19-41D9-BDF8-F523BA3921EB">31051ea2-d80f-43c9-9b98-7ec85f7e753e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5AC3B1C-89ED-4D2D-9AE0-7C4EE8190E4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9A5D6E4-F822-4BC3-92A4-E075FB27090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475</Words>
  <Characters>2838</Characters>
  <Application>Microsoft Office Word</Application>
  <DocSecurity>0</DocSecurity>
  <Lines>189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