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AE764" w14:textId="4F9E42BE" w:rsidR="006C209D" w:rsidRDefault="006C209D" w:rsidP="00AF6D99">
      <w:pPr>
        <w:pStyle w:val="Rubrik"/>
      </w:pPr>
      <w:r w:rsidRPr="00081676">
        <w:t>Svar på fråga 2019/20:184</w:t>
      </w:r>
      <w:r>
        <w:t>6</w:t>
      </w:r>
      <w:r w:rsidRPr="00081676">
        <w:t xml:space="preserve"> </w:t>
      </w:r>
      <w:r>
        <w:t xml:space="preserve">av Markus </w:t>
      </w:r>
      <w:proofErr w:type="spellStart"/>
      <w:r>
        <w:t>Wiechel</w:t>
      </w:r>
      <w:proofErr w:type="spellEnd"/>
      <w:r>
        <w:t xml:space="preserve"> (SD)</w:t>
      </w:r>
      <w:r w:rsidR="00AF6D99">
        <w:br/>
      </w:r>
      <w:r>
        <w:t>Det sociala kreditsystemet och förtryck av kristna i Kina</w:t>
      </w:r>
    </w:p>
    <w:p w14:paraId="072A15B1" w14:textId="341A1714" w:rsidR="006C209D" w:rsidRPr="00B51009" w:rsidRDefault="006C209D" w:rsidP="00AF6D99">
      <w:pPr>
        <w:pStyle w:val="Brdtext"/>
        <w:rPr>
          <w:sz w:val="24"/>
          <w:szCs w:val="24"/>
        </w:rPr>
      </w:pPr>
      <w:r w:rsidRPr="00B51009">
        <w:rPr>
          <w:sz w:val="24"/>
          <w:szCs w:val="24"/>
        </w:rPr>
        <w:t xml:space="preserve">Markus </w:t>
      </w:r>
      <w:proofErr w:type="spellStart"/>
      <w:r w:rsidRPr="00B51009">
        <w:rPr>
          <w:sz w:val="24"/>
          <w:szCs w:val="24"/>
        </w:rPr>
        <w:t>Wiechel</w:t>
      </w:r>
      <w:proofErr w:type="spellEnd"/>
      <w:r w:rsidRPr="00B51009">
        <w:rPr>
          <w:sz w:val="24"/>
          <w:szCs w:val="24"/>
        </w:rPr>
        <w:t xml:space="preserve"> har frågat mig om jag på senare tid har lyft problemet med förföljelsen av kristna eller införandet av det sociala kreditsystemet med kinesiska företrädare, eller har för avsikt att arbeta med detta och i sådana fall hur.</w:t>
      </w:r>
      <w:bookmarkStart w:id="0" w:name="_GoBack"/>
      <w:bookmarkEnd w:id="0"/>
    </w:p>
    <w:p w14:paraId="5C547DE7" w14:textId="5B4594DA" w:rsidR="00B51009" w:rsidRPr="00B51009" w:rsidRDefault="00B51009" w:rsidP="00AF6D99">
      <w:pPr>
        <w:pStyle w:val="Brdtext"/>
        <w:rPr>
          <w:rFonts w:cs="Calibri"/>
          <w:color w:val="000000"/>
          <w:sz w:val="24"/>
          <w:szCs w:val="24"/>
          <w:shd w:val="clear" w:color="auto" w:fill="FFFFFF"/>
        </w:rPr>
      </w:pPr>
      <w:r w:rsidRPr="00B51009">
        <w:rPr>
          <w:sz w:val="24"/>
          <w:szCs w:val="24"/>
        </w:rPr>
        <w:t>Regeringen är oroad över läget för de mänskliga rättigheterna i Kina. Förra året gav regeringen ut en uppdaterad rapport om situationen för mänskliga rättigheter, demokrati och rättsstatens principer i Kina. Rapporten bekräftar bilden av att situationen för de medborgerliga och politiska rättigheterna i Kina är allvarlig.</w:t>
      </w:r>
    </w:p>
    <w:p w14:paraId="2FD7E52C" w14:textId="52F7E9EC" w:rsidR="00B51009" w:rsidRDefault="009563C8" w:rsidP="00AF6D99">
      <w:pPr>
        <w:spacing w:after="0"/>
        <w:rPr>
          <w:sz w:val="24"/>
          <w:szCs w:val="24"/>
        </w:rPr>
      </w:pPr>
      <w:r w:rsidRPr="005B3DD0">
        <w:rPr>
          <w:sz w:val="24"/>
          <w:szCs w:val="24"/>
        </w:rPr>
        <w:t xml:space="preserve">I granskningen av Kina i november 2018 i FN:s råd för de mänskliga rättigheterna, den så kallade universella granskningsmekanismen (UPR), </w:t>
      </w:r>
      <w:r w:rsidR="00B51009" w:rsidRPr="005B3DD0">
        <w:rPr>
          <w:sz w:val="24"/>
          <w:szCs w:val="24"/>
        </w:rPr>
        <w:t xml:space="preserve">gav Sverige Kina flera rekommendationer, inklusive om religionsfrihet. Vid FN:s råd för de mänskliga rättigheterna höll Sverige i juli och i september 2019 nationella anföranden, där Sverige bland annat uppmanade Kina att respektera minoriteters </w:t>
      </w:r>
      <w:r w:rsidR="00BE7AB3" w:rsidRPr="005B3DD0">
        <w:rPr>
          <w:sz w:val="24"/>
          <w:szCs w:val="24"/>
        </w:rPr>
        <w:t xml:space="preserve">fulla åtnjutande av </w:t>
      </w:r>
      <w:r w:rsidR="00B51009" w:rsidRPr="005B3DD0">
        <w:rPr>
          <w:sz w:val="24"/>
          <w:szCs w:val="24"/>
        </w:rPr>
        <w:t>rätt</w:t>
      </w:r>
      <w:r w:rsidR="00BE7AB3" w:rsidRPr="005B3DD0">
        <w:rPr>
          <w:sz w:val="24"/>
          <w:szCs w:val="24"/>
        </w:rPr>
        <w:t>en</w:t>
      </w:r>
      <w:r w:rsidR="00B51009" w:rsidRPr="005B3DD0">
        <w:rPr>
          <w:sz w:val="24"/>
          <w:szCs w:val="24"/>
        </w:rPr>
        <w:t xml:space="preserve"> att </w:t>
      </w:r>
      <w:r w:rsidR="00981289" w:rsidRPr="005B3DD0">
        <w:rPr>
          <w:sz w:val="24"/>
          <w:szCs w:val="24"/>
        </w:rPr>
        <w:t xml:space="preserve">utöva </w:t>
      </w:r>
      <w:r w:rsidR="00B51009" w:rsidRPr="005B3DD0">
        <w:rPr>
          <w:sz w:val="24"/>
          <w:szCs w:val="24"/>
        </w:rPr>
        <w:t>sin religion och kultur.</w:t>
      </w:r>
    </w:p>
    <w:p w14:paraId="44B74AC3" w14:textId="77777777" w:rsidR="005B3DD0" w:rsidRPr="005B3DD0" w:rsidRDefault="005B3DD0" w:rsidP="00AF6D99">
      <w:pPr>
        <w:spacing w:after="0"/>
        <w:rPr>
          <w:sz w:val="24"/>
          <w:szCs w:val="24"/>
        </w:rPr>
      </w:pPr>
    </w:p>
    <w:p w14:paraId="6C5E127D" w14:textId="3EC28C56" w:rsidR="00B51009" w:rsidRPr="00B51009" w:rsidRDefault="00B51009" w:rsidP="00AF6D99">
      <w:pPr>
        <w:pStyle w:val="Brdtext"/>
        <w:rPr>
          <w:sz w:val="24"/>
          <w:szCs w:val="24"/>
        </w:rPr>
      </w:pPr>
      <w:r w:rsidRPr="00B51009">
        <w:rPr>
          <w:sz w:val="24"/>
          <w:szCs w:val="24"/>
        </w:rPr>
        <w:t xml:space="preserve">I samband med toppmötet mellan EU och Kina den 22 juni 2020 tog också företrädare upp den försämrade utvecklingen för de mänskliga rättigheterna i Kina. Regeringen kommer fortsatt att aktivt verka för en stark och gemensam EU-hållning, som det effektivaste instrumentet i dialogen med Kina. Regeringen stödjer den dialog EU regelbundet håller med Kina om de mänskliga rättigheterna. </w:t>
      </w:r>
    </w:p>
    <w:p w14:paraId="3EA679FD" w14:textId="77777777" w:rsidR="00624ED5" w:rsidRDefault="00007790" w:rsidP="00CF6E13">
      <w:pPr>
        <w:pStyle w:val="Brdtext"/>
        <w:rPr>
          <w:sz w:val="24"/>
          <w:szCs w:val="24"/>
        </w:rPr>
      </w:pPr>
      <w:r w:rsidRPr="00B51009">
        <w:rPr>
          <w:sz w:val="24"/>
          <w:szCs w:val="24"/>
        </w:rPr>
        <w:lastRenderedPageBreak/>
        <w:t xml:space="preserve">Stockholm </w:t>
      </w:r>
      <w:r w:rsidR="00313097">
        <w:rPr>
          <w:sz w:val="24"/>
          <w:szCs w:val="24"/>
        </w:rPr>
        <w:t xml:space="preserve">den </w:t>
      </w:r>
      <w:r w:rsidRPr="00B51009">
        <w:rPr>
          <w:sz w:val="24"/>
          <w:szCs w:val="24"/>
        </w:rPr>
        <w:t>5 augusti 2020</w:t>
      </w:r>
      <w:r w:rsidR="00624ED5">
        <w:rPr>
          <w:sz w:val="24"/>
          <w:szCs w:val="24"/>
        </w:rPr>
        <w:br/>
      </w:r>
      <w:r w:rsidR="00624ED5">
        <w:rPr>
          <w:sz w:val="24"/>
          <w:szCs w:val="24"/>
        </w:rPr>
        <w:br/>
      </w:r>
    </w:p>
    <w:p w14:paraId="28744A12" w14:textId="2F572EAD" w:rsidR="00A0129C" w:rsidRDefault="00AF6D99" w:rsidP="00CF6E13">
      <w:pPr>
        <w:pStyle w:val="Brdtext"/>
      </w:pPr>
      <w:r>
        <w:t>Ann Linde</w:t>
      </w: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4393" w14:textId="77777777" w:rsidR="004F6808" w:rsidRDefault="004F6808" w:rsidP="00A87A54">
      <w:pPr>
        <w:spacing w:after="0" w:line="240" w:lineRule="auto"/>
      </w:pPr>
      <w:r>
        <w:separator/>
      </w:r>
    </w:p>
  </w:endnote>
  <w:endnote w:type="continuationSeparator" w:id="0">
    <w:p w14:paraId="436A658B" w14:textId="77777777" w:rsidR="004F6808" w:rsidRDefault="004F68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F11F70" w14:textId="77777777" w:rsidTr="006A26EC">
      <w:trPr>
        <w:trHeight w:val="227"/>
        <w:jc w:val="right"/>
      </w:trPr>
      <w:tc>
        <w:tcPr>
          <w:tcW w:w="708" w:type="dxa"/>
          <w:vAlign w:val="bottom"/>
        </w:tcPr>
        <w:p w14:paraId="24D5FA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F71446" w14:textId="77777777" w:rsidTr="006A26EC">
      <w:trPr>
        <w:trHeight w:val="850"/>
        <w:jc w:val="right"/>
      </w:trPr>
      <w:tc>
        <w:tcPr>
          <w:tcW w:w="708" w:type="dxa"/>
          <w:vAlign w:val="bottom"/>
        </w:tcPr>
        <w:p w14:paraId="204FEB00" w14:textId="77777777" w:rsidR="005606BC" w:rsidRPr="00347E11" w:rsidRDefault="005606BC" w:rsidP="005606BC">
          <w:pPr>
            <w:pStyle w:val="Sidfot"/>
            <w:spacing w:line="276" w:lineRule="auto"/>
            <w:jc w:val="right"/>
          </w:pPr>
        </w:p>
      </w:tc>
    </w:tr>
  </w:tbl>
  <w:p w14:paraId="05D1A0E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25D4B5" w14:textId="77777777" w:rsidTr="001F4302">
      <w:trPr>
        <w:trHeight w:val="510"/>
      </w:trPr>
      <w:tc>
        <w:tcPr>
          <w:tcW w:w="8525" w:type="dxa"/>
          <w:gridSpan w:val="2"/>
          <w:vAlign w:val="bottom"/>
        </w:tcPr>
        <w:p w14:paraId="18E0FBBA" w14:textId="77777777" w:rsidR="00347E11" w:rsidRPr="00347E11" w:rsidRDefault="00347E11" w:rsidP="00347E11">
          <w:pPr>
            <w:pStyle w:val="Sidfot"/>
            <w:rPr>
              <w:sz w:val="8"/>
            </w:rPr>
          </w:pPr>
        </w:p>
      </w:tc>
    </w:tr>
    <w:tr w:rsidR="00093408" w:rsidRPr="00EE3C0F" w14:paraId="3DA16853" w14:textId="77777777" w:rsidTr="00C26068">
      <w:trPr>
        <w:trHeight w:val="227"/>
      </w:trPr>
      <w:tc>
        <w:tcPr>
          <w:tcW w:w="4074" w:type="dxa"/>
        </w:tcPr>
        <w:p w14:paraId="685DD7D4" w14:textId="77777777" w:rsidR="00347E11" w:rsidRPr="00F53AEA" w:rsidRDefault="00347E11" w:rsidP="00C26068">
          <w:pPr>
            <w:pStyle w:val="Sidfot"/>
            <w:spacing w:line="276" w:lineRule="auto"/>
          </w:pPr>
        </w:p>
      </w:tc>
      <w:tc>
        <w:tcPr>
          <w:tcW w:w="4451" w:type="dxa"/>
        </w:tcPr>
        <w:p w14:paraId="732DC311" w14:textId="77777777" w:rsidR="00093408" w:rsidRPr="00F53AEA" w:rsidRDefault="00093408" w:rsidP="00F53AEA">
          <w:pPr>
            <w:pStyle w:val="Sidfot"/>
            <w:spacing w:line="276" w:lineRule="auto"/>
          </w:pPr>
        </w:p>
      </w:tc>
    </w:tr>
  </w:tbl>
  <w:p w14:paraId="742C09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DE77" w14:textId="77777777" w:rsidR="004F6808" w:rsidRDefault="004F6808" w:rsidP="00A87A54">
      <w:pPr>
        <w:spacing w:after="0" w:line="240" w:lineRule="auto"/>
      </w:pPr>
      <w:r>
        <w:separator/>
      </w:r>
    </w:p>
  </w:footnote>
  <w:footnote w:type="continuationSeparator" w:id="0">
    <w:p w14:paraId="03E771B0" w14:textId="77777777" w:rsidR="004F6808" w:rsidRDefault="004F68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C209D" w14:paraId="724AF9DD" w14:textId="77777777" w:rsidTr="00C93EBA">
      <w:trPr>
        <w:trHeight w:val="227"/>
      </w:trPr>
      <w:tc>
        <w:tcPr>
          <w:tcW w:w="5534" w:type="dxa"/>
        </w:tcPr>
        <w:p w14:paraId="27256CDA" w14:textId="77777777" w:rsidR="006C209D" w:rsidRPr="007D73AB" w:rsidRDefault="006C209D">
          <w:pPr>
            <w:pStyle w:val="Sidhuvud"/>
          </w:pPr>
        </w:p>
      </w:tc>
      <w:tc>
        <w:tcPr>
          <w:tcW w:w="3170" w:type="dxa"/>
          <w:vAlign w:val="bottom"/>
        </w:tcPr>
        <w:p w14:paraId="61CDAB27" w14:textId="77777777" w:rsidR="006C209D" w:rsidRPr="007D73AB" w:rsidRDefault="006C209D" w:rsidP="00340DE0">
          <w:pPr>
            <w:pStyle w:val="Sidhuvud"/>
          </w:pPr>
        </w:p>
      </w:tc>
      <w:tc>
        <w:tcPr>
          <w:tcW w:w="1134" w:type="dxa"/>
        </w:tcPr>
        <w:p w14:paraId="2A2BEDB5" w14:textId="77777777" w:rsidR="006C209D" w:rsidRDefault="006C209D" w:rsidP="005A703A">
          <w:pPr>
            <w:pStyle w:val="Sidhuvud"/>
          </w:pPr>
        </w:p>
      </w:tc>
    </w:tr>
    <w:tr w:rsidR="006C209D" w14:paraId="7119FBC1" w14:textId="77777777" w:rsidTr="00C93EBA">
      <w:trPr>
        <w:trHeight w:val="1928"/>
      </w:trPr>
      <w:tc>
        <w:tcPr>
          <w:tcW w:w="5534" w:type="dxa"/>
        </w:tcPr>
        <w:p w14:paraId="41608D92" w14:textId="77777777" w:rsidR="006C209D" w:rsidRPr="00340DE0" w:rsidRDefault="006C209D" w:rsidP="00340DE0">
          <w:pPr>
            <w:pStyle w:val="Sidhuvud"/>
          </w:pPr>
          <w:r>
            <w:rPr>
              <w:noProof/>
            </w:rPr>
            <w:drawing>
              <wp:inline distT="0" distB="0" distL="0" distR="0" wp14:anchorId="4D764E72" wp14:editId="4EAC490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023DE4D" w14:textId="77777777" w:rsidR="006C209D" w:rsidRPr="00710A6C" w:rsidRDefault="006C209D" w:rsidP="00EE3C0F">
          <w:pPr>
            <w:pStyle w:val="Sidhuvud"/>
            <w:rPr>
              <w:b/>
            </w:rPr>
          </w:pPr>
        </w:p>
        <w:p w14:paraId="6B13F5A7" w14:textId="77777777" w:rsidR="006C209D" w:rsidRDefault="006C209D" w:rsidP="00EE3C0F">
          <w:pPr>
            <w:pStyle w:val="Sidhuvud"/>
          </w:pPr>
        </w:p>
        <w:p w14:paraId="77C40505" w14:textId="77777777" w:rsidR="006C209D" w:rsidRDefault="006C209D" w:rsidP="00EE3C0F">
          <w:pPr>
            <w:pStyle w:val="Sidhuvud"/>
          </w:pPr>
        </w:p>
        <w:p w14:paraId="36018CAC" w14:textId="77777777" w:rsidR="006C209D" w:rsidRDefault="006C209D" w:rsidP="00EE3C0F">
          <w:pPr>
            <w:pStyle w:val="Sidhuvud"/>
          </w:pPr>
        </w:p>
        <w:p w14:paraId="747E8610" w14:textId="5FAF4D77" w:rsidR="006C209D" w:rsidRDefault="006C209D" w:rsidP="00EE3C0F">
          <w:pPr>
            <w:pStyle w:val="Sidhuvud"/>
          </w:pPr>
        </w:p>
        <w:sdt>
          <w:sdtPr>
            <w:alias w:val="DocNumber"/>
            <w:tag w:val="DocNumber"/>
            <w:id w:val="1726028884"/>
            <w:placeholder>
              <w:docPart w:val="EF4F08D7E6AA43D898E26135F131C70F"/>
            </w:placeholder>
            <w:showingPlcHdr/>
            <w:dataBinding w:prefixMappings="xmlns:ns0='http://lp/documentinfo/RK' " w:xpath="/ns0:DocumentInfo[1]/ns0:BaseInfo[1]/ns0:DocNumber[1]" w:storeItemID="{7A71A7A7-E97F-46D0-AB01-1BA38FA34D09}"/>
            <w:text/>
          </w:sdtPr>
          <w:sdtEndPr/>
          <w:sdtContent>
            <w:p w14:paraId="34E9FD03" w14:textId="77777777" w:rsidR="006C209D" w:rsidRDefault="006C209D" w:rsidP="00EE3C0F">
              <w:pPr>
                <w:pStyle w:val="Sidhuvud"/>
              </w:pPr>
              <w:r>
                <w:rPr>
                  <w:rStyle w:val="Platshllartext"/>
                </w:rPr>
                <w:t xml:space="preserve"> </w:t>
              </w:r>
            </w:p>
          </w:sdtContent>
        </w:sdt>
        <w:p w14:paraId="0F9C36D5" w14:textId="77777777" w:rsidR="006C209D" w:rsidRDefault="006C209D" w:rsidP="00EE3C0F">
          <w:pPr>
            <w:pStyle w:val="Sidhuvud"/>
          </w:pPr>
        </w:p>
      </w:tc>
      <w:tc>
        <w:tcPr>
          <w:tcW w:w="1134" w:type="dxa"/>
        </w:tcPr>
        <w:p w14:paraId="76F03B94" w14:textId="77777777" w:rsidR="006C209D" w:rsidRDefault="006C209D" w:rsidP="0094502D">
          <w:pPr>
            <w:pStyle w:val="Sidhuvud"/>
          </w:pPr>
        </w:p>
        <w:p w14:paraId="792A916D" w14:textId="77777777" w:rsidR="006C209D" w:rsidRPr="0094502D" w:rsidRDefault="006C209D" w:rsidP="00EC71A6">
          <w:pPr>
            <w:pStyle w:val="Sidhuvud"/>
          </w:pPr>
        </w:p>
      </w:tc>
    </w:tr>
    <w:tr w:rsidR="006C209D" w14:paraId="6854B878" w14:textId="77777777" w:rsidTr="00C93EBA">
      <w:trPr>
        <w:trHeight w:val="2268"/>
      </w:trPr>
      <w:sdt>
        <w:sdtPr>
          <w:rPr>
            <w:b/>
          </w:rPr>
          <w:alias w:val="SenderText"/>
          <w:tag w:val="ccRKShow_SenderText"/>
          <w:id w:val="1374046025"/>
          <w:placeholder>
            <w:docPart w:val="A325D0C2F2354C528443687123111DD7"/>
          </w:placeholder>
        </w:sdtPr>
        <w:sdtEndPr>
          <w:rPr>
            <w:b w:val="0"/>
          </w:rPr>
        </w:sdtEndPr>
        <w:sdtContent>
          <w:tc>
            <w:tcPr>
              <w:tcW w:w="5534" w:type="dxa"/>
              <w:tcMar>
                <w:right w:w="1134" w:type="dxa"/>
              </w:tcMar>
            </w:tcPr>
            <w:p w14:paraId="7342C7DC" w14:textId="77777777" w:rsidR="00AF6D99" w:rsidRPr="00AF6D99" w:rsidRDefault="00AF6D99" w:rsidP="00340DE0">
              <w:pPr>
                <w:pStyle w:val="Sidhuvud"/>
                <w:rPr>
                  <w:b/>
                </w:rPr>
              </w:pPr>
              <w:r w:rsidRPr="00AF6D99">
                <w:rPr>
                  <w:b/>
                </w:rPr>
                <w:t>Utrikesdepartementet</w:t>
              </w:r>
            </w:p>
            <w:p w14:paraId="2C4479E7" w14:textId="77777777" w:rsidR="00B8444F" w:rsidRDefault="00AF6D99" w:rsidP="00340DE0">
              <w:pPr>
                <w:pStyle w:val="Sidhuvud"/>
              </w:pPr>
              <w:r w:rsidRPr="00AF6D99">
                <w:t>Utrikesministern</w:t>
              </w:r>
            </w:p>
            <w:p w14:paraId="1A8C5E49" w14:textId="77777777" w:rsidR="00B8444F" w:rsidRDefault="00B8444F" w:rsidP="00340DE0">
              <w:pPr>
                <w:pStyle w:val="Sidhuvud"/>
              </w:pPr>
            </w:p>
            <w:p w14:paraId="0CDC1061" w14:textId="74989DD3" w:rsidR="006C209D" w:rsidRPr="00340DE0" w:rsidRDefault="006C209D" w:rsidP="00B8444F">
              <w:pPr>
                <w:pStyle w:val="Sidhuvud"/>
              </w:pPr>
            </w:p>
          </w:tc>
        </w:sdtContent>
      </w:sdt>
      <w:sdt>
        <w:sdtPr>
          <w:alias w:val="Recipient"/>
          <w:tag w:val="ccRKShow_Recipient"/>
          <w:id w:val="-28344517"/>
          <w:placeholder>
            <w:docPart w:val="DE949E5D5ED241E6AA384D0AF88F62A9"/>
          </w:placeholder>
          <w:dataBinding w:prefixMappings="xmlns:ns0='http://lp/documentinfo/RK' " w:xpath="/ns0:DocumentInfo[1]/ns0:BaseInfo[1]/ns0:Recipient[1]" w:storeItemID="{7A71A7A7-E97F-46D0-AB01-1BA38FA34D09}"/>
          <w:text w:multiLine="1"/>
        </w:sdtPr>
        <w:sdtEndPr/>
        <w:sdtContent>
          <w:tc>
            <w:tcPr>
              <w:tcW w:w="3170" w:type="dxa"/>
            </w:tcPr>
            <w:p w14:paraId="716D170D" w14:textId="1DEBAF33" w:rsidR="006C209D" w:rsidRDefault="00AF6D99" w:rsidP="00547B89">
              <w:pPr>
                <w:pStyle w:val="Sidhuvud"/>
              </w:pPr>
              <w:r>
                <w:t>Till riksdagen</w:t>
              </w:r>
              <w:r w:rsidR="00B8444F">
                <w:br/>
              </w:r>
              <w:r w:rsidR="00B8444F">
                <w:br/>
              </w:r>
            </w:p>
          </w:tc>
        </w:sdtContent>
      </w:sdt>
      <w:tc>
        <w:tcPr>
          <w:tcW w:w="1134" w:type="dxa"/>
        </w:tcPr>
        <w:p w14:paraId="011A484F" w14:textId="77777777" w:rsidR="006C209D" w:rsidRDefault="006C209D" w:rsidP="003E6020">
          <w:pPr>
            <w:pStyle w:val="Sidhuvud"/>
          </w:pPr>
        </w:p>
      </w:tc>
    </w:tr>
  </w:tbl>
  <w:p w14:paraId="1535AF2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AE409CC"/>
    <w:multiLevelType w:val="hybridMultilevel"/>
    <w:tmpl w:val="3640A224"/>
    <w:lvl w:ilvl="0" w:tplc="99CCA8B8">
      <w:numFmt w:val="bullet"/>
      <w:lvlText w:val="-"/>
      <w:lvlJc w:val="left"/>
      <w:pPr>
        <w:ind w:left="720" w:hanging="360"/>
      </w:pPr>
      <w:rPr>
        <w:rFonts w:ascii="Garamond" w:eastAsiaTheme="minorHAnsi" w:hAnsi="Garamond"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9D"/>
    <w:rsid w:val="00000290"/>
    <w:rsid w:val="00001068"/>
    <w:rsid w:val="0000412C"/>
    <w:rsid w:val="00004D5C"/>
    <w:rsid w:val="00005F68"/>
    <w:rsid w:val="00006CA7"/>
    <w:rsid w:val="00007790"/>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097"/>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B60"/>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808"/>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DD0"/>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4ED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09D"/>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3C8"/>
    <w:rsid w:val="00956EA9"/>
    <w:rsid w:val="00966E40"/>
    <w:rsid w:val="00971BC4"/>
    <w:rsid w:val="00973084"/>
    <w:rsid w:val="00973CBD"/>
    <w:rsid w:val="00974520"/>
    <w:rsid w:val="00974B59"/>
    <w:rsid w:val="00975341"/>
    <w:rsid w:val="0097653D"/>
    <w:rsid w:val="00981289"/>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034"/>
    <w:rsid w:val="00AB71DD"/>
    <w:rsid w:val="00AC15C5"/>
    <w:rsid w:val="00AD0E75"/>
    <w:rsid w:val="00AE77EB"/>
    <w:rsid w:val="00AE7BD8"/>
    <w:rsid w:val="00AE7D02"/>
    <w:rsid w:val="00AF0BB7"/>
    <w:rsid w:val="00AF0BDE"/>
    <w:rsid w:val="00AF0EDE"/>
    <w:rsid w:val="00AF4853"/>
    <w:rsid w:val="00AF53B9"/>
    <w:rsid w:val="00AF6D9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009"/>
    <w:rsid w:val="00B517E1"/>
    <w:rsid w:val="00B556E8"/>
    <w:rsid w:val="00B55E70"/>
    <w:rsid w:val="00B60238"/>
    <w:rsid w:val="00B640A8"/>
    <w:rsid w:val="00B64962"/>
    <w:rsid w:val="00B65BF7"/>
    <w:rsid w:val="00B66AC0"/>
    <w:rsid w:val="00B71634"/>
    <w:rsid w:val="00B73091"/>
    <w:rsid w:val="00B75139"/>
    <w:rsid w:val="00B80840"/>
    <w:rsid w:val="00B815FC"/>
    <w:rsid w:val="00B81623"/>
    <w:rsid w:val="00B82A05"/>
    <w:rsid w:val="00B84409"/>
    <w:rsid w:val="00B8444F"/>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1D90"/>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AB3"/>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CE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7FD"/>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B8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779871"/>
  <w15:docId w15:val="{23BF48D8-FEAD-47D0-B292-8745E593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1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4F08D7E6AA43D898E26135F131C70F"/>
        <w:category>
          <w:name w:val="Allmänt"/>
          <w:gallery w:val="placeholder"/>
        </w:category>
        <w:types>
          <w:type w:val="bbPlcHdr"/>
        </w:types>
        <w:behaviors>
          <w:behavior w:val="content"/>
        </w:behaviors>
        <w:guid w:val="{A38583C1-AE23-42C1-8EF6-FB7719E24630}"/>
      </w:docPartPr>
      <w:docPartBody>
        <w:p w:rsidR="002742DD" w:rsidRDefault="00694AE9" w:rsidP="00694AE9">
          <w:pPr>
            <w:pStyle w:val="EF4F08D7E6AA43D898E26135F131C70F1"/>
          </w:pPr>
          <w:r>
            <w:rPr>
              <w:rStyle w:val="Platshllartext"/>
            </w:rPr>
            <w:t xml:space="preserve"> </w:t>
          </w:r>
        </w:p>
      </w:docPartBody>
    </w:docPart>
    <w:docPart>
      <w:docPartPr>
        <w:name w:val="A325D0C2F2354C528443687123111DD7"/>
        <w:category>
          <w:name w:val="Allmänt"/>
          <w:gallery w:val="placeholder"/>
        </w:category>
        <w:types>
          <w:type w:val="bbPlcHdr"/>
        </w:types>
        <w:behaviors>
          <w:behavior w:val="content"/>
        </w:behaviors>
        <w:guid w:val="{5BB057C6-F7DD-4F39-9F8B-FD57E673489D}"/>
      </w:docPartPr>
      <w:docPartBody>
        <w:p w:rsidR="002742DD" w:rsidRDefault="00694AE9" w:rsidP="00694AE9">
          <w:pPr>
            <w:pStyle w:val="A325D0C2F2354C528443687123111DD71"/>
          </w:pPr>
          <w:r>
            <w:rPr>
              <w:rStyle w:val="Platshllartext"/>
            </w:rPr>
            <w:t xml:space="preserve"> </w:t>
          </w:r>
        </w:p>
      </w:docPartBody>
    </w:docPart>
    <w:docPart>
      <w:docPartPr>
        <w:name w:val="DE949E5D5ED241E6AA384D0AF88F62A9"/>
        <w:category>
          <w:name w:val="Allmänt"/>
          <w:gallery w:val="placeholder"/>
        </w:category>
        <w:types>
          <w:type w:val="bbPlcHdr"/>
        </w:types>
        <w:behaviors>
          <w:behavior w:val="content"/>
        </w:behaviors>
        <w:guid w:val="{9D51BDC1-8C35-4C87-AB88-95AF8C60F347}"/>
      </w:docPartPr>
      <w:docPartBody>
        <w:p w:rsidR="002742DD" w:rsidRDefault="00694AE9" w:rsidP="00694AE9">
          <w:pPr>
            <w:pStyle w:val="DE949E5D5ED241E6AA384D0AF88F62A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E9"/>
    <w:rsid w:val="002742DD"/>
    <w:rsid w:val="00694AE9"/>
    <w:rsid w:val="00C54D2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B2386A55ED4818942264621BD427C5">
    <w:name w:val="45B2386A55ED4818942264621BD427C5"/>
    <w:rsid w:val="00694AE9"/>
  </w:style>
  <w:style w:type="character" w:styleId="Platshllartext">
    <w:name w:val="Placeholder Text"/>
    <w:basedOn w:val="Standardstycketeckensnitt"/>
    <w:uiPriority w:val="99"/>
    <w:semiHidden/>
    <w:rsid w:val="00694AE9"/>
    <w:rPr>
      <w:noProof w:val="0"/>
      <w:color w:val="808080"/>
    </w:rPr>
  </w:style>
  <w:style w:type="paragraph" w:customStyle="1" w:styleId="4FB360AC66744FCEBEC6D55EBDB5207F">
    <w:name w:val="4FB360AC66744FCEBEC6D55EBDB5207F"/>
    <w:rsid w:val="00694AE9"/>
  </w:style>
  <w:style w:type="paragraph" w:customStyle="1" w:styleId="B57D258D6656464A873ADE57784BA0D1">
    <w:name w:val="B57D258D6656464A873ADE57784BA0D1"/>
    <w:rsid w:val="00694AE9"/>
  </w:style>
  <w:style w:type="paragraph" w:customStyle="1" w:styleId="6ABE7D3781514293BDD55FF3D4694D16">
    <w:name w:val="6ABE7D3781514293BDD55FF3D4694D16"/>
    <w:rsid w:val="00694AE9"/>
  </w:style>
  <w:style w:type="paragraph" w:customStyle="1" w:styleId="BDB4BF2B0D934FFE95BDDC6B350628D5">
    <w:name w:val="BDB4BF2B0D934FFE95BDDC6B350628D5"/>
    <w:rsid w:val="00694AE9"/>
  </w:style>
  <w:style w:type="paragraph" w:customStyle="1" w:styleId="EF4F08D7E6AA43D898E26135F131C70F">
    <w:name w:val="EF4F08D7E6AA43D898E26135F131C70F"/>
    <w:rsid w:val="00694AE9"/>
  </w:style>
  <w:style w:type="paragraph" w:customStyle="1" w:styleId="45E1EAEC754444FB81B23330ACA4205B">
    <w:name w:val="45E1EAEC754444FB81B23330ACA4205B"/>
    <w:rsid w:val="00694AE9"/>
  </w:style>
  <w:style w:type="paragraph" w:customStyle="1" w:styleId="45EBF9BD903A461C91BC4CC05CDE3846">
    <w:name w:val="45EBF9BD903A461C91BC4CC05CDE3846"/>
    <w:rsid w:val="00694AE9"/>
  </w:style>
  <w:style w:type="paragraph" w:customStyle="1" w:styleId="FF8115454D44473B855E316AA01AAAD7">
    <w:name w:val="FF8115454D44473B855E316AA01AAAD7"/>
    <w:rsid w:val="00694AE9"/>
  </w:style>
  <w:style w:type="paragraph" w:customStyle="1" w:styleId="A325D0C2F2354C528443687123111DD7">
    <w:name w:val="A325D0C2F2354C528443687123111DD7"/>
    <w:rsid w:val="00694AE9"/>
  </w:style>
  <w:style w:type="paragraph" w:customStyle="1" w:styleId="DE949E5D5ED241E6AA384D0AF88F62A9">
    <w:name w:val="DE949E5D5ED241E6AA384D0AF88F62A9"/>
    <w:rsid w:val="00694AE9"/>
  </w:style>
  <w:style w:type="paragraph" w:customStyle="1" w:styleId="EF4F08D7E6AA43D898E26135F131C70F1">
    <w:name w:val="EF4F08D7E6AA43D898E26135F131C70F1"/>
    <w:rsid w:val="00694A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25D0C2F2354C528443687123111DD71">
    <w:name w:val="A325D0C2F2354C528443687123111DD71"/>
    <w:rsid w:val="00694AE9"/>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2020-07-23</HeaderDate>
    <Office/>
    <Dnr>UD2020/</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f7f8abbe-d647-406f-a342-d950bff9b9e9</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2020-07-23</HeaderDate>
    <Office/>
    <Dnr>UD2020/</Dnr>
    <ParagrafNr/>
    <DocumentTitle/>
    <VisitingAddress/>
    <Extra1/>
    <Extra2/>
    <Extra3/>
    <Number/>
    <Recipient>Till riksdagen
</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BE2DC-3CBA-4C32-A0EE-2FBE1C944A52}"/>
</file>

<file path=customXml/itemProps2.xml><?xml version="1.0" encoding="utf-8"?>
<ds:datastoreItem xmlns:ds="http://schemas.openxmlformats.org/officeDocument/2006/customXml" ds:itemID="{7A71A7A7-E97F-46D0-AB01-1BA38FA34D09}"/>
</file>

<file path=customXml/itemProps3.xml><?xml version="1.0" encoding="utf-8"?>
<ds:datastoreItem xmlns:ds="http://schemas.openxmlformats.org/officeDocument/2006/customXml" ds:itemID="{7F5F51B0-B00E-45C1-A93C-ABA534BFCC23}"/>
</file>

<file path=customXml/itemProps4.xml><?xml version="1.0" encoding="utf-8"?>
<ds:datastoreItem xmlns:ds="http://schemas.openxmlformats.org/officeDocument/2006/customXml" ds:itemID="{FC4E4296-7C44-4400-89F9-616B779D2CCB}">
  <ds:schemaRefs>
    <ds:schemaRef ds:uri="Microsoft.SharePoint.Taxonomy.ContentTypeSync"/>
  </ds:schemaRefs>
</ds:datastoreItem>
</file>

<file path=customXml/itemProps5.xml><?xml version="1.0" encoding="utf-8"?>
<ds:datastoreItem xmlns:ds="http://schemas.openxmlformats.org/officeDocument/2006/customXml" ds:itemID="{7A71A7A7-E97F-46D0-AB01-1BA38FA34D09}">
  <ds:schemaRefs>
    <ds:schemaRef ds:uri="http://lp/documentinfo/RK"/>
  </ds:schemaRefs>
</ds:datastoreItem>
</file>

<file path=customXml/itemProps6.xml><?xml version="1.0" encoding="utf-8"?>
<ds:datastoreItem xmlns:ds="http://schemas.openxmlformats.org/officeDocument/2006/customXml" ds:itemID="{7DC936B6-53AF-4AAF-9B25-E12C893245C4}">
  <ds:schemaRefs>
    <ds:schemaRef ds:uri="http://schemas.microsoft.com/sharepoint/v3/contenttype/forms"/>
  </ds:schemaRefs>
</ds:datastoreItem>
</file>

<file path=customXml/itemProps7.xml><?xml version="1.0" encoding="utf-8"?>
<ds:datastoreItem xmlns:ds="http://schemas.openxmlformats.org/officeDocument/2006/customXml" ds:itemID="{7DC936B6-53AF-4AAF-9B25-E12C893245C4}"/>
</file>

<file path=customXml/itemProps8.xml><?xml version="1.0" encoding="utf-8"?>
<ds:datastoreItem xmlns:ds="http://schemas.openxmlformats.org/officeDocument/2006/customXml" ds:itemID="{AB47133B-12C8-4836-B6BE-7C8ABDD0C5B7}"/>
</file>

<file path=docProps/app.xml><?xml version="1.0" encoding="utf-8"?>
<Properties xmlns="http://schemas.openxmlformats.org/officeDocument/2006/extended-properties" xmlns:vt="http://schemas.openxmlformats.org/officeDocument/2006/docPropsVTypes">
  <Template>RK Basmall</Template>
  <TotalTime>0</TotalTime>
  <Pages>2</Pages>
  <Words>244</Words>
  <Characters>1297</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1846 Sociala kreditsystemet och förtryck av kristna i Kina.docx</dc:title>
  <dc:subject/>
  <dc:creator>Andreas Ekengren</dc:creator>
  <cp:keywords/>
  <dc:description/>
  <cp:lastModifiedBy>Line Arstad Djurberg</cp:lastModifiedBy>
  <cp:revision>2</cp:revision>
  <dcterms:created xsi:type="dcterms:W3CDTF">2020-08-05T13:33:00Z</dcterms:created>
  <dcterms:modified xsi:type="dcterms:W3CDTF">2020-08-05T13:33:00Z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8a1752b9-a2cb-4d52-a100-c8fc3a744139</vt:lpwstr>
  </property>
</Properties>
</file>