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73E" w14:textId="77777777" w:rsidR="006E04A4" w:rsidRPr="00CD7560" w:rsidRDefault="006563E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22</w:t>
      </w:r>
      <w:bookmarkEnd w:id="1"/>
    </w:p>
    <w:p w14:paraId="52B0173F" w14:textId="77777777" w:rsidR="006E04A4" w:rsidRDefault="006563E7">
      <w:pPr>
        <w:pStyle w:val="Datum"/>
        <w:outlineLvl w:val="0"/>
      </w:pPr>
      <w:bookmarkStart w:id="2" w:name="DocumentDate"/>
      <w:r>
        <w:t>Onsdagen den 25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012E8" w14:paraId="52B01744" w14:textId="77777777" w:rsidTr="00E47117">
        <w:trPr>
          <w:cantSplit/>
        </w:trPr>
        <w:tc>
          <w:tcPr>
            <w:tcW w:w="454" w:type="dxa"/>
          </w:tcPr>
          <w:p w14:paraId="52B01740" w14:textId="77777777" w:rsidR="006E04A4" w:rsidRDefault="006563E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2B01741" w14:textId="77777777" w:rsidR="006E04A4" w:rsidRDefault="006563E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2B01742" w14:textId="77777777" w:rsidR="006E04A4" w:rsidRDefault="006563E7"/>
        </w:tc>
        <w:tc>
          <w:tcPr>
            <w:tcW w:w="7512" w:type="dxa"/>
          </w:tcPr>
          <w:p w14:paraId="52B01743" w14:textId="77777777" w:rsidR="006E04A4" w:rsidRDefault="006563E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012E8" w14:paraId="52B01749" w14:textId="77777777" w:rsidTr="00E47117">
        <w:trPr>
          <w:cantSplit/>
        </w:trPr>
        <w:tc>
          <w:tcPr>
            <w:tcW w:w="454" w:type="dxa"/>
          </w:tcPr>
          <w:p w14:paraId="52B01745" w14:textId="77777777" w:rsidR="006E04A4" w:rsidRDefault="006563E7"/>
        </w:tc>
        <w:tc>
          <w:tcPr>
            <w:tcW w:w="1134" w:type="dxa"/>
          </w:tcPr>
          <w:p w14:paraId="52B01746" w14:textId="77777777" w:rsidR="006E04A4" w:rsidRDefault="006563E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2B01747" w14:textId="77777777" w:rsidR="006E04A4" w:rsidRDefault="006563E7"/>
        </w:tc>
        <w:tc>
          <w:tcPr>
            <w:tcW w:w="7512" w:type="dxa"/>
          </w:tcPr>
          <w:p w14:paraId="52B01748" w14:textId="77777777" w:rsidR="006E04A4" w:rsidRDefault="006563E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2B0174A" w14:textId="77777777" w:rsidR="006E04A4" w:rsidRDefault="006563E7">
      <w:pPr>
        <w:pStyle w:val="StreckLngt"/>
      </w:pPr>
      <w:r>
        <w:tab/>
      </w:r>
    </w:p>
    <w:p w14:paraId="52B0174B" w14:textId="77777777" w:rsidR="00121B42" w:rsidRDefault="006563E7" w:rsidP="00121B42">
      <w:pPr>
        <w:pStyle w:val="Blankrad"/>
      </w:pPr>
      <w:r>
        <w:t xml:space="preserve">      </w:t>
      </w:r>
    </w:p>
    <w:p w14:paraId="52B0174C" w14:textId="77777777" w:rsidR="00CF242C" w:rsidRDefault="006563E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012E8" w14:paraId="52B01750" w14:textId="77777777" w:rsidTr="00055526">
        <w:trPr>
          <w:cantSplit/>
        </w:trPr>
        <w:tc>
          <w:tcPr>
            <w:tcW w:w="567" w:type="dxa"/>
          </w:tcPr>
          <w:p w14:paraId="52B0174D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4E" w14:textId="77777777" w:rsidR="006E04A4" w:rsidRDefault="006563E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B0174F" w14:textId="77777777" w:rsidR="006E04A4" w:rsidRDefault="006563E7" w:rsidP="00C84F80">
            <w:pPr>
              <w:keepNext/>
            </w:pPr>
          </w:p>
        </w:tc>
      </w:tr>
      <w:tr w:rsidR="00E012E8" w14:paraId="52B01754" w14:textId="77777777" w:rsidTr="00055526">
        <w:trPr>
          <w:cantSplit/>
        </w:trPr>
        <w:tc>
          <w:tcPr>
            <w:tcW w:w="567" w:type="dxa"/>
          </w:tcPr>
          <w:p w14:paraId="52B01751" w14:textId="77777777" w:rsidR="001D7AF0" w:rsidRDefault="006563E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2B01752" w14:textId="77777777" w:rsidR="006E04A4" w:rsidRDefault="006563E7" w:rsidP="000326E3">
            <w:r>
              <w:t>Justering av protokoll från sammanträdet onsdagen den 4 oktober</w:t>
            </w:r>
          </w:p>
        </w:tc>
        <w:tc>
          <w:tcPr>
            <w:tcW w:w="2055" w:type="dxa"/>
          </w:tcPr>
          <w:p w14:paraId="52B01753" w14:textId="77777777" w:rsidR="006E04A4" w:rsidRDefault="006563E7" w:rsidP="00C84F80"/>
        </w:tc>
      </w:tr>
      <w:tr w:rsidR="00E012E8" w14:paraId="52B01758" w14:textId="77777777" w:rsidTr="00055526">
        <w:trPr>
          <w:cantSplit/>
        </w:trPr>
        <w:tc>
          <w:tcPr>
            <w:tcW w:w="567" w:type="dxa"/>
          </w:tcPr>
          <w:p w14:paraId="52B01755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56" w14:textId="77777777" w:rsidR="006E04A4" w:rsidRDefault="006563E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2B01757" w14:textId="77777777" w:rsidR="006E04A4" w:rsidRDefault="006563E7" w:rsidP="00C84F80">
            <w:pPr>
              <w:keepNext/>
            </w:pPr>
          </w:p>
        </w:tc>
      </w:tr>
      <w:tr w:rsidR="00E012E8" w14:paraId="52B0175C" w14:textId="77777777" w:rsidTr="00055526">
        <w:trPr>
          <w:cantSplit/>
        </w:trPr>
        <w:tc>
          <w:tcPr>
            <w:tcW w:w="567" w:type="dxa"/>
          </w:tcPr>
          <w:p w14:paraId="52B01759" w14:textId="77777777" w:rsidR="001D7AF0" w:rsidRDefault="006563E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B0175A" w14:textId="77777777" w:rsidR="006E04A4" w:rsidRDefault="006563E7" w:rsidP="000326E3">
            <w:r>
              <w:t xml:space="preserve">2023/24:92 av Beatrice Timgren (SD) </w:t>
            </w:r>
            <w:r>
              <w:br/>
              <w:t>Begränsningsförslag av PFAS-kemikalier</w:t>
            </w:r>
          </w:p>
        </w:tc>
        <w:tc>
          <w:tcPr>
            <w:tcW w:w="2055" w:type="dxa"/>
          </w:tcPr>
          <w:p w14:paraId="52B0175B" w14:textId="77777777" w:rsidR="006E04A4" w:rsidRDefault="006563E7" w:rsidP="00C84F80"/>
        </w:tc>
      </w:tr>
      <w:tr w:rsidR="00E012E8" w14:paraId="52B01760" w14:textId="77777777" w:rsidTr="00055526">
        <w:trPr>
          <w:cantSplit/>
        </w:trPr>
        <w:tc>
          <w:tcPr>
            <w:tcW w:w="567" w:type="dxa"/>
          </w:tcPr>
          <w:p w14:paraId="52B0175D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5E" w14:textId="77777777" w:rsidR="006E04A4" w:rsidRDefault="006563E7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2B0175F" w14:textId="77777777" w:rsidR="006E04A4" w:rsidRDefault="006563E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012E8" w14:paraId="52B01764" w14:textId="77777777" w:rsidTr="00055526">
        <w:trPr>
          <w:cantSplit/>
        </w:trPr>
        <w:tc>
          <w:tcPr>
            <w:tcW w:w="567" w:type="dxa"/>
          </w:tcPr>
          <w:p w14:paraId="52B01761" w14:textId="77777777" w:rsidR="001D7AF0" w:rsidRDefault="006563E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B01762" w14:textId="77777777" w:rsidR="006E04A4" w:rsidRDefault="006563E7" w:rsidP="000326E3">
            <w:r>
              <w:t>RiR 2023:16 Lätt att göra fel – systemet för ersättning för höga sjuklönekostnader</w:t>
            </w:r>
          </w:p>
        </w:tc>
        <w:tc>
          <w:tcPr>
            <w:tcW w:w="2055" w:type="dxa"/>
          </w:tcPr>
          <w:p w14:paraId="52B01763" w14:textId="77777777" w:rsidR="006E04A4" w:rsidRDefault="006563E7" w:rsidP="00C84F80">
            <w:r>
              <w:t>SfU</w:t>
            </w:r>
          </w:p>
        </w:tc>
      </w:tr>
      <w:tr w:rsidR="00E012E8" w14:paraId="52B01768" w14:textId="77777777" w:rsidTr="00055526">
        <w:trPr>
          <w:cantSplit/>
        </w:trPr>
        <w:tc>
          <w:tcPr>
            <w:tcW w:w="567" w:type="dxa"/>
          </w:tcPr>
          <w:p w14:paraId="52B01765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66" w14:textId="77777777" w:rsidR="006E04A4" w:rsidRDefault="006563E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2B01767" w14:textId="77777777" w:rsidR="006E04A4" w:rsidRDefault="006563E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012E8" w14:paraId="52B0176C" w14:textId="77777777" w:rsidTr="00055526">
        <w:trPr>
          <w:cantSplit/>
        </w:trPr>
        <w:tc>
          <w:tcPr>
            <w:tcW w:w="567" w:type="dxa"/>
          </w:tcPr>
          <w:p w14:paraId="52B01769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6A" w14:textId="77777777" w:rsidR="006E04A4" w:rsidRDefault="006563E7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2B0176B" w14:textId="77777777" w:rsidR="006E04A4" w:rsidRDefault="006563E7" w:rsidP="00C84F80">
            <w:pPr>
              <w:keepNext/>
            </w:pPr>
          </w:p>
        </w:tc>
      </w:tr>
      <w:tr w:rsidR="00E012E8" w14:paraId="52B01770" w14:textId="77777777" w:rsidTr="00055526">
        <w:trPr>
          <w:cantSplit/>
        </w:trPr>
        <w:tc>
          <w:tcPr>
            <w:tcW w:w="567" w:type="dxa"/>
          </w:tcPr>
          <w:p w14:paraId="52B0176D" w14:textId="77777777" w:rsidR="001D7AF0" w:rsidRDefault="006563E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B0176E" w14:textId="77777777" w:rsidR="006E04A4" w:rsidRDefault="006563E7" w:rsidP="000326E3">
            <w:r>
              <w:t>2023/24:29 En ny dataskyddsreglering på socialförsäkringsområdet</w:t>
            </w:r>
          </w:p>
        </w:tc>
        <w:tc>
          <w:tcPr>
            <w:tcW w:w="2055" w:type="dxa"/>
          </w:tcPr>
          <w:p w14:paraId="52B0176F" w14:textId="77777777" w:rsidR="006E04A4" w:rsidRDefault="006563E7" w:rsidP="00C84F80">
            <w:r>
              <w:t>SfU</w:t>
            </w:r>
          </w:p>
        </w:tc>
      </w:tr>
      <w:tr w:rsidR="00E012E8" w14:paraId="52B01774" w14:textId="77777777" w:rsidTr="00055526">
        <w:trPr>
          <w:cantSplit/>
        </w:trPr>
        <w:tc>
          <w:tcPr>
            <w:tcW w:w="567" w:type="dxa"/>
          </w:tcPr>
          <w:p w14:paraId="52B01771" w14:textId="77777777" w:rsidR="001D7AF0" w:rsidRDefault="006563E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B01772" w14:textId="77777777" w:rsidR="006E04A4" w:rsidRDefault="006563E7" w:rsidP="000326E3">
            <w:r>
              <w:t>2023/24:30 Genomförande av EU:s nya dricksvattendirektiv</w:t>
            </w:r>
          </w:p>
        </w:tc>
        <w:tc>
          <w:tcPr>
            <w:tcW w:w="2055" w:type="dxa"/>
          </w:tcPr>
          <w:p w14:paraId="52B01773" w14:textId="77777777" w:rsidR="006E04A4" w:rsidRDefault="006563E7" w:rsidP="00C84F80">
            <w:r>
              <w:t>MJU</w:t>
            </w:r>
          </w:p>
        </w:tc>
      </w:tr>
      <w:tr w:rsidR="00E012E8" w14:paraId="52B01778" w14:textId="77777777" w:rsidTr="00055526">
        <w:trPr>
          <w:cantSplit/>
        </w:trPr>
        <w:tc>
          <w:tcPr>
            <w:tcW w:w="567" w:type="dxa"/>
          </w:tcPr>
          <w:p w14:paraId="52B01775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76" w14:textId="77777777" w:rsidR="006E04A4" w:rsidRDefault="006563E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2B01777" w14:textId="77777777" w:rsidR="006E04A4" w:rsidRDefault="006563E7" w:rsidP="00C84F80">
            <w:pPr>
              <w:keepNext/>
            </w:pPr>
          </w:p>
        </w:tc>
      </w:tr>
      <w:tr w:rsidR="00E012E8" w14:paraId="52B0177C" w14:textId="77777777" w:rsidTr="00055526">
        <w:trPr>
          <w:cantSplit/>
        </w:trPr>
        <w:tc>
          <w:tcPr>
            <w:tcW w:w="567" w:type="dxa"/>
          </w:tcPr>
          <w:p w14:paraId="52B01779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7A" w14:textId="77777777" w:rsidR="006E04A4" w:rsidRDefault="006563E7" w:rsidP="000326E3">
            <w:pPr>
              <w:pStyle w:val="Motionsrubrik"/>
            </w:pPr>
            <w:r>
              <w:t xml:space="preserve">med anledning av prop. 2023/24:20 Bättre anpassad </w:t>
            </w:r>
            <w:r>
              <w:t>undervisningstid i grundskolan, specialskolan och sameskolan</w:t>
            </w:r>
          </w:p>
        </w:tc>
        <w:tc>
          <w:tcPr>
            <w:tcW w:w="2055" w:type="dxa"/>
          </w:tcPr>
          <w:p w14:paraId="52B0177B" w14:textId="77777777" w:rsidR="006E04A4" w:rsidRDefault="006563E7" w:rsidP="00C84F80">
            <w:pPr>
              <w:keepNext/>
            </w:pPr>
          </w:p>
        </w:tc>
      </w:tr>
      <w:tr w:rsidR="00E012E8" w14:paraId="52B01780" w14:textId="77777777" w:rsidTr="00055526">
        <w:trPr>
          <w:cantSplit/>
        </w:trPr>
        <w:tc>
          <w:tcPr>
            <w:tcW w:w="567" w:type="dxa"/>
          </w:tcPr>
          <w:p w14:paraId="52B0177D" w14:textId="77777777" w:rsidR="001D7AF0" w:rsidRDefault="006563E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B0177E" w14:textId="77777777" w:rsidR="006E04A4" w:rsidRDefault="006563E7" w:rsidP="000326E3">
            <w:r>
              <w:t>2023/24:2756 av Åsa Westlund m.fl. (S)</w:t>
            </w:r>
          </w:p>
        </w:tc>
        <w:tc>
          <w:tcPr>
            <w:tcW w:w="2055" w:type="dxa"/>
          </w:tcPr>
          <w:p w14:paraId="52B0177F" w14:textId="77777777" w:rsidR="006E04A4" w:rsidRDefault="006563E7" w:rsidP="00C84F80">
            <w:r>
              <w:t>UbU</w:t>
            </w:r>
          </w:p>
        </w:tc>
      </w:tr>
      <w:tr w:rsidR="00E012E8" w14:paraId="52B01784" w14:textId="77777777" w:rsidTr="00055526">
        <w:trPr>
          <w:cantSplit/>
        </w:trPr>
        <w:tc>
          <w:tcPr>
            <w:tcW w:w="567" w:type="dxa"/>
          </w:tcPr>
          <w:p w14:paraId="52B01781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82" w14:textId="77777777" w:rsidR="006E04A4" w:rsidRDefault="006563E7" w:rsidP="000326E3">
            <w:pPr>
              <w:pStyle w:val="Motionsrubrik"/>
            </w:pPr>
            <w:r>
              <w:t>med anledning av prop. 2023/24:21 Stärkt tillgång till läromedel</w:t>
            </w:r>
          </w:p>
        </w:tc>
        <w:tc>
          <w:tcPr>
            <w:tcW w:w="2055" w:type="dxa"/>
          </w:tcPr>
          <w:p w14:paraId="52B01783" w14:textId="77777777" w:rsidR="006E04A4" w:rsidRDefault="006563E7" w:rsidP="00C84F80">
            <w:pPr>
              <w:keepNext/>
            </w:pPr>
          </w:p>
        </w:tc>
      </w:tr>
      <w:tr w:rsidR="00E012E8" w14:paraId="52B01788" w14:textId="77777777" w:rsidTr="00055526">
        <w:trPr>
          <w:cantSplit/>
        </w:trPr>
        <w:tc>
          <w:tcPr>
            <w:tcW w:w="567" w:type="dxa"/>
          </w:tcPr>
          <w:p w14:paraId="52B01785" w14:textId="77777777" w:rsidR="001D7AF0" w:rsidRDefault="006563E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B01786" w14:textId="77777777" w:rsidR="006E04A4" w:rsidRDefault="006563E7" w:rsidP="000326E3">
            <w:r>
              <w:t>2023/24:2753 av Daniel Riazat m.fl. (V)</w:t>
            </w:r>
          </w:p>
        </w:tc>
        <w:tc>
          <w:tcPr>
            <w:tcW w:w="2055" w:type="dxa"/>
          </w:tcPr>
          <w:p w14:paraId="52B01787" w14:textId="77777777" w:rsidR="006E04A4" w:rsidRDefault="006563E7" w:rsidP="00C84F80">
            <w:r>
              <w:t>UbU</w:t>
            </w:r>
          </w:p>
        </w:tc>
      </w:tr>
      <w:tr w:rsidR="00E012E8" w14:paraId="52B0178C" w14:textId="77777777" w:rsidTr="00055526">
        <w:trPr>
          <w:cantSplit/>
        </w:trPr>
        <w:tc>
          <w:tcPr>
            <w:tcW w:w="567" w:type="dxa"/>
          </w:tcPr>
          <w:p w14:paraId="52B01789" w14:textId="77777777" w:rsidR="001D7AF0" w:rsidRDefault="006563E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B0178A" w14:textId="77777777" w:rsidR="006E04A4" w:rsidRDefault="006563E7" w:rsidP="000326E3">
            <w:r>
              <w:t xml:space="preserve">2023/24:2755 av Åsa </w:t>
            </w:r>
            <w:r>
              <w:t>Westlund m.fl. (S)</w:t>
            </w:r>
          </w:p>
        </w:tc>
        <w:tc>
          <w:tcPr>
            <w:tcW w:w="2055" w:type="dxa"/>
          </w:tcPr>
          <w:p w14:paraId="52B0178B" w14:textId="77777777" w:rsidR="006E04A4" w:rsidRDefault="006563E7" w:rsidP="00C84F80">
            <w:r>
              <w:t>UbU</w:t>
            </w:r>
          </w:p>
        </w:tc>
      </w:tr>
      <w:tr w:rsidR="00E012E8" w14:paraId="52B01790" w14:textId="77777777" w:rsidTr="00055526">
        <w:trPr>
          <w:cantSplit/>
        </w:trPr>
        <w:tc>
          <w:tcPr>
            <w:tcW w:w="567" w:type="dxa"/>
          </w:tcPr>
          <w:p w14:paraId="52B0178D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8E" w14:textId="77777777" w:rsidR="006E04A4" w:rsidRDefault="006563E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2B0178F" w14:textId="77777777" w:rsidR="006E04A4" w:rsidRDefault="006563E7" w:rsidP="00C84F80">
            <w:pPr>
              <w:keepNext/>
            </w:pPr>
          </w:p>
        </w:tc>
      </w:tr>
      <w:tr w:rsidR="00E012E8" w14:paraId="52B01794" w14:textId="77777777" w:rsidTr="00055526">
        <w:trPr>
          <w:cantSplit/>
        </w:trPr>
        <w:tc>
          <w:tcPr>
            <w:tcW w:w="567" w:type="dxa"/>
          </w:tcPr>
          <w:p w14:paraId="52B01791" w14:textId="77777777" w:rsidR="001D7AF0" w:rsidRDefault="006563E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B01792" w14:textId="0BD7794A" w:rsidR="006E04A4" w:rsidRDefault="006563E7" w:rsidP="000326E3">
            <w:proofErr w:type="gramStart"/>
            <w:r>
              <w:t>COM(</w:t>
            </w:r>
            <w:proofErr w:type="gramEnd"/>
            <w:r>
              <w:t xml:space="preserve">2023) 642 Förslag till Europaparlamentets och rådets förordning om ändring av förordning (EU) 2018/1806 vad gäller översyn av upphävandemekanismen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18 december 2023</w:t>
            </w:r>
          </w:p>
        </w:tc>
        <w:tc>
          <w:tcPr>
            <w:tcW w:w="2055" w:type="dxa"/>
          </w:tcPr>
          <w:p w14:paraId="52B01793" w14:textId="77777777" w:rsidR="006E04A4" w:rsidRDefault="006563E7" w:rsidP="00C84F80">
            <w:r>
              <w:t>SfU</w:t>
            </w:r>
          </w:p>
        </w:tc>
      </w:tr>
      <w:tr w:rsidR="00E012E8" w14:paraId="52B01798" w14:textId="77777777" w:rsidTr="00055526">
        <w:trPr>
          <w:cantSplit/>
        </w:trPr>
        <w:tc>
          <w:tcPr>
            <w:tcW w:w="567" w:type="dxa"/>
          </w:tcPr>
          <w:p w14:paraId="52B01795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96" w14:textId="77777777" w:rsidR="006E04A4" w:rsidRDefault="006563E7" w:rsidP="000326E3">
            <w:pPr>
              <w:pStyle w:val="HuvudrubrikEnsam"/>
              <w:keepNext/>
            </w:pPr>
            <w:r>
              <w:t>Ärenden för deb</w:t>
            </w:r>
            <w:r>
              <w:t>att och avgörande</w:t>
            </w:r>
          </w:p>
        </w:tc>
        <w:tc>
          <w:tcPr>
            <w:tcW w:w="2055" w:type="dxa"/>
          </w:tcPr>
          <w:p w14:paraId="52B01797" w14:textId="77777777" w:rsidR="006E04A4" w:rsidRDefault="006563E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012E8" w14:paraId="52B0179C" w14:textId="77777777" w:rsidTr="00055526">
        <w:trPr>
          <w:cantSplit/>
        </w:trPr>
        <w:tc>
          <w:tcPr>
            <w:tcW w:w="567" w:type="dxa"/>
          </w:tcPr>
          <w:p w14:paraId="52B01799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9A" w14:textId="77777777" w:rsidR="006E04A4" w:rsidRDefault="006563E7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2B0179B" w14:textId="77777777" w:rsidR="006E04A4" w:rsidRDefault="006563E7" w:rsidP="00C84F80">
            <w:pPr>
              <w:keepNext/>
            </w:pPr>
          </w:p>
        </w:tc>
      </w:tr>
      <w:tr w:rsidR="00E012E8" w14:paraId="52B017A0" w14:textId="77777777" w:rsidTr="00055526">
        <w:trPr>
          <w:cantSplit/>
        </w:trPr>
        <w:tc>
          <w:tcPr>
            <w:tcW w:w="567" w:type="dxa"/>
          </w:tcPr>
          <w:p w14:paraId="52B0179D" w14:textId="77777777" w:rsidR="001D7AF0" w:rsidRDefault="006563E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B0179E" w14:textId="77777777" w:rsidR="006E04A4" w:rsidRDefault="006563E7" w:rsidP="000326E3">
            <w:r>
              <w:t>Bet. 2023/24:KU2 Effektiv ekonomistyrning i kommuner och regioner</w:t>
            </w:r>
          </w:p>
        </w:tc>
        <w:tc>
          <w:tcPr>
            <w:tcW w:w="2055" w:type="dxa"/>
          </w:tcPr>
          <w:p w14:paraId="52B0179F" w14:textId="77777777" w:rsidR="006E04A4" w:rsidRDefault="006563E7" w:rsidP="00C84F80">
            <w:r>
              <w:t>3 res. (S, V, MP)</w:t>
            </w:r>
          </w:p>
        </w:tc>
      </w:tr>
      <w:tr w:rsidR="00E012E8" w14:paraId="52B017A4" w14:textId="77777777" w:rsidTr="00055526">
        <w:trPr>
          <w:cantSplit/>
        </w:trPr>
        <w:tc>
          <w:tcPr>
            <w:tcW w:w="567" w:type="dxa"/>
          </w:tcPr>
          <w:p w14:paraId="52B017A1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A2" w14:textId="77777777" w:rsidR="006E04A4" w:rsidRDefault="006563E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2B017A3" w14:textId="77777777" w:rsidR="006E04A4" w:rsidRDefault="006563E7" w:rsidP="00C84F80">
            <w:pPr>
              <w:keepNext/>
            </w:pPr>
          </w:p>
        </w:tc>
      </w:tr>
      <w:tr w:rsidR="00E012E8" w14:paraId="52B017A8" w14:textId="77777777" w:rsidTr="00055526">
        <w:trPr>
          <w:cantSplit/>
        </w:trPr>
        <w:tc>
          <w:tcPr>
            <w:tcW w:w="567" w:type="dxa"/>
          </w:tcPr>
          <w:p w14:paraId="52B017A5" w14:textId="77777777" w:rsidR="001D7AF0" w:rsidRDefault="006563E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E22DBF" w14:textId="77777777" w:rsidR="006E04A4" w:rsidRDefault="006563E7" w:rsidP="000326E3">
            <w:r>
              <w:t>Bet. 2023/</w:t>
            </w:r>
            <w:proofErr w:type="gramStart"/>
            <w:r>
              <w:t>24:FiU</w:t>
            </w:r>
            <w:proofErr w:type="gramEnd"/>
            <w:r>
              <w:t xml:space="preserve">27 Extra ändringsbudget för 2023 – </w:t>
            </w:r>
            <w:r>
              <w:t>Ytterligare försvarsmateriel till Ukraina</w:t>
            </w:r>
          </w:p>
          <w:p w14:paraId="52B017A6" w14:textId="74F18EA7" w:rsidR="006563E7" w:rsidRPr="006563E7" w:rsidRDefault="006563E7" w:rsidP="000326E3">
            <w:pPr>
              <w:rPr>
                <w:i/>
                <w:iCs/>
              </w:rPr>
            </w:pPr>
            <w:r w:rsidRPr="006563E7"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2B017A7" w14:textId="77777777" w:rsidR="006E04A4" w:rsidRDefault="006563E7" w:rsidP="00C84F80"/>
        </w:tc>
      </w:tr>
      <w:tr w:rsidR="00E012E8" w14:paraId="52B017AC" w14:textId="77777777" w:rsidTr="00055526">
        <w:trPr>
          <w:cantSplit/>
        </w:trPr>
        <w:tc>
          <w:tcPr>
            <w:tcW w:w="567" w:type="dxa"/>
          </w:tcPr>
          <w:p w14:paraId="52B017A9" w14:textId="77777777" w:rsidR="001D7AF0" w:rsidRDefault="006563E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B017AA" w14:textId="77777777" w:rsidR="006E04A4" w:rsidRDefault="006563E7" w:rsidP="000326E3">
            <w:r>
              <w:t>Bet. 2023/24:FiU9 Riksrevisorns årliga rapport 2023</w:t>
            </w:r>
          </w:p>
        </w:tc>
        <w:tc>
          <w:tcPr>
            <w:tcW w:w="2055" w:type="dxa"/>
          </w:tcPr>
          <w:p w14:paraId="52B017AB" w14:textId="77777777" w:rsidR="006E04A4" w:rsidRDefault="006563E7" w:rsidP="00C84F80"/>
        </w:tc>
      </w:tr>
      <w:tr w:rsidR="00E012E8" w14:paraId="52B017B0" w14:textId="77777777" w:rsidTr="00055526">
        <w:trPr>
          <w:cantSplit/>
        </w:trPr>
        <w:tc>
          <w:tcPr>
            <w:tcW w:w="567" w:type="dxa"/>
          </w:tcPr>
          <w:p w14:paraId="52B017AD" w14:textId="77777777" w:rsidR="001D7AF0" w:rsidRDefault="006563E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B017AE" w14:textId="77777777" w:rsidR="006E04A4" w:rsidRDefault="006563E7" w:rsidP="000326E3">
            <w:r>
              <w:t>Bet. 2023/24:FiU13 EU:s kapitaltäcknings- och krishanteringsregelverk – några förtydliganden</w:t>
            </w:r>
          </w:p>
        </w:tc>
        <w:tc>
          <w:tcPr>
            <w:tcW w:w="2055" w:type="dxa"/>
          </w:tcPr>
          <w:p w14:paraId="52B017AF" w14:textId="77777777" w:rsidR="006E04A4" w:rsidRDefault="006563E7" w:rsidP="00C84F80"/>
        </w:tc>
      </w:tr>
      <w:tr w:rsidR="00E012E8" w14:paraId="52B017B4" w14:textId="77777777" w:rsidTr="00055526">
        <w:trPr>
          <w:cantSplit/>
        </w:trPr>
        <w:tc>
          <w:tcPr>
            <w:tcW w:w="567" w:type="dxa"/>
          </w:tcPr>
          <w:p w14:paraId="52B017B1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B2" w14:textId="77777777" w:rsidR="006E04A4" w:rsidRDefault="006563E7" w:rsidP="000326E3">
            <w:pPr>
              <w:pStyle w:val="renderubrik"/>
            </w:pPr>
            <w:r>
              <w:t>Skatteutskottets betänkanden och utlåtande</w:t>
            </w:r>
          </w:p>
        </w:tc>
        <w:tc>
          <w:tcPr>
            <w:tcW w:w="2055" w:type="dxa"/>
          </w:tcPr>
          <w:p w14:paraId="52B017B3" w14:textId="77777777" w:rsidR="006E04A4" w:rsidRDefault="006563E7" w:rsidP="00C84F80">
            <w:pPr>
              <w:keepNext/>
            </w:pPr>
          </w:p>
        </w:tc>
      </w:tr>
      <w:tr w:rsidR="00E012E8" w14:paraId="52B017B8" w14:textId="77777777" w:rsidTr="00055526">
        <w:trPr>
          <w:cantSplit/>
        </w:trPr>
        <w:tc>
          <w:tcPr>
            <w:tcW w:w="567" w:type="dxa"/>
          </w:tcPr>
          <w:p w14:paraId="52B017B5" w14:textId="77777777" w:rsidR="001D7AF0" w:rsidRDefault="006563E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B017B6" w14:textId="77777777" w:rsidR="006E04A4" w:rsidRDefault="006563E7" w:rsidP="000326E3">
            <w:r>
              <w:t xml:space="preserve">Utl. </w:t>
            </w:r>
            <w:r>
              <w:t>2023/24:SkU9 Subsidiaritetsprövning av kommissionens förslag till förordning om fastställande av unionens tullkodex och inrättande av Europeiska unionens tullbyrå</w:t>
            </w:r>
          </w:p>
        </w:tc>
        <w:tc>
          <w:tcPr>
            <w:tcW w:w="2055" w:type="dxa"/>
          </w:tcPr>
          <w:p w14:paraId="52B017B7" w14:textId="77777777" w:rsidR="006E04A4" w:rsidRDefault="006563E7" w:rsidP="00C84F80"/>
        </w:tc>
      </w:tr>
      <w:tr w:rsidR="00E012E8" w14:paraId="52B017BC" w14:textId="77777777" w:rsidTr="00055526">
        <w:trPr>
          <w:cantSplit/>
        </w:trPr>
        <w:tc>
          <w:tcPr>
            <w:tcW w:w="567" w:type="dxa"/>
          </w:tcPr>
          <w:p w14:paraId="52B017B9" w14:textId="77777777" w:rsidR="001D7AF0" w:rsidRDefault="006563E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B017BA" w14:textId="77777777" w:rsidR="006E04A4" w:rsidRDefault="006563E7" w:rsidP="000326E3">
            <w:r>
              <w:t>Bet. 2023/24:SkU2 Nya krav på betaltjänstleverantörer att lämna uppgifter</w:t>
            </w:r>
          </w:p>
        </w:tc>
        <w:tc>
          <w:tcPr>
            <w:tcW w:w="2055" w:type="dxa"/>
          </w:tcPr>
          <w:p w14:paraId="52B017BB" w14:textId="77777777" w:rsidR="006E04A4" w:rsidRDefault="006563E7" w:rsidP="00C84F80"/>
        </w:tc>
      </w:tr>
      <w:tr w:rsidR="00E012E8" w14:paraId="52B017C0" w14:textId="77777777" w:rsidTr="00055526">
        <w:trPr>
          <w:cantSplit/>
        </w:trPr>
        <w:tc>
          <w:tcPr>
            <w:tcW w:w="567" w:type="dxa"/>
          </w:tcPr>
          <w:p w14:paraId="52B017BD" w14:textId="77777777" w:rsidR="001D7AF0" w:rsidRDefault="006563E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B017BE" w14:textId="77777777" w:rsidR="006E04A4" w:rsidRDefault="006563E7" w:rsidP="000326E3">
            <w:r>
              <w:t xml:space="preserve">Bet. </w:t>
            </w:r>
            <w:r>
              <w:t>2023/24:SkU3 Ändring i skatteavtalet mellan Sverige och Tyskland</w:t>
            </w:r>
          </w:p>
        </w:tc>
        <w:tc>
          <w:tcPr>
            <w:tcW w:w="2055" w:type="dxa"/>
          </w:tcPr>
          <w:p w14:paraId="52B017BF" w14:textId="77777777" w:rsidR="006E04A4" w:rsidRDefault="006563E7" w:rsidP="00C84F80"/>
        </w:tc>
      </w:tr>
      <w:tr w:rsidR="00E012E8" w14:paraId="52B017C4" w14:textId="77777777" w:rsidTr="00055526">
        <w:trPr>
          <w:cantSplit/>
        </w:trPr>
        <w:tc>
          <w:tcPr>
            <w:tcW w:w="567" w:type="dxa"/>
          </w:tcPr>
          <w:p w14:paraId="52B017C1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C2" w14:textId="77777777" w:rsidR="006E04A4" w:rsidRDefault="006563E7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2B017C3" w14:textId="77777777" w:rsidR="006E04A4" w:rsidRDefault="006563E7" w:rsidP="00C84F80">
            <w:pPr>
              <w:keepNext/>
            </w:pPr>
          </w:p>
        </w:tc>
      </w:tr>
      <w:tr w:rsidR="00E012E8" w14:paraId="52B017C8" w14:textId="77777777" w:rsidTr="00055526">
        <w:trPr>
          <w:cantSplit/>
        </w:trPr>
        <w:tc>
          <w:tcPr>
            <w:tcW w:w="567" w:type="dxa"/>
          </w:tcPr>
          <w:p w14:paraId="52B017C5" w14:textId="77777777" w:rsidR="001D7AF0" w:rsidRDefault="006563E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B017C6" w14:textId="77777777" w:rsidR="006E04A4" w:rsidRDefault="006563E7" w:rsidP="000326E3">
            <w:r>
              <w:t>Bet. 2023/24:CU2 Riksrevisionens rapport om statens insatser för klimatanpassning av den byggda miljön</w:t>
            </w:r>
          </w:p>
        </w:tc>
        <w:tc>
          <w:tcPr>
            <w:tcW w:w="2055" w:type="dxa"/>
          </w:tcPr>
          <w:p w14:paraId="52B017C7" w14:textId="77777777" w:rsidR="006E04A4" w:rsidRDefault="006563E7" w:rsidP="00C84F80">
            <w:r>
              <w:t>1 res. (S, V, MP)</w:t>
            </w:r>
          </w:p>
        </w:tc>
      </w:tr>
      <w:tr w:rsidR="00E012E8" w14:paraId="52B017CC" w14:textId="77777777" w:rsidTr="00055526">
        <w:trPr>
          <w:cantSplit/>
        </w:trPr>
        <w:tc>
          <w:tcPr>
            <w:tcW w:w="567" w:type="dxa"/>
          </w:tcPr>
          <w:p w14:paraId="52B017C9" w14:textId="77777777" w:rsidR="001D7AF0" w:rsidRDefault="006563E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B017CA" w14:textId="77777777" w:rsidR="006E04A4" w:rsidRDefault="006563E7" w:rsidP="000326E3">
            <w:r>
              <w:t xml:space="preserve">Bet. 2023/24:CU3 </w:t>
            </w:r>
            <w:r>
              <w:t>Ändrade bestämmelser om arbetstid för vattenverksamhet</w:t>
            </w:r>
          </w:p>
        </w:tc>
        <w:tc>
          <w:tcPr>
            <w:tcW w:w="2055" w:type="dxa"/>
          </w:tcPr>
          <w:p w14:paraId="52B017CB" w14:textId="77777777" w:rsidR="006E04A4" w:rsidRDefault="006563E7" w:rsidP="00C84F80"/>
        </w:tc>
      </w:tr>
      <w:tr w:rsidR="00E012E8" w14:paraId="52B017D0" w14:textId="77777777" w:rsidTr="00055526">
        <w:trPr>
          <w:cantSplit/>
        </w:trPr>
        <w:tc>
          <w:tcPr>
            <w:tcW w:w="567" w:type="dxa"/>
          </w:tcPr>
          <w:p w14:paraId="52B017CD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CE" w14:textId="77777777" w:rsidR="006E04A4" w:rsidRDefault="006563E7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2B017CF" w14:textId="77777777" w:rsidR="006E04A4" w:rsidRDefault="006563E7" w:rsidP="00C84F80">
            <w:pPr>
              <w:keepNext/>
            </w:pPr>
          </w:p>
        </w:tc>
      </w:tr>
      <w:tr w:rsidR="00E012E8" w14:paraId="52B017D4" w14:textId="77777777" w:rsidTr="00055526">
        <w:trPr>
          <w:cantSplit/>
        </w:trPr>
        <w:tc>
          <w:tcPr>
            <w:tcW w:w="567" w:type="dxa"/>
          </w:tcPr>
          <w:p w14:paraId="52B017D1" w14:textId="77777777" w:rsidR="001D7AF0" w:rsidRDefault="006563E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B017D2" w14:textId="77777777" w:rsidR="006E04A4" w:rsidRDefault="006563E7" w:rsidP="000326E3">
            <w:r>
              <w:t>Bet. 2023/24:TU2 En gemensam laddningsstandard för viss radioutrustning</w:t>
            </w:r>
          </w:p>
        </w:tc>
        <w:tc>
          <w:tcPr>
            <w:tcW w:w="2055" w:type="dxa"/>
          </w:tcPr>
          <w:p w14:paraId="52B017D3" w14:textId="77777777" w:rsidR="006E04A4" w:rsidRDefault="006563E7" w:rsidP="00C84F80"/>
        </w:tc>
      </w:tr>
      <w:tr w:rsidR="00E012E8" w14:paraId="52B017D8" w14:textId="77777777" w:rsidTr="00055526">
        <w:trPr>
          <w:cantSplit/>
        </w:trPr>
        <w:tc>
          <w:tcPr>
            <w:tcW w:w="567" w:type="dxa"/>
          </w:tcPr>
          <w:p w14:paraId="52B017D5" w14:textId="77777777" w:rsidR="001D7AF0" w:rsidRDefault="006563E7" w:rsidP="00C84F80">
            <w:pPr>
              <w:keepNext/>
            </w:pPr>
          </w:p>
        </w:tc>
        <w:tc>
          <w:tcPr>
            <w:tcW w:w="6663" w:type="dxa"/>
          </w:tcPr>
          <w:p w14:paraId="52B017D6" w14:textId="77777777" w:rsidR="006E04A4" w:rsidRDefault="006563E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2B017D7" w14:textId="77777777" w:rsidR="006E04A4" w:rsidRDefault="006563E7" w:rsidP="00C84F80">
            <w:pPr>
              <w:keepNext/>
            </w:pPr>
          </w:p>
        </w:tc>
      </w:tr>
      <w:tr w:rsidR="00E012E8" w14:paraId="52B017DC" w14:textId="77777777" w:rsidTr="00055526">
        <w:trPr>
          <w:cantSplit/>
        </w:trPr>
        <w:tc>
          <w:tcPr>
            <w:tcW w:w="567" w:type="dxa"/>
          </w:tcPr>
          <w:p w14:paraId="52B017D9" w14:textId="77777777" w:rsidR="001D7AF0" w:rsidRDefault="006563E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B017DA" w14:textId="77777777" w:rsidR="006E04A4" w:rsidRDefault="006563E7" w:rsidP="000326E3">
            <w:r>
              <w:t xml:space="preserve">Bet. 2023/24:MJU3 Effektivare </w:t>
            </w:r>
            <w:r>
              <w:t>luftkvalitetsarbete</w:t>
            </w:r>
          </w:p>
        </w:tc>
        <w:tc>
          <w:tcPr>
            <w:tcW w:w="2055" w:type="dxa"/>
          </w:tcPr>
          <w:p w14:paraId="52B017DB" w14:textId="77777777" w:rsidR="006E04A4" w:rsidRDefault="006563E7" w:rsidP="00C84F80"/>
        </w:tc>
      </w:tr>
    </w:tbl>
    <w:p w14:paraId="52B017DD" w14:textId="77777777" w:rsidR="00517888" w:rsidRPr="00F221DA" w:rsidRDefault="006563E7" w:rsidP="00137840">
      <w:pPr>
        <w:pStyle w:val="Blankrad"/>
      </w:pPr>
      <w:r>
        <w:t xml:space="preserve">     </w:t>
      </w:r>
    </w:p>
    <w:p w14:paraId="52B017DE" w14:textId="77777777" w:rsidR="00121B42" w:rsidRDefault="006563E7" w:rsidP="00121B42">
      <w:pPr>
        <w:pStyle w:val="Blankrad"/>
      </w:pPr>
      <w:r>
        <w:t xml:space="preserve">     </w:t>
      </w:r>
    </w:p>
    <w:p w14:paraId="52B017DF" w14:textId="77777777" w:rsidR="006E04A4" w:rsidRPr="00F221DA" w:rsidRDefault="006563E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012E8" w14:paraId="52B017E2" w14:textId="77777777" w:rsidTr="00D774A8">
        <w:tc>
          <w:tcPr>
            <w:tcW w:w="567" w:type="dxa"/>
          </w:tcPr>
          <w:p w14:paraId="52B017E0" w14:textId="77777777" w:rsidR="00D774A8" w:rsidRDefault="006563E7">
            <w:pPr>
              <w:pStyle w:val="IngenText"/>
            </w:pPr>
          </w:p>
        </w:tc>
        <w:tc>
          <w:tcPr>
            <w:tcW w:w="8718" w:type="dxa"/>
          </w:tcPr>
          <w:p w14:paraId="52B017E1" w14:textId="77777777" w:rsidR="00D774A8" w:rsidRDefault="006563E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B017E3" w14:textId="77777777" w:rsidR="006E04A4" w:rsidRPr="00852BA1" w:rsidRDefault="006563E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17F5" w14:textId="77777777" w:rsidR="00000000" w:rsidRDefault="006563E7">
      <w:pPr>
        <w:spacing w:line="240" w:lineRule="auto"/>
      </w:pPr>
      <w:r>
        <w:separator/>
      </w:r>
    </w:p>
  </w:endnote>
  <w:endnote w:type="continuationSeparator" w:id="0">
    <w:p w14:paraId="52B017F7" w14:textId="77777777" w:rsidR="00000000" w:rsidRDefault="00656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9" w14:textId="77777777" w:rsidR="00BE217A" w:rsidRDefault="00656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A" w14:textId="77777777" w:rsidR="00D73249" w:rsidRDefault="006563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2B017EB" w14:textId="77777777" w:rsidR="00D73249" w:rsidRDefault="006563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F" w14:textId="77777777" w:rsidR="00D73249" w:rsidRDefault="006563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2B017F0" w14:textId="77777777" w:rsidR="00D73249" w:rsidRDefault="006563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17F1" w14:textId="77777777" w:rsidR="00000000" w:rsidRDefault="006563E7">
      <w:pPr>
        <w:spacing w:line="240" w:lineRule="auto"/>
      </w:pPr>
      <w:r>
        <w:separator/>
      </w:r>
    </w:p>
  </w:footnote>
  <w:footnote w:type="continuationSeparator" w:id="0">
    <w:p w14:paraId="52B017F3" w14:textId="77777777" w:rsidR="00000000" w:rsidRDefault="00656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4" w14:textId="77777777" w:rsidR="00BE217A" w:rsidRDefault="006563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5" w14:textId="77777777" w:rsidR="00D73249" w:rsidRDefault="006563E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oktober 2023</w:t>
    </w:r>
    <w:r>
      <w:fldChar w:fldCharType="end"/>
    </w:r>
  </w:p>
  <w:p w14:paraId="52B017E6" w14:textId="77777777" w:rsidR="00D73249" w:rsidRDefault="006563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B017E7" w14:textId="77777777" w:rsidR="00D73249" w:rsidRDefault="006563E7"/>
  <w:p w14:paraId="52B017E8" w14:textId="77777777" w:rsidR="00D73249" w:rsidRDefault="006563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7EC" w14:textId="77777777" w:rsidR="00D73249" w:rsidRDefault="006563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B017F1" wp14:editId="52B017F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017ED" w14:textId="77777777" w:rsidR="00D73249" w:rsidRDefault="006563E7" w:rsidP="00BE217A">
    <w:pPr>
      <w:pStyle w:val="Dokumentrubrik"/>
      <w:spacing w:after="360"/>
    </w:pPr>
    <w:r>
      <w:t>Föredragningslista</w:t>
    </w:r>
  </w:p>
  <w:p w14:paraId="52B017EE" w14:textId="77777777" w:rsidR="00D73249" w:rsidRDefault="006563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AAEED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C8D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A4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60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CE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C2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AF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81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49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012E8"/>
    <w:rsid w:val="006563E7"/>
    <w:rsid w:val="00E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173E"/>
  <w15:docId w15:val="{E52E9691-B2E1-433C-BD71-A9D52BE8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2023-10-25</SAFIR_Sammantradesdatum_Doc>
    <SAFIR_SammantradeID xmlns="C07A1A6C-0B19-41D9-BDF8-F523BA3921EB">9a7a0ca5-5fa9-46b6-963c-c16d2fc68cfc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F866A62-0972-4986-8963-24A76BA2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341</Words>
  <Characters>2336</Characters>
  <Application>Microsoft Office Word</Application>
  <DocSecurity>0</DocSecurity>
  <Lines>166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