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A4" w:rsidRDefault="00F400A4" w:rsidP="00DA0661">
      <w:pPr>
        <w:pStyle w:val="Rubrik"/>
      </w:pPr>
      <w:bookmarkStart w:id="0" w:name="Start"/>
      <w:bookmarkEnd w:id="0"/>
      <w:r>
        <w:t>Svar på fråga 2017/18:418 av Kristina Yngwe (C)</w:t>
      </w:r>
      <w:r>
        <w:br/>
        <w:t>Jämställdhet i de gröna näringarna</w:t>
      </w:r>
    </w:p>
    <w:p w:rsidR="00F400A4" w:rsidRDefault="00F400A4" w:rsidP="002749F7">
      <w:pPr>
        <w:pStyle w:val="Brdtext"/>
      </w:pPr>
      <w:bookmarkStart w:id="1" w:name="_GoBack"/>
      <w:bookmarkEnd w:id="1"/>
      <w:r>
        <w:t>Kristina Yngwe har frågat mig</w:t>
      </w:r>
      <w:r w:rsidRPr="00F400A4">
        <w:t xml:space="preserve"> hur jag ämnar verka för att de gröna näring</w:t>
      </w:r>
      <w:r w:rsidR="00A724A5">
        <w:softHyphen/>
      </w:r>
      <w:r w:rsidRPr="00F400A4">
        <w:t>arna ska vara en sund, trygg och sjyst för både kvinnor och män att verka i.</w:t>
      </w:r>
    </w:p>
    <w:p w:rsidR="00F400A4" w:rsidRDefault="00F400A4" w:rsidP="00F400A4">
      <w:pPr>
        <w:pStyle w:val="Brdtext"/>
      </w:pPr>
      <w:r>
        <w:t>För att de gröna näringarna, liksom alla näringar, ska kunna vara sunda, trygga och sjysta för både kvinnor och män behövs ett jämställt samhälle. Kränkningar och förminskande av kvinnor, som har framkommit i #Metoo-uppropet, är helt oacceptabla.  Regeringen har beslutat att ett jämställdhets</w:t>
      </w:r>
      <w:r w:rsidR="00A724A5">
        <w:softHyphen/>
      </w:r>
      <w:r>
        <w:t>perspektiv ska ingå i all politik som påverkar människors villkor, så att alla kvinnor och män, flickor och pojkar kan leva jämställda liv. Strategin jäm</w:t>
      </w:r>
      <w:r w:rsidR="00A724A5">
        <w:softHyphen/>
      </w:r>
      <w:r>
        <w:t>ställdhetsintegrering innebär att ett jämställdhetsperspektiv finns med i all verksamhet och i alla steg i beslutsfattandet. Detta gäller också regeringens utformning av politiken som berör de gröna näringarna, t.ex. i utformningen av skogsprogrammet och den kommande propositionen för en samman</w:t>
      </w:r>
      <w:r w:rsidR="00A724A5">
        <w:softHyphen/>
      </w:r>
      <w:r>
        <w:t>hållen landsbygdspolitik. Arbetsgivare har en skyldighet att arbeta före</w:t>
      </w:r>
      <w:r w:rsidR="00A724A5">
        <w:softHyphen/>
      </w:r>
      <w:r>
        <w:t>byggande för att motverka diskriminering och verka för lika rättigheter och möjligheter enligt diskrimineringslagen. Sexuella trakasserier är också förbju</w:t>
      </w:r>
      <w:r w:rsidR="00A724A5">
        <w:softHyphen/>
      </w:r>
      <w:r>
        <w:t>den enligt lagen. Vidare finns skyldigheter enligt arbetsmiljölagen att före</w:t>
      </w:r>
      <w:r w:rsidR="00A724A5">
        <w:softHyphen/>
      </w:r>
      <w:r>
        <w:t>bygga, trakasserier, hot och kränkningar på arbetsplatser.</w:t>
      </w:r>
    </w:p>
    <w:p w:rsidR="00F400A4" w:rsidRDefault="00F400A4" w:rsidP="00F400A4">
      <w:pPr>
        <w:pStyle w:val="Brdtext"/>
      </w:pPr>
      <w:r>
        <w:t>Sveriges lantbruksuniversitet fick tillsammans med övriga lärosäten i uppdrag att under 2016 ta fram en plan för hur man avser utveckla arbetet med jäm</w:t>
      </w:r>
      <w:r w:rsidR="00A724A5">
        <w:softHyphen/>
      </w:r>
      <w:r>
        <w:t>ställdhetsintegrering. SLU har i sin plan särskilt identifierat två utvecklings</w:t>
      </w:r>
      <w:r w:rsidR="00A724A5">
        <w:softHyphen/>
      </w:r>
      <w:r>
        <w:t>områden. För det första kantas de akademiska karriärvägarna av villkor som får skilda konsekvenser för kvinnor och män. För att hantera detta görs rik</w:t>
      </w:r>
      <w:r w:rsidR="00A724A5">
        <w:softHyphen/>
      </w:r>
      <w:r>
        <w:t xml:space="preserve">tade insatser inom bl.a. rekrytering och resursfördelning. För det andra är könsfördelningen inom SLU:s utbildningar i många fall ojämn. De skogliga </w:t>
      </w:r>
      <w:r>
        <w:lastRenderedPageBreak/>
        <w:t>utbildningarna domineras av män och de djurrelaterade utbildningarna domineras av kvinnor. För denna del gör SLU riktade insatser inom bl.a. studentrekrytering.</w:t>
      </w:r>
    </w:p>
    <w:p w:rsidR="00F400A4" w:rsidRDefault="00F400A4" w:rsidP="00F400A4">
      <w:pPr>
        <w:pStyle w:val="Brdtext"/>
      </w:pPr>
      <w:r>
        <w:t>Regeringen avser att under 2018 överlämna en proposition till riksdagen med förslag på satsningar för en politik för Sveriges landsbygder. Jämställda vill</w:t>
      </w:r>
      <w:r w:rsidR="00A724A5">
        <w:softHyphen/>
      </w:r>
      <w:r>
        <w:t>kor för kvinnors och</w:t>
      </w:r>
      <w:r w:rsidR="00810E53">
        <w:t xml:space="preserve"> mäns företagande, entreprenörs</w:t>
      </w:r>
      <w:r>
        <w:t>kap och företags</w:t>
      </w:r>
      <w:r w:rsidR="00A724A5">
        <w:softHyphen/>
      </w:r>
      <w:r>
        <w:t xml:space="preserve">utveckling, inte minst för små företag, är en viktig förutsättning och därför en utgångspunkt i den kommande propositionen. </w:t>
      </w:r>
    </w:p>
    <w:p w:rsidR="00F400A4" w:rsidRDefault="00F400A4" w:rsidP="00F400A4">
      <w:pPr>
        <w:pStyle w:val="Brdtext"/>
      </w:pPr>
      <w:r>
        <w:t>Regeringen följer frågan om jämställda villkor i de gröna näringarna, bl.a. inom ramen för arbetet med det nationella skogsprogrammet och ser att skogssektorn under flera år har arbetat med frågan, till viss del med stor framgång. Arbetet behöver dock fortsätta för att uppnå såväl riksdagens som regeringens mål för jämställdhetspolitiken och mål i den branschgemen</w:t>
      </w:r>
      <w:r w:rsidR="00A724A5">
        <w:softHyphen/>
      </w:r>
      <w:r>
        <w:t>samma strategin för att utveckla skogssektorns konkurrenskraft. Skogsägar</w:t>
      </w:r>
      <w:r w:rsidR="00A724A5">
        <w:softHyphen/>
      </w:r>
      <w:r>
        <w:t>föreningarna och skogsnäringen har ett stort ansvar för att möjliggöra att kvinnor och män har samma makt och likvärdiga villkor inom skogssektorn.</w:t>
      </w:r>
    </w:p>
    <w:p w:rsidR="00F400A4" w:rsidRDefault="00F400A4" w:rsidP="00F400A4">
      <w:pPr>
        <w:pStyle w:val="Brdtext"/>
      </w:pPr>
    </w:p>
    <w:p w:rsidR="002D4619" w:rsidRDefault="00F400A4" w:rsidP="00422A41">
      <w:pPr>
        <w:pStyle w:val="Brdtext"/>
      </w:pPr>
      <w:r>
        <w:t xml:space="preserve">Stockholm den </w:t>
      </w:r>
      <w:sdt>
        <w:sdtPr>
          <w:id w:val="-1225218591"/>
          <w:placeholder>
            <w:docPart w:val="4FC7E18117B74B28A9A190DBF402EC75"/>
          </w:placeholder>
          <w:dataBinding w:prefixMappings="xmlns:ns0='http://lp/documentinfo/RK' " w:xpath="/ns0:DocumentInfo[1]/ns0:BaseInfo[1]/ns0:HeaderDate[1]" w:storeItemID="{844C7A5A-707E-4920-9CB2-098DAB9DEA97}"/>
          <w:date w:fullDate="2017-12-13T00:00:00Z">
            <w:dateFormat w:val="d MMMM yyyy"/>
            <w:lid w:val="sv-SE"/>
            <w:storeMappedDataAs w:val="dateTime"/>
            <w:calendar w:val="gregorian"/>
          </w:date>
        </w:sdtPr>
        <w:sdtEndPr/>
        <w:sdtContent>
          <w:r>
            <w:t>13 december 2017</w:t>
          </w:r>
        </w:sdtContent>
      </w:sdt>
    </w:p>
    <w:p w:rsidR="002D4619" w:rsidRDefault="002D4619" w:rsidP="00422A41">
      <w:pPr>
        <w:pStyle w:val="Brdtext"/>
      </w:pPr>
    </w:p>
    <w:p w:rsidR="002D4619" w:rsidRDefault="002D4619" w:rsidP="00422A41">
      <w:pPr>
        <w:pStyle w:val="Brdtext"/>
      </w:pPr>
    </w:p>
    <w:p w:rsidR="00F400A4" w:rsidRDefault="00F400A4" w:rsidP="00422A41">
      <w:pPr>
        <w:pStyle w:val="Brdtext"/>
      </w:pPr>
      <w:r>
        <w:t>Sven-Erik Bucht</w:t>
      </w:r>
    </w:p>
    <w:p w:rsidR="00F400A4" w:rsidRPr="00DB48AB" w:rsidRDefault="00F400A4" w:rsidP="00DB48AB">
      <w:pPr>
        <w:pStyle w:val="Brdtext"/>
      </w:pPr>
    </w:p>
    <w:sectPr w:rsidR="00F400A4" w:rsidRPr="00DB48AB" w:rsidSect="00F400A4">
      <w:headerReference w:type="even" r:id="rId10"/>
      <w:headerReference w:type="default" r:id="rId11"/>
      <w:footerReference w:type="even" r:id="rId1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A4" w:rsidRDefault="00F400A4" w:rsidP="00A87A54">
      <w:pPr>
        <w:spacing w:after="0" w:line="240" w:lineRule="auto"/>
      </w:pPr>
      <w:r>
        <w:separator/>
      </w:r>
    </w:p>
  </w:endnote>
  <w:endnote w:type="continuationSeparator" w:id="0">
    <w:p w:rsidR="00F400A4" w:rsidRDefault="00F400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F0" w:rsidRDefault="006700F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60F4D">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60F4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A4" w:rsidRDefault="00F400A4" w:rsidP="00A87A54">
      <w:pPr>
        <w:spacing w:after="0" w:line="240" w:lineRule="auto"/>
      </w:pPr>
      <w:r>
        <w:separator/>
      </w:r>
    </w:p>
  </w:footnote>
  <w:footnote w:type="continuationSeparator" w:id="0">
    <w:p w:rsidR="00F400A4" w:rsidRDefault="00F400A4"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F0" w:rsidRDefault="006700F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F0" w:rsidRDefault="006700F0">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00A4" w:rsidTr="00C93EBA">
      <w:trPr>
        <w:trHeight w:val="227"/>
      </w:trPr>
      <w:tc>
        <w:tcPr>
          <w:tcW w:w="5534" w:type="dxa"/>
        </w:tcPr>
        <w:p w:rsidR="00F400A4" w:rsidRPr="007D73AB" w:rsidRDefault="00F400A4">
          <w:pPr>
            <w:pStyle w:val="Sidhuvud"/>
          </w:pPr>
        </w:p>
      </w:tc>
      <w:tc>
        <w:tcPr>
          <w:tcW w:w="3170" w:type="dxa"/>
          <w:vAlign w:val="bottom"/>
        </w:tcPr>
        <w:p w:rsidR="00F400A4" w:rsidRPr="007D73AB" w:rsidRDefault="00F400A4" w:rsidP="00340DE0">
          <w:pPr>
            <w:pStyle w:val="Sidhuvud"/>
          </w:pPr>
        </w:p>
      </w:tc>
      <w:tc>
        <w:tcPr>
          <w:tcW w:w="1134" w:type="dxa"/>
        </w:tcPr>
        <w:p w:rsidR="00F400A4" w:rsidRDefault="00F400A4" w:rsidP="005A703A">
          <w:pPr>
            <w:pStyle w:val="Sidhuvud"/>
          </w:pPr>
        </w:p>
      </w:tc>
    </w:tr>
    <w:tr w:rsidR="00F400A4" w:rsidTr="00C93EBA">
      <w:trPr>
        <w:trHeight w:val="1928"/>
      </w:trPr>
      <w:tc>
        <w:tcPr>
          <w:tcW w:w="5534" w:type="dxa"/>
        </w:tcPr>
        <w:p w:rsidR="00F400A4" w:rsidRPr="00340DE0" w:rsidRDefault="00F400A4" w:rsidP="00340DE0">
          <w:pPr>
            <w:pStyle w:val="Sidhuvud"/>
          </w:pPr>
          <w:r>
            <w:rPr>
              <w:noProof/>
              <w:lang w:eastAsia="sv-SE"/>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400A4" w:rsidRPr="00710A6C" w:rsidRDefault="00F400A4" w:rsidP="00EE3C0F">
          <w:pPr>
            <w:pStyle w:val="Sidhuvud"/>
            <w:rPr>
              <w:b/>
            </w:rPr>
          </w:pPr>
        </w:p>
        <w:p w:rsidR="00F400A4" w:rsidRDefault="00F400A4" w:rsidP="00EE3C0F">
          <w:pPr>
            <w:pStyle w:val="Sidhuvud"/>
          </w:pPr>
        </w:p>
        <w:p w:rsidR="00F400A4" w:rsidRDefault="00F400A4" w:rsidP="00EE3C0F">
          <w:pPr>
            <w:pStyle w:val="Sidhuvud"/>
          </w:pPr>
        </w:p>
        <w:p w:rsidR="00F400A4" w:rsidRDefault="00F400A4" w:rsidP="00EE3C0F">
          <w:pPr>
            <w:pStyle w:val="Sidhuvud"/>
          </w:pPr>
        </w:p>
        <w:sdt>
          <w:sdtPr>
            <w:alias w:val="Dnr"/>
            <w:tag w:val="ccRKShow_Dnr"/>
            <w:id w:val="-829283628"/>
            <w:placeholder>
              <w:docPart w:val="A01504D7DED54DBD8F85894449B94592"/>
            </w:placeholder>
            <w:dataBinding w:prefixMappings="xmlns:ns0='http://lp/documentinfo/RK' " w:xpath="/ns0:DocumentInfo[1]/ns0:BaseInfo[1]/ns0:Dnr[1]" w:storeItemID="{844C7A5A-707E-4920-9CB2-098DAB9DEA97}"/>
            <w:text/>
          </w:sdtPr>
          <w:sdtEndPr/>
          <w:sdtContent>
            <w:p w:rsidR="00F400A4" w:rsidRDefault="00264F1A" w:rsidP="00EE3C0F">
              <w:pPr>
                <w:pStyle w:val="Sidhuvud"/>
              </w:pPr>
              <w:r>
                <w:t>N2017/07397/SUN</w:t>
              </w:r>
            </w:p>
          </w:sdtContent>
        </w:sdt>
        <w:sdt>
          <w:sdtPr>
            <w:alias w:val="DocNumber"/>
            <w:tag w:val="DocNumber"/>
            <w:id w:val="1726028884"/>
            <w:placeholder>
              <w:docPart w:val="81EDFD3DF7A0497FBEB1FD47FB78463D"/>
            </w:placeholder>
            <w:showingPlcHdr/>
            <w:dataBinding w:prefixMappings="xmlns:ns0='http://lp/documentinfo/RK' " w:xpath="/ns0:DocumentInfo[1]/ns0:BaseInfo[1]/ns0:DocNumber[1]" w:storeItemID="{844C7A5A-707E-4920-9CB2-098DAB9DEA97}"/>
            <w:text/>
          </w:sdtPr>
          <w:sdtEndPr/>
          <w:sdtContent>
            <w:p w:rsidR="00F400A4" w:rsidRDefault="00F400A4" w:rsidP="00EE3C0F">
              <w:pPr>
                <w:pStyle w:val="Sidhuvud"/>
              </w:pPr>
              <w:r>
                <w:rPr>
                  <w:rStyle w:val="Platshllartext"/>
                </w:rPr>
                <w:t xml:space="preserve"> </w:t>
              </w:r>
            </w:p>
          </w:sdtContent>
        </w:sdt>
        <w:p w:rsidR="00F400A4" w:rsidRDefault="00F400A4" w:rsidP="00EE3C0F">
          <w:pPr>
            <w:pStyle w:val="Sidhuvud"/>
          </w:pPr>
        </w:p>
      </w:tc>
      <w:tc>
        <w:tcPr>
          <w:tcW w:w="1134" w:type="dxa"/>
        </w:tcPr>
        <w:p w:rsidR="00F400A4" w:rsidRDefault="00F400A4" w:rsidP="0094502D">
          <w:pPr>
            <w:pStyle w:val="Sidhuvud"/>
          </w:pPr>
        </w:p>
        <w:p w:rsidR="00F400A4" w:rsidRPr="0094502D" w:rsidRDefault="00F400A4" w:rsidP="00EC71A6">
          <w:pPr>
            <w:pStyle w:val="Sidhuvud"/>
          </w:pPr>
        </w:p>
      </w:tc>
    </w:tr>
    <w:tr w:rsidR="00F400A4" w:rsidTr="00C93EBA">
      <w:trPr>
        <w:trHeight w:val="2268"/>
      </w:trPr>
      <w:sdt>
        <w:sdtPr>
          <w:rPr>
            <w:b/>
          </w:rPr>
          <w:alias w:val="SenderText"/>
          <w:tag w:val="ccRKShow_SenderText"/>
          <w:id w:val="1374046025"/>
          <w:placeholder>
            <w:docPart w:val="B446041CD73B427EBBAB59F3137E2A1A"/>
          </w:placeholder>
        </w:sdtPr>
        <w:sdtEndPr/>
        <w:sdtContent>
          <w:tc>
            <w:tcPr>
              <w:tcW w:w="5534" w:type="dxa"/>
              <w:tcMar>
                <w:right w:w="1134" w:type="dxa"/>
              </w:tcMar>
            </w:tcPr>
            <w:p w:rsidR="00F400A4" w:rsidRPr="00F400A4" w:rsidRDefault="00F400A4" w:rsidP="00340DE0">
              <w:pPr>
                <w:pStyle w:val="Sidhuvud"/>
                <w:rPr>
                  <w:b/>
                </w:rPr>
              </w:pPr>
              <w:r w:rsidRPr="00F400A4">
                <w:rPr>
                  <w:b/>
                </w:rPr>
                <w:t>Näringsdepartementet</w:t>
              </w:r>
            </w:p>
            <w:p w:rsidR="00F400A4" w:rsidRPr="00F400A4" w:rsidRDefault="00F400A4" w:rsidP="00340DE0">
              <w:pPr>
                <w:pStyle w:val="Sidhuvud"/>
                <w:rPr>
                  <w:b/>
                </w:rPr>
              </w:pPr>
              <w:r w:rsidRPr="00F400A4">
                <w:t>Landsbygdsministern</w:t>
              </w:r>
            </w:p>
          </w:tc>
        </w:sdtContent>
      </w:sdt>
      <w:sdt>
        <w:sdtPr>
          <w:alias w:val="Recipient"/>
          <w:tag w:val="ccRKShow_Recipient"/>
          <w:id w:val="-28344517"/>
          <w:placeholder>
            <w:docPart w:val="4C268EAB38024E5A9D826B9C8B9B1134"/>
          </w:placeholder>
          <w:dataBinding w:prefixMappings="xmlns:ns0='http://lp/documentinfo/RK' " w:xpath="/ns0:DocumentInfo[1]/ns0:BaseInfo[1]/ns0:Recipient[1]" w:storeItemID="{844C7A5A-707E-4920-9CB2-098DAB9DEA97}"/>
          <w:text w:multiLine="1"/>
        </w:sdtPr>
        <w:sdtEndPr/>
        <w:sdtContent>
          <w:tc>
            <w:tcPr>
              <w:tcW w:w="3170" w:type="dxa"/>
            </w:tcPr>
            <w:p w:rsidR="00F400A4" w:rsidRDefault="00F400A4" w:rsidP="00547B89">
              <w:pPr>
                <w:pStyle w:val="Sidhuvud"/>
              </w:pPr>
              <w:r>
                <w:t>Till riksdagen</w:t>
              </w:r>
            </w:p>
          </w:tc>
        </w:sdtContent>
      </w:sdt>
      <w:tc>
        <w:tcPr>
          <w:tcW w:w="1134" w:type="dxa"/>
        </w:tcPr>
        <w:p w:rsidR="00F400A4" w:rsidRDefault="00F400A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A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3997"/>
    <w:rsid w:val="00260D2D"/>
    <w:rsid w:val="00264503"/>
    <w:rsid w:val="00264F1A"/>
    <w:rsid w:val="00271D00"/>
    <w:rsid w:val="00275872"/>
    <w:rsid w:val="00281106"/>
    <w:rsid w:val="00282417"/>
    <w:rsid w:val="00282D27"/>
    <w:rsid w:val="00287F0D"/>
    <w:rsid w:val="00292420"/>
    <w:rsid w:val="002944F2"/>
    <w:rsid w:val="00296B7A"/>
    <w:rsid w:val="002A6820"/>
    <w:rsid w:val="002B6849"/>
    <w:rsid w:val="002C5B48"/>
    <w:rsid w:val="002D035E"/>
    <w:rsid w:val="002D2647"/>
    <w:rsid w:val="002D4298"/>
    <w:rsid w:val="002D4619"/>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CA7"/>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0E53"/>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24A5"/>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C9C"/>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4D"/>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0A4"/>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customStyle="1" w:styleId="ListTable1Light">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Mention">
    <w:name w:val="Mention"/>
    <w:basedOn w:val="Standardstycketeckensnitt"/>
    <w:uiPriority w:val="99"/>
    <w:semiHidden/>
    <w:unhideWhenUsed/>
    <w:rsid w:val="00573DFD"/>
    <w:rPr>
      <w:noProof w:val="0"/>
      <w:color w:val="2B579A"/>
      <w:shd w:val="clear" w:color="auto" w:fill="E6E6E6"/>
    </w:rPr>
  </w:style>
  <w:style w:type="table" w:customStyle="1" w:styleId="PlainTable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UnresolvedMention">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kommentarsreferens">
    <w:name w:val="endnote reference"/>
    <w:basedOn w:val="Standardstycketeckensnitt"/>
    <w:uiPriority w:val="99"/>
    <w:semiHidden/>
    <w:unhideWhenUsed/>
    <w:rsid w:val="00573DFD"/>
    <w:rPr>
      <w:noProof w:val="0"/>
      <w:vertAlign w:val="superscript"/>
    </w:rPr>
  </w:style>
  <w:style w:type="paragraph" w:styleId="Slutkommentar">
    <w:name w:val="endnote text"/>
    <w:basedOn w:val="Normal"/>
    <w:link w:val="SlutkommentarChar"/>
    <w:uiPriority w:val="99"/>
    <w:semiHidden/>
    <w:unhideWhenUsed/>
    <w:rsid w:val="00573D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73DFD"/>
    <w:rPr>
      <w:sz w:val="20"/>
      <w:szCs w:val="20"/>
    </w:rPr>
  </w:style>
  <w:style w:type="character" w:customStyle="1" w:styleId="SmartHyperli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customStyle="1" w:styleId="ListTable1Light">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Mention">
    <w:name w:val="Mention"/>
    <w:basedOn w:val="Standardstycketeckensnitt"/>
    <w:uiPriority w:val="99"/>
    <w:semiHidden/>
    <w:unhideWhenUsed/>
    <w:rsid w:val="00573DFD"/>
    <w:rPr>
      <w:noProof w:val="0"/>
      <w:color w:val="2B579A"/>
      <w:shd w:val="clear" w:color="auto" w:fill="E6E6E6"/>
    </w:rPr>
  </w:style>
  <w:style w:type="table" w:customStyle="1" w:styleId="PlainTable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UnresolvedMention">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kommentarsreferens">
    <w:name w:val="endnote reference"/>
    <w:basedOn w:val="Standardstycketeckensnitt"/>
    <w:uiPriority w:val="99"/>
    <w:semiHidden/>
    <w:unhideWhenUsed/>
    <w:rsid w:val="00573DFD"/>
    <w:rPr>
      <w:noProof w:val="0"/>
      <w:vertAlign w:val="superscript"/>
    </w:rPr>
  </w:style>
  <w:style w:type="paragraph" w:styleId="Slutkommentar">
    <w:name w:val="endnote text"/>
    <w:basedOn w:val="Normal"/>
    <w:link w:val="SlutkommentarChar"/>
    <w:uiPriority w:val="99"/>
    <w:semiHidden/>
    <w:unhideWhenUsed/>
    <w:rsid w:val="00573D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73DFD"/>
    <w:rPr>
      <w:sz w:val="20"/>
      <w:szCs w:val="20"/>
    </w:rPr>
  </w:style>
  <w:style w:type="character" w:customStyle="1" w:styleId="SmartHyperli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1504D7DED54DBD8F85894449B94592"/>
        <w:category>
          <w:name w:val="Allmänt"/>
          <w:gallery w:val="placeholder"/>
        </w:category>
        <w:types>
          <w:type w:val="bbPlcHdr"/>
        </w:types>
        <w:behaviors>
          <w:behavior w:val="content"/>
        </w:behaviors>
        <w:guid w:val="{7A319709-3114-4871-BD3E-F5532706225F}"/>
      </w:docPartPr>
      <w:docPartBody>
        <w:p w:rsidR="008E58B1" w:rsidRDefault="00A513AB" w:rsidP="00A513AB">
          <w:pPr>
            <w:pStyle w:val="A01504D7DED54DBD8F85894449B94592"/>
          </w:pPr>
          <w:r>
            <w:rPr>
              <w:rStyle w:val="Platshllartext"/>
            </w:rPr>
            <w:t xml:space="preserve"> </w:t>
          </w:r>
        </w:p>
      </w:docPartBody>
    </w:docPart>
    <w:docPart>
      <w:docPartPr>
        <w:name w:val="81EDFD3DF7A0497FBEB1FD47FB78463D"/>
        <w:category>
          <w:name w:val="Allmänt"/>
          <w:gallery w:val="placeholder"/>
        </w:category>
        <w:types>
          <w:type w:val="bbPlcHdr"/>
        </w:types>
        <w:behaviors>
          <w:behavior w:val="content"/>
        </w:behaviors>
        <w:guid w:val="{D0994C95-C875-4DF4-89A3-AF4FBF84CD02}"/>
      </w:docPartPr>
      <w:docPartBody>
        <w:p w:rsidR="008E58B1" w:rsidRDefault="00A513AB" w:rsidP="00A513AB">
          <w:pPr>
            <w:pStyle w:val="81EDFD3DF7A0497FBEB1FD47FB78463D"/>
          </w:pPr>
          <w:r>
            <w:rPr>
              <w:rStyle w:val="Platshllartext"/>
            </w:rPr>
            <w:t xml:space="preserve"> </w:t>
          </w:r>
        </w:p>
      </w:docPartBody>
    </w:docPart>
    <w:docPart>
      <w:docPartPr>
        <w:name w:val="B446041CD73B427EBBAB59F3137E2A1A"/>
        <w:category>
          <w:name w:val="Allmänt"/>
          <w:gallery w:val="placeholder"/>
        </w:category>
        <w:types>
          <w:type w:val="bbPlcHdr"/>
        </w:types>
        <w:behaviors>
          <w:behavior w:val="content"/>
        </w:behaviors>
        <w:guid w:val="{4F058166-A2BF-42D8-A746-F57E46235E61}"/>
      </w:docPartPr>
      <w:docPartBody>
        <w:p w:rsidR="008E58B1" w:rsidRDefault="00A513AB" w:rsidP="00A513AB">
          <w:pPr>
            <w:pStyle w:val="B446041CD73B427EBBAB59F3137E2A1A"/>
          </w:pPr>
          <w:r>
            <w:rPr>
              <w:rStyle w:val="Platshllartext"/>
            </w:rPr>
            <w:t xml:space="preserve"> </w:t>
          </w:r>
        </w:p>
      </w:docPartBody>
    </w:docPart>
    <w:docPart>
      <w:docPartPr>
        <w:name w:val="4C268EAB38024E5A9D826B9C8B9B1134"/>
        <w:category>
          <w:name w:val="Allmänt"/>
          <w:gallery w:val="placeholder"/>
        </w:category>
        <w:types>
          <w:type w:val="bbPlcHdr"/>
        </w:types>
        <w:behaviors>
          <w:behavior w:val="content"/>
        </w:behaviors>
        <w:guid w:val="{7D77FFDA-ED71-4916-BA4A-D56D7C904A0B}"/>
      </w:docPartPr>
      <w:docPartBody>
        <w:p w:rsidR="008E58B1" w:rsidRDefault="00A513AB" w:rsidP="00A513AB">
          <w:pPr>
            <w:pStyle w:val="4C268EAB38024E5A9D826B9C8B9B1134"/>
          </w:pPr>
          <w:r>
            <w:rPr>
              <w:rStyle w:val="Platshllartext"/>
            </w:rPr>
            <w:t xml:space="preserve"> </w:t>
          </w:r>
        </w:p>
      </w:docPartBody>
    </w:docPart>
    <w:docPart>
      <w:docPartPr>
        <w:name w:val="4FC7E18117B74B28A9A190DBF402EC75"/>
        <w:category>
          <w:name w:val="Allmänt"/>
          <w:gallery w:val="placeholder"/>
        </w:category>
        <w:types>
          <w:type w:val="bbPlcHdr"/>
        </w:types>
        <w:behaviors>
          <w:behavior w:val="content"/>
        </w:behaviors>
        <w:guid w:val="{A4E8A7CA-4F6E-4896-9727-E8909DF9F91B}"/>
      </w:docPartPr>
      <w:docPartBody>
        <w:p w:rsidR="008E58B1" w:rsidRDefault="00A513AB" w:rsidP="00A513AB">
          <w:pPr>
            <w:pStyle w:val="4FC7E18117B74B28A9A190DBF402EC7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AB"/>
    <w:rsid w:val="008E58B1"/>
    <w:rsid w:val="00A51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FA7AEAB4D0400181B96D6B0963FA4B">
    <w:name w:val="6AFA7AEAB4D0400181B96D6B0963FA4B"/>
    <w:rsid w:val="00A513AB"/>
  </w:style>
  <w:style w:type="character" w:styleId="Platshllartext">
    <w:name w:val="Placeholder Text"/>
    <w:basedOn w:val="Standardstycketeckensnitt"/>
    <w:uiPriority w:val="99"/>
    <w:semiHidden/>
    <w:rsid w:val="00A513AB"/>
    <w:rPr>
      <w:noProof w:val="0"/>
      <w:color w:val="808080"/>
    </w:rPr>
  </w:style>
  <w:style w:type="paragraph" w:customStyle="1" w:styleId="B95CAD5C8F174AD2A0EC986F1A5EC08F">
    <w:name w:val="B95CAD5C8F174AD2A0EC986F1A5EC08F"/>
    <w:rsid w:val="00A513AB"/>
  </w:style>
  <w:style w:type="paragraph" w:customStyle="1" w:styleId="97A8CC9813E647939D3DC5B871316664">
    <w:name w:val="97A8CC9813E647939D3DC5B871316664"/>
    <w:rsid w:val="00A513AB"/>
  </w:style>
  <w:style w:type="paragraph" w:customStyle="1" w:styleId="021D3FF53A2743A3875AB5531CAE1BB4">
    <w:name w:val="021D3FF53A2743A3875AB5531CAE1BB4"/>
    <w:rsid w:val="00A513AB"/>
  </w:style>
  <w:style w:type="paragraph" w:customStyle="1" w:styleId="A01504D7DED54DBD8F85894449B94592">
    <w:name w:val="A01504D7DED54DBD8F85894449B94592"/>
    <w:rsid w:val="00A513AB"/>
  </w:style>
  <w:style w:type="paragraph" w:customStyle="1" w:styleId="81EDFD3DF7A0497FBEB1FD47FB78463D">
    <w:name w:val="81EDFD3DF7A0497FBEB1FD47FB78463D"/>
    <w:rsid w:val="00A513AB"/>
  </w:style>
  <w:style w:type="paragraph" w:customStyle="1" w:styleId="8993991ADDFA413EB64DDE687C89B9A5">
    <w:name w:val="8993991ADDFA413EB64DDE687C89B9A5"/>
    <w:rsid w:val="00A513AB"/>
  </w:style>
  <w:style w:type="paragraph" w:customStyle="1" w:styleId="040E4FC385254D6B9053229381FEAE7F">
    <w:name w:val="040E4FC385254D6B9053229381FEAE7F"/>
    <w:rsid w:val="00A513AB"/>
  </w:style>
  <w:style w:type="paragraph" w:customStyle="1" w:styleId="312C6A6E1B8E416A867257C75CF4E03D">
    <w:name w:val="312C6A6E1B8E416A867257C75CF4E03D"/>
    <w:rsid w:val="00A513AB"/>
  </w:style>
  <w:style w:type="paragraph" w:customStyle="1" w:styleId="B446041CD73B427EBBAB59F3137E2A1A">
    <w:name w:val="B446041CD73B427EBBAB59F3137E2A1A"/>
    <w:rsid w:val="00A513AB"/>
  </w:style>
  <w:style w:type="paragraph" w:customStyle="1" w:styleId="4C268EAB38024E5A9D826B9C8B9B1134">
    <w:name w:val="4C268EAB38024E5A9D826B9C8B9B1134"/>
    <w:rsid w:val="00A513AB"/>
  </w:style>
  <w:style w:type="paragraph" w:customStyle="1" w:styleId="8F24AF7573124733B3E50945CFDB51DA">
    <w:name w:val="8F24AF7573124733B3E50945CFDB51DA"/>
    <w:rsid w:val="00A513AB"/>
  </w:style>
  <w:style w:type="paragraph" w:customStyle="1" w:styleId="D747574D33C842D7958C53287F02DDCD">
    <w:name w:val="D747574D33C842D7958C53287F02DDCD"/>
    <w:rsid w:val="00A513AB"/>
  </w:style>
  <w:style w:type="paragraph" w:customStyle="1" w:styleId="6F7D4BECDB9F4AF785D9573FC54876DD">
    <w:name w:val="6F7D4BECDB9F4AF785D9573FC54876DD"/>
    <w:rsid w:val="00A513AB"/>
  </w:style>
  <w:style w:type="paragraph" w:customStyle="1" w:styleId="82F8AAA7EF6041ABAC04E184A8D4AB29">
    <w:name w:val="82F8AAA7EF6041ABAC04E184A8D4AB29"/>
    <w:rsid w:val="00A513AB"/>
  </w:style>
  <w:style w:type="paragraph" w:customStyle="1" w:styleId="BB5EB1ABC2F44E899D619ADA56EE51FF">
    <w:name w:val="BB5EB1ABC2F44E899D619ADA56EE51FF"/>
    <w:rsid w:val="00A513AB"/>
  </w:style>
  <w:style w:type="paragraph" w:customStyle="1" w:styleId="4FC7E18117B74B28A9A190DBF402EC75">
    <w:name w:val="4FC7E18117B74B28A9A190DBF402EC75"/>
    <w:rsid w:val="00A513AB"/>
  </w:style>
  <w:style w:type="paragraph" w:customStyle="1" w:styleId="F5B2300633874FAE803BAB57DF83CCEF">
    <w:name w:val="F5B2300633874FAE803BAB57DF83CCEF"/>
    <w:rsid w:val="00A513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FA7AEAB4D0400181B96D6B0963FA4B">
    <w:name w:val="6AFA7AEAB4D0400181B96D6B0963FA4B"/>
    <w:rsid w:val="00A513AB"/>
  </w:style>
  <w:style w:type="character" w:styleId="Platshllartext">
    <w:name w:val="Placeholder Text"/>
    <w:basedOn w:val="Standardstycketeckensnitt"/>
    <w:uiPriority w:val="99"/>
    <w:semiHidden/>
    <w:rsid w:val="00A513AB"/>
    <w:rPr>
      <w:noProof w:val="0"/>
      <w:color w:val="808080"/>
    </w:rPr>
  </w:style>
  <w:style w:type="paragraph" w:customStyle="1" w:styleId="B95CAD5C8F174AD2A0EC986F1A5EC08F">
    <w:name w:val="B95CAD5C8F174AD2A0EC986F1A5EC08F"/>
    <w:rsid w:val="00A513AB"/>
  </w:style>
  <w:style w:type="paragraph" w:customStyle="1" w:styleId="97A8CC9813E647939D3DC5B871316664">
    <w:name w:val="97A8CC9813E647939D3DC5B871316664"/>
    <w:rsid w:val="00A513AB"/>
  </w:style>
  <w:style w:type="paragraph" w:customStyle="1" w:styleId="021D3FF53A2743A3875AB5531CAE1BB4">
    <w:name w:val="021D3FF53A2743A3875AB5531CAE1BB4"/>
    <w:rsid w:val="00A513AB"/>
  </w:style>
  <w:style w:type="paragraph" w:customStyle="1" w:styleId="A01504D7DED54DBD8F85894449B94592">
    <w:name w:val="A01504D7DED54DBD8F85894449B94592"/>
    <w:rsid w:val="00A513AB"/>
  </w:style>
  <w:style w:type="paragraph" w:customStyle="1" w:styleId="81EDFD3DF7A0497FBEB1FD47FB78463D">
    <w:name w:val="81EDFD3DF7A0497FBEB1FD47FB78463D"/>
    <w:rsid w:val="00A513AB"/>
  </w:style>
  <w:style w:type="paragraph" w:customStyle="1" w:styleId="8993991ADDFA413EB64DDE687C89B9A5">
    <w:name w:val="8993991ADDFA413EB64DDE687C89B9A5"/>
    <w:rsid w:val="00A513AB"/>
  </w:style>
  <w:style w:type="paragraph" w:customStyle="1" w:styleId="040E4FC385254D6B9053229381FEAE7F">
    <w:name w:val="040E4FC385254D6B9053229381FEAE7F"/>
    <w:rsid w:val="00A513AB"/>
  </w:style>
  <w:style w:type="paragraph" w:customStyle="1" w:styleId="312C6A6E1B8E416A867257C75CF4E03D">
    <w:name w:val="312C6A6E1B8E416A867257C75CF4E03D"/>
    <w:rsid w:val="00A513AB"/>
  </w:style>
  <w:style w:type="paragraph" w:customStyle="1" w:styleId="B446041CD73B427EBBAB59F3137E2A1A">
    <w:name w:val="B446041CD73B427EBBAB59F3137E2A1A"/>
    <w:rsid w:val="00A513AB"/>
  </w:style>
  <w:style w:type="paragraph" w:customStyle="1" w:styleId="4C268EAB38024E5A9D826B9C8B9B1134">
    <w:name w:val="4C268EAB38024E5A9D826B9C8B9B1134"/>
    <w:rsid w:val="00A513AB"/>
  </w:style>
  <w:style w:type="paragraph" w:customStyle="1" w:styleId="8F24AF7573124733B3E50945CFDB51DA">
    <w:name w:val="8F24AF7573124733B3E50945CFDB51DA"/>
    <w:rsid w:val="00A513AB"/>
  </w:style>
  <w:style w:type="paragraph" w:customStyle="1" w:styleId="D747574D33C842D7958C53287F02DDCD">
    <w:name w:val="D747574D33C842D7958C53287F02DDCD"/>
    <w:rsid w:val="00A513AB"/>
  </w:style>
  <w:style w:type="paragraph" w:customStyle="1" w:styleId="6F7D4BECDB9F4AF785D9573FC54876DD">
    <w:name w:val="6F7D4BECDB9F4AF785D9573FC54876DD"/>
    <w:rsid w:val="00A513AB"/>
  </w:style>
  <w:style w:type="paragraph" w:customStyle="1" w:styleId="82F8AAA7EF6041ABAC04E184A8D4AB29">
    <w:name w:val="82F8AAA7EF6041ABAC04E184A8D4AB29"/>
    <w:rsid w:val="00A513AB"/>
  </w:style>
  <w:style w:type="paragraph" w:customStyle="1" w:styleId="BB5EB1ABC2F44E899D619ADA56EE51FF">
    <w:name w:val="BB5EB1ABC2F44E899D619ADA56EE51FF"/>
    <w:rsid w:val="00A513AB"/>
  </w:style>
  <w:style w:type="paragraph" w:customStyle="1" w:styleId="4FC7E18117B74B28A9A190DBF402EC75">
    <w:name w:val="4FC7E18117B74B28A9A190DBF402EC75"/>
    <w:rsid w:val="00A513AB"/>
  </w:style>
  <w:style w:type="paragraph" w:customStyle="1" w:styleId="F5B2300633874FAE803BAB57DF83CCEF">
    <w:name w:val="F5B2300633874FAE803BAB57DF83CCEF"/>
    <w:rsid w:val="00A51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2017-12-13T00:00:00</HeaderDate>
    <Office/>
    <Dnr>N2017/07397/SUN</Dnr>
    <ParagrafNr/>
    <DocumentTitle/>
    <VisitingAddress/>
    <Extra1/>
    <Extra2/>
    <Extra3>Kristina Yngwe</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7d9b2853-bc35-4efa-a6f8-c4250541588c</RD_Svarsid>
  </documentManagement>
</p:properties>
</file>

<file path=customXml/itemProps1.xml><?xml version="1.0" encoding="utf-8"?>
<ds:datastoreItem xmlns:ds="http://schemas.openxmlformats.org/officeDocument/2006/customXml" ds:itemID="{F1853164-4544-48AD-A452-3481A34F8BF0}"/>
</file>

<file path=customXml/itemProps2.xml><?xml version="1.0" encoding="utf-8"?>
<ds:datastoreItem xmlns:ds="http://schemas.openxmlformats.org/officeDocument/2006/customXml" ds:itemID="{A4D4F4AA-6616-48E2-961F-0AC392A167F0}"/>
</file>

<file path=customXml/itemProps3.xml><?xml version="1.0" encoding="utf-8"?>
<ds:datastoreItem xmlns:ds="http://schemas.openxmlformats.org/officeDocument/2006/customXml" ds:itemID="{CFC1114A-ABA8-4F97-A8F7-898AD1C8A203}"/>
</file>

<file path=customXml/itemProps4.xml><?xml version="1.0" encoding="utf-8"?>
<ds:datastoreItem xmlns:ds="http://schemas.openxmlformats.org/officeDocument/2006/customXml" ds:itemID="{844C7A5A-707E-4920-9CB2-098DAB9DEA97}"/>
</file>

<file path=customXml/itemProps5.xml><?xml version="1.0" encoding="utf-8"?>
<ds:datastoreItem xmlns:ds="http://schemas.openxmlformats.org/officeDocument/2006/customXml" ds:itemID="{97827118-4FDA-4915-A6F8-48F107A162C0}"/>
</file>

<file path=docProps/app.xml><?xml version="1.0" encoding="utf-8"?>
<Properties xmlns="http://schemas.openxmlformats.org/officeDocument/2006/extended-properties" xmlns:vt="http://schemas.openxmlformats.org/officeDocument/2006/docPropsVTypes">
  <Template>RK Basmall</Template>
  <TotalTime>0</TotalTime>
  <Pages>2</Pages>
  <Words>480</Words>
  <Characters>2545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Persson</dc:creator>
  <cp:keywords/>
  <dc:description/>
  <cp:lastModifiedBy>Tobias Tengström</cp:lastModifiedBy>
  <cp:revision>11</cp:revision>
  <cp:lastPrinted>2017-12-12T14:24:00Z</cp:lastPrinted>
  <dcterms:created xsi:type="dcterms:W3CDTF">2017-12-12T14:01:00Z</dcterms:created>
  <dcterms:modified xsi:type="dcterms:W3CDTF">2017-12-12T14:24:00Z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