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591" w:rsidRPr="00177947" w:rsidRDefault="00C23591">
      <w:pPr>
        <w:pStyle w:val="Hemstlrubrik"/>
      </w:pPr>
      <w:r w:rsidRPr="00177947">
        <w:t>Förslag till riksdagsbeslut</w:t>
      </w:r>
    </w:p>
    <w:p w:rsidR="00C23591" w:rsidRPr="00177947" w:rsidRDefault="00C23591">
      <w:pPr>
        <w:pStyle w:val="Hemstlatt"/>
        <w:ind w:left="0"/>
      </w:pPr>
      <w:r w:rsidRPr="00177947">
        <w:t>Riksdagen avslår proposition 2007/08:17 Nikotinl</w:t>
      </w:r>
      <w:r w:rsidRPr="00177947">
        <w:t>ä</w:t>
      </w:r>
      <w:r w:rsidRPr="00177947">
        <w:t>kemedel i handeln i sin helhet.</w:t>
      </w:r>
    </w:p>
    <w:p w:rsidR="00C23591" w:rsidRPr="00177947" w:rsidRDefault="00C23591">
      <w:pPr>
        <w:pStyle w:val="Rubrik1"/>
      </w:pPr>
      <w:r w:rsidRPr="00177947">
        <w:t>Motivering</w:t>
      </w:r>
    </w:p>
    <w:p w:rsidR="00C23591" w:rsidRPr="00177947" w:rsidRDefault="00C23591">
      <w:r w:rsidRPr="00177947">
        <w:t>I propositionen föreslås att en särskild lag ska införas som innehåller b</w:t>
      </w:r>
      <w:r w:rsidRPr="00177947">
        <w:t>e</w:t>
      </w:r>
      <w:r w:rsidRPr="00177947">
        <w:t>stämmelser om detaljhandel med nikotinläkemedel. Vänsterpartiet delar självklart regeringens ambition att minska tobaksbruket i samhället, däremot tror vi inte att försäljning av nikotinläkemedel i handeln och på utskänkning</w:t>
      </w:r>
      <w:r w:rsidRPr="00177947">
        <w:t>s</w:t>
      </w:r>
      <w:r w:rsidRPr="00177947">
        <w:t>ställen är ett verksamt sätt för att uppnå målet.</w:t>
      </w:r>
    </w:p>
    <w:p w:rsidR="00C23591" w:rsidRPr="00177947" w:rsidRDefault="00C23591">
      <w:pPr>
        <w:pStyle w:val="Normaltindrag"/>
      </w:pPr>
      <w:r w:rsidRPr="00177947">
        <w:t>I propositionen föreslås ett anmälningsförfarande för de näringsidkare som vill bedriva handel med nikotinläkemedel. Detta innebär en urholkning av den säkerhet som försäljning av läkemedel ska omgärdas av. Bristerna i ålder</w:t>
      </w:r>
      <w:r w:rsidRPr="00177947">
        <w:t>s</w:t>
      </w:r>
      <w:r w:rsidRPr="00177947">
        <w:t>kontrollen av tobaksförsäljning som vi ser idag talar emot att låta detaljha</w:t>
      </w:r>
      <w:r w:rsidRPr="00177947">
        <w:t>n</w:t>
      </w:r>
      <w:r w:rsidRPr="00177947">
        <w:t>deln försälja nikotinläkemedel. Att underåriga kommer över nikotinläkemedel kan få förödande konsekvenser och leda till allvarligt missbruk, risken för detta ökar såklart genom att tillgängligheten ökar. Den kontroll som ska ske föreslås innebära att kommunerna själva ska utöva tillsyn och vid överträdelse ska kommunerna rapportera till Läkemedelsverket; detta är ingen tillfredsstä</w:t>
      </w:r>
      <w:r w:rsidRPr="00177947">
        <w:t>l</w:t>
      </w:r>
      <w:r w:rsidRPr="00177947">
        <w:t xml:space="preserve">lande ordning. Statens folkhälsoinstitut påpekar </w:t>
      </w:r>
      <w:r w:rsidRPr="00177947">
        <w:t>också att det idag finns alva</w:t>
      </w:r>
      <w:r w:rsidRPr="00177947">
        <w:t>r</w:t>
      </w:r>
      <w:r w:rsidRPr="00177947">
        <w:t>liga brister vad gäller kontroll av försäljning av tobaksvaror där detaljhandeln knappast lever upp till de krav som bör ställas. Med hänvisning till detta må</w:t>
      </w:r>
      <w:r w:rsidRPr="00177947">
        <w:t>s</w:t>
      </w:r>
      <w:r w:rsidRPr="00177947">
        <w:t>te det anses olämpligt att tillåta försäljning av nikotinläkemedel i detaljha</w:t>
      </w:r>
      <w:r w:rsidRPr="00177947">
        <w:t>n</w:t>
      </w:r>
      <w:r w:rsidRPr="00177947">
        <w:t>deln.</w:t>
      </w:r>
    </w:p>
    <w:p w:rsidR="00C23591" w:rsidRPr="00177947" w:rsidRDefault="00C23591">
      <w:pPr>
        <w:pStyle w:val="Normaltindrag"/>
      </w:pPr>
      <w:r w:rsidRPr="00177947">
        <w:t>Vänsterpartiet anser att läkemedel ska säljas av medicinskt/farmaceutiskt utbildad personal under kontrollerade former. Att låta detaljvaruhandeln inl</w:t>
      </w:r>
      <w:r w:rsidRPr="00177947">
        <w:t>e</w:t>
      </w:r>
      <w:r w:rsidRPr="00177947">
        <w:t xml:space="preserve">da försäljning av nikotinläkemedel är ett steg mot att sälja fler receptfria </w:t>
      </w:r>
      <w:r w:rsidRPr="00177947">
        <w:lastRenderedPageBreak/>
        <w:t>l</w:t>
      </w:r>
      <w:r w:rsidRPr="00177947">
        <w:t>ä</w:t>
      </w:r>
      <w:r w:rsidRPr="00177947">
        <w:t>kemedel på detta sätt. Att urholka respekten för läkemedel på detta sätt är ytterst olyckligt.</w:t>
      </w:r>
    </w:p>
    <w:p w:rsidR="00C23591" w:rsidRPr="00177947" w:rsidRDefault="00C23591">
      <w:pPr>
        <w:pStyle w:val="Normaltindrag"/>
      </w:pPr>
      <w:r w:rsidRPr="00177947">
        <w:t>I propositionen föreslås att personal som inte är utbildad för ändamålet ej ska få ge information utöver den som finns på bipacksedeln som hör till l</w:t>
      </w:r>
      <w:r w:rsidRPr="00177947">
        <w:t>ä</w:t>
      </w:r>
      <w:r w:rsidRPr="00177947">
        <w:t>kemedlet. Detta visar med all önskvärd tydlighet vilka stora risker det innebär att sälja läkemedel i dagligvaruhandeln. Nikotinläkemedel är just läkemedel med biverkningar som kan vara mycket allvarliga. Därför bör försäljning av nikotinläkemedel förbehållas apoteket.</w:t>
      </w:r>
    </w:p>
    <w:p w:rsidR="00C23591" w:rsidRPr="00177947" w:rsidRDefault="00C23591">
      <w:pPr>
        <w:pStyle w:val="Normaltindrag"/>
      </w:pPr>
      <w:r w:rsidRPr="00177947">
        <w:t>Propositionen bör därmed avslås i sin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7947">
        <w:trPr>
          <w:cantSplit/>
        </w:trPr>
        <w:tc>
          <w:tcPr>
            <w:tcW w:w="3046" w:type="dxa"/>
          </w:tcPr>
          <w:p w:rsidR="00C23591" w:rsidRPr="00177947" w:rsidRDefault="00C23591">
            <w:pPr>
              <w:pStyle w:val="UnderskriftDatum"/>
              <w:spacing w:before="240"/>
            </w:pPr>
            <w:r w:rsidRPr="00177947">
              <w:t>Stockholm den 1 november 2007</w:t>
            </w:r>
          </w:p>
        </w:tc>
        <w:tc>
          <w:tcPr>
            <w:tcW w:w="3047" w:type="dxa"/>
          </w:tcPr>
          <w:p w:rsidR="00C23591" w:rsidRPr="00177947" w:rsidRDefault="00C23591">
            <w:pPr>
              <w:pStyle w:val="Underskrifter"/>
              <w:spacing w:before="240"/>
            </w:pPr>
          </w:p>
        </w:tc>
      </w:tr>
      <w:tr w:rsidR="00000000" w:rsidRPr="00177947">
        <w:trPr>
          <w:cantSplit/>
        </w:trPr>
        <w:tc>
          <w:tcPr>
            <w:tcW w:w="3046" w:type="dxa"/>
          </w:tcPr>
          <w:p w:rsidR="00C23591" w:rsidRPr="00177947" w:rsidRDefault="00C23591">
            <w:pPr>
              <w:pStyle w:val="Underskrifter"/>
            </w:pPr>
            <w:r w:rsidRPr="00177947">
              <w:t>Elina Linna (v)</w:t>
            </w:r>
          </w:p>
        </w:tc>
        <w:tc>
          <w:tcPr>
            <w:tcW w:w="3046" w:type="dxa"/>
          </w:tcPr>
          <w:p w:rsidR="00C23591" w:rsidRPr="00177947" w:rsidRDefault="00C23591">
            <w:pPr>
              <w:pStyle w:val="Underskrifter"/>
            </w:pPr>
          </w:p>
        </w:tc>
      </w:tr>
      <w:tr w:rsidR="00000000" w:rsidRPr="00177947">
        <w:trPr>
          <w:cantSplit/>
        </w:trPr>
        <w:tc>
          <w:tcPr>
            <w:tcW w:w="3046" w:type="dxa"/>
          </w:tcPr>
          <w:p w:rsidR="00C23591" w:rsidRPr="00177947" w:rsidRDefault="00C23591">
            <w:pPr>
              <w:pStyle w:val="Underskrifter"/>
            </w:pPr>
            <w:r w:rsidRPr="00177947">
              <w:t>Rossana Dinamarca (v)</w:t>
            </w:r>
          </w:p>
        </w:tc>
        <w:tc>
          <w:tcPr>
            <w:tcW w:w="3046" w:type="dxa"/>
          </w:tcPr>
          <w:p w:rsidR="00C23591" w:rsidRPr="00177947" w:rsidRDefault="00C23591">
            <w:pPr>
              <w:pStyle w:val="Underskrifter"/>
            </w:pPr>
            <w:r w:rsidRPr="00177947">
              <w:t>Egon Frid (v)</w:t>
            </w:r>
          </w:p>
        </w:tc>
      </w:tr>
      <w:tr w:rsidR="00000000" w:rsidRPr="00177947">
        <w:trPr>
          <w:cantSplit/>
        </w:trPr>
        <w:tc>
          <w:tcPr>
            <w:tcW w:w="3046" w:type="dxa"/>
          </w:tcPr>
          <w:p w:rsidR="00C23591" w:rsidRPr="00177947" w:rsidRDefault="00C23591">
            <w:pPr>
              <w:pStyle w:val="Underskrifter"/>
            </w:pPr>
            <w:r w:rsidRPr="00177947">
              <w:t>Siv Holma (v)</w:t>
            </w:r>
          </w:p>
        </w:tc>
        <w:tc>
          <w:tcPr>
            <w:tcW w:w="3046" w:type="dxa"/>
          </w:tcPr>
          <w:p w:rsidR="00C23591" w:rsidRPr="00177947" w:rsidRDefault="00C23591">
            <w:pPr>
              <w:pStyle w:val="Underskrifter"/>
            </w:pPr>
            <w:r w:rsidRPr="00177947">
              <w:t>Eva Olofsson (v)</w:t>
            </w:r>
          </w:p>
        </w:tc>
      </w:tr>
    </w:tbl>
    <w:p w:rsidR="00C23591" w:rsidRPr="00177947" w:rsidRDefault="00C23591">
      <w:pPr>
        <w:pStyle w:val="Normaltindrag"/>
      </w:pPr>
    </w:p>
    <w:sectPr w:rsidR="00C23591" w:rsidRPr="001779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591" w:rsidRPr="00177947" w:rsidRDefault="00C23591">
      <w:r w:rsidRPr="00177947">
        <w:separator/>
      </w:r>
    </w:p>
  </w:endnote>
  <w:endnote w:type="continuationSeparator" w:id="0">
    <w:p w:rsidR="00C23591" w:rsidRPr="00177947" w:rsidRDefault="00C23591">
      <w:r w:rsidRPr="00177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591" w:rsidRPr="00177947" w:rsidRDefault="00177947">
    <w:pPr>
      <w:pStyle w:val="Sidfot"/>
    </w:pPr>
    <w:r w:rsidRPr="001779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22732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91" w:rsidRDefault="00C235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3591" w:rsidRDefault="00C235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591" w:rsidRPr="00177947" w:rsidRDefault="00177947">
    <w:pPr>
      <w:pStyle w:val="Sidfot"/>
    </w:pPr>
    <w:r w:rsidRPr="001779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0012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91" w:rsidRDefault="00C235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3591" w:rsidRDefault="00C235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591" w:rsidRPr="00177947" w:rsidRDefault="00177947">
    <w:pPr>
      <w:pStyle w:val="Sidfot"/>
    </w:pPr>
    <w:r w:rsidRPr="001779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215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91" w:rsidRDefault="00C235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3591" w:rsidRDefault="00C235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591" w:rsidRPr="00177947" w:rsidRDefault="00C23591">
      <w:r w:rsidRPr="00177947">
        <w:separator/>
      </w:r>
    </w:p>
  </w:footnote>
  <w:footnote w:type="continuationSeparator" w:id="0">
    <w:p w:rsidR="00C23591" w:rsidRPr="00177947" w:rsidRDefault="00C23591">
      <w:r w:rsidRPr="00177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591" w:rsidRPr="00177947" w:rsidRDefault="00177947">
    <w:pPr>
      <w:pStyle w:val="Sidhuvud"/>
    </w:pPr>
    <w:r w:rsidRPr="001779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618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91" w:rsidRDefault="00C235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3591" w:rsidRDefault="00C235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591" w:rsidRPr="00177947" w:rsidRDefault="00177947">
    <w:pPr>
      <w:pStyle w:val="Sidhuvud"/>
    </w:pPr>
    <w:r w:rsidRPr="001779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835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91" w:rsidRDefault="00C235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3591" w:rsidRDefault="00C235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591" w:rsidRPr="00177947" w:rsidRDefault="00C23591">
    <w:pPr>
      <w:pStyle w:val="FSHNormal"/>
      <w:tabs>
        <w:tab w:val="right" w:pos="5840"/>
      </w:tabs>
    </w:pPr>
    <w:r w:rsidRPr="00177947">
      <w:br/>
    </w:r>
    <w:r w:rsidRPr="00177947">
      <w:fldChar w:fldCharType="begin" w:fldLock="1"/>
    </w:r>
    <w:r w:rsidRPr="00177947">
      <w:instrText xml:space="preserve"> DOCPROPERTY</w:instrText>
    </w:r>
    <w:r w:rsidRPr="00177947">
      <w:rPr>
        <w:sz w:val="18"/>
      </w:rPr>
      <w:instrText xml:space="preserve"> "YearUser" *\charformat </w:instrText>
    </w:r>
    <w:r w:rsidRPr="00177947">
      <w:fldChar w:fldCharType="separate"/>
    </w:r>
    <w:r w:rsidRPr="00177947">
      <w:t>2007/08</w:t>
    </w:r>
    <w:r w:rsidRPr="00177947">
      <w:fldChar w:fldCharType="end"/>
    </w:r>
    <w:r w:rsidRPr="00177947">
      <w:t xml:space="preserve"> </w:t>
    </w:r>
    <w:r w:rsidRPr="00177947">
      <w:tab/>
      <w:t xml:space="preserve">mnr: </w:t>
    </w:r>
    <w:r w:rsidRPr="00177947">
      <w:fldChar w:fldCharType="begin" w:fldLock="1"/>
    </w:r>
    <w:r w:rsidRPr="00177947">
      <w:instrText xml:space="preserve"> DOCPROPERTY</w:instrText>
    </w:r>
    <w:r w:rsidRPr="00177947">
      <w:rPr>
        <w:sz w:val="18"/>
      </w:rPr>
      <w:instrText xml:space="preserve"> "Motionsnummer" *\charformat </w:instrText>
    </w:r>
    <w:r w:rsidRPr="00177947">
      <w:fldChar w:fldCharType="separate"/>
    </w:r>
    <w:r w:rsidRPr="00177947">
      <w:t>So6</w:t>
    </w:r>
    <w:r w:rsidRPr="00177947">
      <w:fldChar w:fldCharType="end"/>
    </w:r>
    <w:r w:rsidRPr="00177947">
      <w:br/>
    </w:r>
    <w:r w:rsidRPr="00177947">
      <w:fldChar w:fldCharType="begin" w:fldLock="1"/>
    </w:r>
    <w:r w:rsidRPr="00177947">
      <w:instrText xml:space="preserve"> DOCPROPERTY</w:instrText>
    </w:r>
    <w:r w:rsidRPr="00177947">
      <w:rPr>
        <w:sz w:val="18"/>
      </w:rPr>
      <w:instrText xml:space="preserve"> "Samling" *\charformat </w:instrText>
    </w:r>
    <w:r w:rsidRPr="00177947">
      <w:fldChar w:fldCharType="end"/>
    </w:r>
    <w:r w:rsidRPr="00177947">
      <w:tab/>
      <w:t xml:space="preserve">pnr: </w:t>
    </w:r>
    <w:r w:rsidRPr="00177947">
      <w:fldChar w:fldCharType="begin" w:fldLock="1"/>
    </w:r>
    <w:r w:rsidRPr="00177947">
      <w:instrText xml:space="preserve"> DOCPROPERTY</w:instrText>
    </w:r>
    <w:r w:rsidRPr="00177947">
      <w:rPr>
        <w:sz w:val="18"/>
      </w:rPr>
      <w:instrText xml:space="preserve"> "Partinummer" *\charformat </w:instrText>
    </w:r>
    <w:r w:rsidRPr="00177947">
      <w:fldChar w:fldCharType="separate"/>
    </w:r>
    <w:r w:rsidRPr="00177947">
      <w:t>v17</w:t>
    </w:r>
    <w:r w:rsidRPr="00177947">
      <w:fldChar w:fldCharType="end"/>
    </w:r>
  </w:p>
  <w:p w:rsidR="00C23591" w:rsidRPr="00177947" w:rsidRDefault="00C23591">
    <w:pPr>
      <w:pStyle w:val="FSHRub1"/>
    </w:pPr>
    <w:r w:rsidRPr="00177947">
      <w:t>Motion till riksdagen</w:t>
    </w:r>
    <w:r w:rsidRPr="00177947">
      <w:br/>
    </w:r>
    <w:r w:rsidRPr="00177947">
      <w:fldChar w:fldCharType="begin" w:fldLock="1"/>
    </w:r>
    <w:r w:rsidRPr="00177947">
      <w:instrText xml:space="preserve"> DOCPROPERTY "YearUser" *\charformat </w:instrText>
    </w:r>
    <w:r w:rsidRPr="00177947">
      <w:fldChar w:fldCharType="separate"/>
    </w:r>
    <w:r w:rsidRPr="00177947">
      <w:t>2007/08</w:t>
    </w:r>
    <w:r w:rsidRPr="00177947">
      <w:fldChar w:fldCharType="end"/>
    </w:r>
    <w:r w:rsidRPr="00177947">
      <w:t>:</w:t>
    </w:r>
    <w:r w:rsidRPr="00177947">
      <w:fldChar w:fldCharType="begin" w:fldLock="1"/>
    </w:r>
    <w:r w:rsidRPr="00177947">
      <w:instrText xml:space="preserve"> DOCPROPERTY "Motionsnummer" *\charformat </w:instrText>
    </w:r>
    <w:r w:rsidRPr="00177947">
      <w:fldChar w:fldCharType="separate"/>
    </w:r>
    <w:r w:rsidRPr="00177947">
      <w:t>So6</w:t>
    </w:r>
    <w:r w:rsidRPr="00177947">
      <w:fldChar w:fldCharType="end"/>
    </w:r>
  </w:p>
  <w:p w:rsidR="00C23591" w:rsidRPr="00177947" w:rsidRDefault="00C23591">
    <w:pPr>
      <w:pStyle w:val="FSHNormalS5"/>
    </w:pPr>
    <w:r w:rsidRPr="00177947">
      <w:fldChar w:fldCharType="begin" w:fldLock="1"/>
    </w:r>
    <w:r w:rsidRPr="00177947">
      <w:instrText xml:space="preserve"> DOCPROPERTY "MotionarText" *\charformat </w:instrText>
    </w:r>
    <w:r w:rsidRPr="00177947">
      <w:fldChar w:fldCharType="separate"/>
    </w:r>
    <w:r w:rsidRPr="00177947">
      <w:t>av Elina Linna m.fl. (v)</w:t>
    </w:r>
    <w:r w:rsidRPr="00177947">
      <w:fldChar w:fldCharType="end"/>
    </w:r>
    <w:r w:rsidRPr="00177947">
      <w:br/>
    </w:r>
    <w:r w:rsidRPr="00177947">
      <w:fldChar w:fldCharType="begin" w:fldLock="1"/>
    </w:r>
    <w:r w:rsidRPr="00177947">
      <w:instrText xml:space="preserve"> DOCPROPERTY "SvarFrasKort" *\charformat </w:instrText>
    </w:r>
    <w:r w:rsidRPr="00177947">
      <w:fldChar w:fldCharType="separate"/>
    </w:r>
    <w:r w:rsidRPr="00177947">
      <w:t>med anledning av prop. 2007/08:17</w:t>
    </w:r>
    <w:r w:rsidRPr="00177947">
      <w:fldChar w:fldCharType="end"/>
    </w:r>
  </w:p>
  <w:p w:rsidR="00C23591" w:rsidRPr="00177947" w:rsidRDefault="00C23591">
    <w:pPr>
      <w:pStyle w:val="FSHTitel"/>
    </w:pPr>
    <w:r w:rsidRPr="00177947">
      <w:fldChar w:fldCharType="begin" w:fldLock="1"/>
    </w:r>
    <w:r w:rsidRPr="00177947">
      <w:instrText xml:space="preserve"> DOCPROPERTY</w:instrText>
    </w:r>
    <w:r w:rsidRPr="00177947">
      <w:rPr>
        <w:sz w:val="18"/>
      </w:rPr>
      <w:instrText xml:space="preserve"> "RubrikSvar" *\charformat </w:instrText>
    </w:r>
    <w:r w:rsidRPr="00177947">
      <w:fldChar w:fldCharType="separate"/>
    </w:r>
    <w:r w:rsidRPr="00177947">
      <w:t>Nikotinläkemedel i handeln</w:t>
    </w:r>
    <w:r w:rsidRPr="00177947">
      <w:fldChar w:fldCharType="end"/>
    </w:r>
  </w:p>
  <w:p w:rsidR="00C23591" w:rsidRPr="00177947" w:rsidRDefault="00C23591">
    <w:pPr>
      <w:pStyle w:val="Normal00"/>
    </w:pPr>
  </w:p>
  <w:p w:rsidR="00C23591" w:rsidRPr="00177947" w:rsidRDefault="00C235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8537116">
    <w:abstractNumId w:val="8"/>
  </w:num>
  <w:num w:numId="2" w16cid:durableId="912935872">
    <w:abstractNumId w:val="9"/>
  </w:num>
  <w:num w:numId="3" w16cid:durableId="974876795">
    <w:abstractNumId w:val="8"/>
  </w:num>
  <w:num w:numId="4" w16cid:durableId="1617247353">
    <w:abstractNumId w:val="9"/>
  </w:num>
  <w:num w:numId="5" w16cid:durableId="508250083">
    <w:abstractNumId w:val="13"/>
  </w:num>
  <w:num w:numId="6" w16cid:durableId="191651561">
    <w:abstractNumId w:val="10"/>
  </w:num>
  <w:num w:numId="7" w16cid:durableId="1524855616">
    <w:abstractNumId w:val="11"/>
  </w:num>
  <w:num w:numId="8" w16cid:durableId="834029134">
    <w:abstractNumId w:val="12"/>
  </w:num>
  <w:num w:numId="9" w16cid:durableId="1801609426">
    <w:abstractNumId w:val="8"/>
  </w:num>
  <w:num w:numId="10" w16cid:durableId="908423083">
    <w:abstractNumId w:val="3"/>
  </w:num>
  <w:num w:numId="11" w16cid:durableId="848131729">
    <w:abstractNumId w:val="2"/>
  </w:num>
  <w:num w:numId="12" w16cid:durableId="1952585723">
    <w:abstractNumId w:val="1"/>
  </w:num>
  <w:num w:numId="13" w16cid:durableId="454367357">
    <w:abstractNumId w:val="0"/>
  </w:num>
  <w:num w:numId="14" w16cid:durableId="366175671">
    <w:abstractNumId w:val="9"/>
  </w:num>
  <w:num w:numId="15" w16cid:durableId="1505825366">
    <w:abstractNumId w:val="7"/>
  </w:num>
  <w:num w:numId="16" w16cid:durableId="515853202">
    <w:abstractNumId w:val="6"/>
  </w:num>
  <w:num w:numId="17" w16cid:durableId="1893032386">
    <w:abstractNumId w:val="5"/>
  </w:num>
  <w:num w:numId="18" w16cid:durableId="231739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31"/>
    <w:docVar w:name="PersonGUIDs" w:val="{8B923F15-4996-4696-A089-6A5BE8BF8E1B},{E342D5A8-46A1-48DE-8F45-AD50F7AFB7F8},{EF5206F9-792B-484E-B593-829130B8A4A1},{58872E4A-D687-4B23-B75B-D8E5DB75EE13},{C8129375-7C65-4B2D-94A1-2D02B22B4ED0}"/>
  </w:docVars>
  <w:rsids>
    <w:rsidRoot w:val="0076418E"/>
    <w:rsid w:val="00177947"/>
    <w:rsid w:val="0076418E"/>
    <w:rsid w:val="00C235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137469-1CD2-4854-B800-7CA65294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2061</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2007-11-12T14:34:00Z</cp:lastPrinted>
  <dcterms:created xsi:type="dcterms:W3CDTF">2025-12-17T09:22:00Z</dcterms:created>
  <dcterms:modified xsi:type="dcterms:W3CDTF">2025-12-17T09:22:00Z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mot2000_492_2007-10-31</vt:lpwstr>
  </property>
  <property fmtid="{D5CDD505-2E9C-101B-9397-08002B2CF9AE}" pid="3" name="version">
    <vt:lpwstr>mot2000_492_2007-10-31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2007/08:17 Nikotinläkemedel i handeln</vt:lpwstr>
  </property>
  <property fmtid="{D5CDD505-2E9C-101B-9397-08002B2CF9AE}" pid="11" name="SvarFrasKort">
    <vt:lpwstr>med anledning av prop. 2007/08:17</vt:lpwstr>
  </property>
  <property fmtid="{D5CDD505-2E9C-101B-9397-08002B2CF9AE}" pid="12" name="Svar">
    <vt:lpwstr>Proposition</vt:lpwstr>
  </property>
  <property fmtid="{D5CDD505-2E9C-101B-9397-08002B2CF9AE}" pid="13" name="SvarNr">
    <vt:lpwstr>2007/08:17</vt:lpwstr>
  </property>
  <property fmtid="{D5CDD505-2E9C-101B-9397-08002B2CF9AE}" pid="14" name="RubrikSvar">
    <vt:lpwstr>Nikotinläkemedel i handeln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november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20072008000000000118000000170075</vt:lpwstr>
  </property>
  <property fmtid="{D5CDD505-2E9C-101B-9397-08002B2CF9AE}" pid="47" name="datum">
    <vt:lpwstr>071101</vt:lpwstr>
  </property>
  <property fmtid="{D5CDD505-2E9C-101B-9397-08002B2CF9AE}" pid="48" name="avsändar-e-post">
    <vt:lpwstr/>
  </property>
  <property fmtid="{D5CDD505-2E9C-101B-9397-08002B2CF9AE}" pid="49" name="id">
    <vt:lpwstr>20072008000000000118000000170075</vt:lpwstr>
  </property>
  <property fmtid="{D5CDD505-2E9C-101B-9397-08002B2CF9AE}" pid="50" name="nummer">
    <vt:lpwstr>6</vt:lpwstr>
  </property>
  <property fmtid="{D5CDD505-2E9C-101B-9397-08002B2CF9AE}" pid="51" name="utskottsbeteckning">
    <vt:lpwstr>So</vt:lpwstr>
  </property>
  <property fmtid="{D5CDD505-2E9C-101B-9397-08002B2CF9AE}" pid="52" name="GlobalUID">
    <vt:lpwstr>{6A11E525-477C-4CBC-920B-CF8E5B2F3046}</vt:lpwstr>
  </property>
  <property fmtid="{D5CDD505-2E9C-101B-9397-08002B2CF9AE}" pid="53" name="Överföringar">
    <vt:i4>0</vt:i4>
  </property>
  <property fmtid="{D5CDD505-2E9C-101B-9397-08002B2CF9AE}" pid="54" name="Checksum">
    <vt:lpwstr>*0005483896614*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071112 15:34:45.443</vt:lpwstr>
  </property>
  <property fmtid="{D5CDD505-2E9C-101B-9397-08002B2CF9AE}" pid="58" name="urixGuid">
    <vt:lpwstr>{1E3F969C-65D2-4050-9FA0-63D13D58AE7B}</vt:lpwstr>
  </property>
</Properties>
</file>