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E2771008964163847E5F54E5DB7F6E"/>
        </w:placeholder>
        <w15:appearance w15:val="hidden"/>
        <w:text/>
      </w:sdtPr>
      <w:sdtEndPr/>
      <w:sdtContent>
        <w:p w:rsidRPr="009B062B" w:rsidR="00AF30DD" w:rsidP="009B062B" w:rsidRDefault="00AF30DD" w14:paraId="7316D00B" w14:textId="77777777">
          <w:pPr>
            <w:pStyle w:val="RubrikFrslagTIllRiksdagsbeslut"/>
          </w:pPr>
          <w:r w:rsidRPr="009B062B">
            <w:t>Förslag till riksdagsbeslut</w:t>
          </w:r>
        </w:p>
      </w:sdtContent>
    </w:sdt>
    <w:sdt>
      <w:sdtPr>
        <w:alias w:val="Yrkande 1"/>
        <w:tag w:val="aae84f64-76e5-46c4-ad08-4aecd12b0fc8"/>
        <w:id w:val="-143431280"/>
        <w:lock w:val="sdtLocked"/>
      </w:sdtPr>
      <w:sdtEndPr/>
      <w:sdtContent>
        <w:p w:rsidR="00C01316" w:rsidRDefault="00242759" w14:paraId="4D383BBE" w14:textId="77777777">
          <w:pPr>
            <w:pStyle w:val="Frslagstext"/>
          </w:pPr>
          <w:r>
            <w:t>Riksdagen ställer sig bakom det som anförs i motionen om att det behöv</w:t>
          </w:r>
          <w:r w:rsidR="00623012">
            <w:t>er</w:t>
          </w:r>
          <w:r>
            <w:t xml:space="preserve"> göras en konkurrensöversyn och tillkännager detta för regeringen.</w:t>
          </w:r>
        </w:p>
      </w:sdtContent>
    </w:sdt>
    <w:sdt>
      <w:sdtPr>
        <w:alias w:val="Yrkande 2"/>
        <w:tag w:val="1fcb89ed-950f-48de-9c39-07c2b0c3abca"/>
        <w:id w:val="388310819"/>
        <w:lock w:val="sdtLocked"/>
      </w:sdtPr>
      <w:sdtEndPr/>
      <w:sdtContent>
        <w:p w:rsidR="00C01316" w:rsidRDefault="00242759" w14:paraId="0158CAB5"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3"/>
        <w:tag w:val="9e31a832-ef53-40ce-9c50-fe9803c08b61"/>
        <w:id w:val="53519656"/>
        <w:lock w:val="sdtLocked"/>
      </w:sdtPr>
      <w:sdtEndPr/>
      <w:sdtContent>
        <w:p w:rsidR="00C01316" w:rsidRDefault="00242759" w14:paraId="46653DB2" w14:textId="77777777">
          <w:pPr>
            <w:pStyle w:val="Frslagstext"/>
          </w:pPr>
          <w:r>
            <w:t>Riksdagen ställer sig bakom det som anförs i motionen om att stärka svenska exportmöjligheter gällande högteknologiska produkter högt upp i värdekedjan och tillkännager detta för regeringen.</w:t>
          </w:r>
        </w:p>
      </w:sdtContent>
    </w:sdt>
    <w:sdt>
      <w:sdtPr>
        <w:alias w:val="Yrkande 4"/>
        <w:tag w:val="8d4f3343-e84c-48ea-b144-8381663c0b66"/>
        <w:id w:val="-573814965"/>
        <w:lock w:val="sdtLocked"/>
      </w:sdtPr>
      <w:sdtEndPr/>
      <w:sdtContent>
        <w:p w:rsidR="00C01316" w:rsidRDefault="00242759" w14:paraId="34FCBB7E" w14:textId="77777777">
          <w:pPr>
            <w:pStyle w:val="Frslagstext"/>
          </w:pPr>
          <w:r>
            <w:t>Riksdagen ställer sig bakom det som anförs i motionen om att verka för icke snedvridande konkurrensregler nationellt och globalt och tillkännager detta för regeringen.</w:t>
          </w:r>
        </w:p>
      </w:sdtContent>
    </w:sdt>
    <w:sdt>
      <w:sdtPr>
        <w:alias w:val="Yrkande 5"/>
        <w:tag w:val="c6b69678-1b92-49e5-bd8c-ac2d45999639"/>
        <w:id w:val="-468059292"/>
        <w:lock w:val="sdtLocked"/>
      </w:sdtPr>
      <w:sdtEndPr/>
      <w:sdtContent>
        <w:p w:rsidR="00C01316" w:rsidRDefault="00242759" w14:paraId="5EB1B04E"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6"/>
        <w:tag w:val="d868bf3f-f202-4bac-a3e5-af7bdd674f8b"/>
        <w:id w:val="-1377773038"/>
        <w:lock w:val="sdtLocked"/>
      </w:sdtPr>
      <w:sdtEndPr/>
      <w:sdtContent>
        <w:p w:rsidR="00C01316" w:rsidRDefault="00242759" w14:paraId="61C590E0" w14:textId="77777777">
          <w:pPr>
            <w:pStyle w:val="Frslagstext"/>
          </w:pPr>
          <w:r>
            <w:t>Riksdagen ställer sig bakom det som anförs i motionen om att en tvistlösningsklausul av ren Naftamodell är något som Sverige inte ska ställa sig bakom och tillkännager detta för regeringen.</w:t>
          </w:r>
        </w:p>
      </w:sdtContent>
    </w:sdt>
    <w:sdt>
      <w:sdtPr>
        <w:alias w:val="Yrkande 7"/>
        <w:tag w:val="62d1552e-d001-4f45-bc4a-e9167877c733"/>
        <w:id w:val="156507065"/>
        <w:lock w:val="sdtLocked"/>
      </w:sdtPr>
      <w:sdtEndPr/>
      <w:sdtContent>
        <w:p w:rsidR="00C01316" w:rsidRDefault="00242759" w14:paraId="7353DAD5" w14:textId="77777777">
          <w:pPr>
            <w:pStyle w:val="Frslagstext"/>
          </w:pPr>
          <w:r>
            <w:t>Riksdagen ställer sig bakom det som anförs i motionen om att handelsavtal bör innefatta djuretik, CSR och miljöaspekter där prioriteringen ligger i ett minskat koldioxidläckage och tillkännager detta för regeringen.</w:t>
          </w:r>
        </w:p>
      </w:sdtContent>
    </w:sdt>
    <w:sdt>
      <w:sdtPr>
        <w:alias w:val="Yrkande 8"/>
        <w:tag w:val="7a70b223-9111-49a6-b7d8-516d6f6a3f03"/>
        <w:id w:val="-1266687841"/>
        <w:lock w:val="sdtLocked"/>
      </w:sdtPr>
      <w:sdtEndPr/>
      <w:sdtContent>
        <w:p w:rsidR="00C01316" w:rsidRDefault="00242759" w14:paraId="72FF0813" w14:textId="77777777">
          <w:pPr>
            <w:pStyle w:val="Frslagstext"/>
          </w:pPr>
          <w:r>
            <w:t>Riksdagen ställer sig bakom det som anförs i motionen om att verka för att EU ska avskaffa exportbidraget som är direkt skadligt för utvecklingsländerna och tillkännager detta för regeringen.</w:t>
          </w:r>
        </w:p>
      </w:sdtContent>
    </w:sdt>
    <w:sdt>
      <w:sdtPr>
        <w:alias w:val="Yrkande 9"/>
        <w:tag w:val="6386b859-7cbf-4f20-8fc9-22749b10ba1a"/>
        <w:id w:val="-701552433"/>
        <w:lock w:val="sdtLocked"/>
      </w:sdtPr>
      <w:sdtEndPr/>
      <w:sdtContent>
        <w:p w:rsidR="00C01316" w:rsidRDefault="00242759" w14:paraId="3CE5B3EB" w14:textId="77777777">
          <w:pPr>
            <w:pStyle w:val="Frslagstext"/>
          </w:pPr>
          <w:r>
            <w:t>Riksdagen ställer sig bakom det som anförs i motionen om att handelsavtal i första hand ska prioritera en real tillväxt gällande den svenska industrin och tillkännager detta för regeringen.</w:t>
          </w:r>
        </w:p>
      </w:sdtContent>
    </w:sdt>
    <w:sdt>
      <w:sdtPr>
        <w:alias w:val="Yrkande 10"/>
        <w:tag w:val="44fa593a-b6c6-4382-baa8-b37e132d8a6b"/>
        <w:id w:val="1988509576"/>
        <w:lock w:val="sdtLocked"/>
      </w:sdtPr>
      <w:sdtEndPr/>
      <w:sdtContent>
        <w:p w:rsidR="00C01316" w:rsidRDefault="00242759" w14:paraId="53341151" w14:textId="77777777">
          <w:pPr>
            <w:pStyle w:val="Frslagstext"/>
          </w:pPr>
          <w:r>
            <w:t>Riksdagen ställer sig bakom det som anförs i motionen om att Sverige ska vara en drivande kraft inom EU för att ett nytt handelsavtal mellan EU och Storbritannien kommer till stånd, och detta tillkännager riksdagen för regeringen.</w:t>
          </w:r>
        </w:p>
      </w:sdtContent>
    </w:sdt>
    <w:p w:rsidRPr="00B971B4" w:rsidR="000E7007" w:rsidP="00B971B4" w:rsidRDefault="000E7007" w14:paraId="763111FF" w14:textId="77777777">
      <w:pPr>
        <w:pStyle w:val="Rubrik1"/>
      </w:pPr>
      <w:bookmarkStart w:name="MotionsStart" w:id="0"/>
      <w:bookmarkEnd w:id="0"/>
      <w:r w:rsidRPr="00B971B4">
        <w:lastRenderedPageBreak/>
        <w:t xml:space="preserve">Handel </w:t>
      </w:r>
    </w:p>
    <w:p w:rsidR="000E7007" w:rsidP="000E7007" w:rsidRDefault="000E7007" w14:paraId="538C66D6" w14:textId="77777777">
      <w:pPr>
        <w:pStyle w:val="Normalutanindragellerluft"/>
      </w:pPr>
      <w:r>
        <w:t>Sverigedemokraterna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B971B4" w:rsidR="000E7007" w:rsidP="00B971B4" w:rsidRDefault="000E7007" w14:paraId="4C51FBAE" w14:textId="5BD34CCF">
      <w:r w:rsidRPr="00B971B4">
        <w:t>Sverigedemokraterna menar att goda handelsrelationer och konkurrensneutrala globala handelsavtal är av största vikt, samt att det genererar en väl avstämd handelspolitik och bidrar till sunda konkurrensförhållanden. Detta gynnar bl.a. den svenska ind</w:t>
      </w:r>
      <w:r w:rsidR="00B971B4">
        <w:t>ustrin och deras handelspartner</w:t>
      </w:r>
      <w:r w:rsidRPr="00B971B4">
        <w:t>, som tillsammans står för ungefär en femtedel av vår BNP, tre fjärdedelar av exporten samt sysselsätter direkt eller indirekt omkring en miljon personer och är därmed ryggraden i den svenska ekonomin.</w:t>
      </w:r>
    </w:p>
    <w:p w:rsidRPr="00B971B4" w:rsidR="000E7007" w:rsidP="00B971B4" w:rsidRDefault="000E7007" w14:paraId="0031172F" w14:textId="77777777">
      <w:pPr>
        <w:pStyle w:val="Rubrik1"/>
      </w:pPr>
      <w:r w:rsidRPr="00B971B4">
        <w:t>Konkurrens</w:t>
      </w:r>
    </w:p>
    <w:p w:rsidR="000E7007" w:rsidP="000E7007" w:rsidRDefault="000E7007" w14:paraId="765318CC" w14:textId="77777777">
      <w:pPr>
        <w:pStyle w:val="Normalutanindragellerluft"/>
      </w:pPr>
      <w:r>
        <w:t xml:space="preserve">Sverigedemokraterna avser att stärka den svenska industrins konkurrenskraft genom en ökad handel. Vårt mål är att öka marknadsandelar, tillväxt och vinstmarginaler för svenska bolag och att detta sker i reella termer med jämförbara länder. Vi ser dock ett behov av ytterligare faktorer gällande konkurrens.   </w:t>
      </w:r>
    </w:p>
    <w:p w:rsidRPr="00B971B4" w:rsidR="000E7007" w:rsidP="00B971B4" w:rsidRDefault="000E7007" w14:paraId="6CEB4930" w14:textId="77777777">
      <w:r w:rsidRPr="00B971B4">
        <w:t>Sverigedemokraterna anser att det behövs en total konkurrensöversyn och därmed en genomgång av dessa så kallade konkurrensfaktorer. Vi vill dock poängtera att det är marknadens uppgift att se över de egna sektorernas konkurrenskraft och att politiken inte ska gå in och detaljstyra på minsta möjliga nivå, men vi ser behovet av ytterligare faktorer och en övergripande konkurrensöversyn gällande större mätområden i sin helhet.</w:t>
      </w:r>
    </w:p>
    <w:p w:rsidRPr="00B971B4" w:rsidR="000E7007" w:rsidP="00B971B4" w:rsidRDefault="000E7007" w14:paraId="1963A110" w14:textId="77777777">
      <w:pPr>
        <w:pStyle w:val="Rubrik1"/>
      </w:pPr>
      <w:r w:rsidRPr="00B971B4">
        <w:lastRenderedPageBreak/>
        <w:t>Konkurrensregler</w:t>
      </w:r>
    </w:p>
    <w:p w:rsidR="000E7007" w:rsidP="000E7007" w:rsidRDefault="000E7007" w14:paraId="1E26A893" w14:textId="29398643">
      <w:pPr>
        <w:pStyle w:val="Normalutanindragellerluft"/>
      </w:pPr>
      <w:r>
        <w:t>Sverige som nation måste hela tiden</w:t>
      </w:r>
      <w:r w:rsidR="00B971B4">
        <w:t xml:space="preserve"> utveckla rätt förutsättningar</w:t>
      </w:r>
      <w:r>
        <w:t xml:space="preserve"> för att vara ett attraktivt land för industriföretag. Sverigedemokraterna vill verka för sund konkurrens och därmed icke snedvridande konkurrensregler, både nationellt och globalt. Vi anser inte att stora expo</w:t>
      </w:r>
      <w:r w:rsidR="00B971B4">
        <w:t>rtnationer</w:t>
      </w:r>
      <w:r>
        <w:t xml:space="preserve"> och ekonomiskt tunga nationer ska agera protektionistiskt och ge marknadsstöd och snedvridande subventioner till sin egen industri.</w:t>
      </w:r>
    </w:p>
    <w:p w:rsidRPr="00B971B4" w:rsidR="000E7007" w:rsidP="00B971B4" w:rsidRDefault="000E7007" w14:paraId="4C1DC700" w14:textId="77777777">
      <w:pPr>
        <w:pStyle w:val="Rubrik1"/>
      </w:pPr>
      <w:r w:rsidRPr="00B971B4">
        <w:t>Frihandel</w:t>
      </w:r>
    </w:p>
    <w:p w:rsidR="000E7007" w:rsidP="000E7007" w:rsidRDefault="000E7007" w14:paraId="2D681C4C" w14:textId="63210632">
      <w:pPr>
        <w:pStyle w:val="Normalutanindragellerluft"/>
      </w:pPr>
      <w:r>
        <w:t xml:space="preserve">Sverigedemokraterna är i grunden positiva till frihandel och globala handelsavtal i sin helhet. Vi anser att Sverige inom såväl EU </w:t>
      </w:r>
      <w:r w:rsidR="00B971B4">
        <w:t>som i internationella forum, så</w:t>
      </w:r>
      <w:r>
        <w:t>som WTO, ska verka för en öppen och fri handel och för att motverka protektionism. Få saker skulle skada vår industri mer ä</w:t>
      </w:r>
      <w:r w:rsidR="00B971B4">
        <w:t>n om vi och våra handelspartner</w:t>
      </w:r>
      <w:r>
        <w:t xml:space="preserve"> skulle börja begränsa eller på andra sätt förhindra eller fördyra internationell handel. Vi förordar i princip att Sverige för en frihandelsvänlig linje både </w:t>
      </w:r>
      <w:r w:rsidR="00B971B4">
        <w:t>som nation och inom Europeiska u</w:t>
      </w:r>
      <w:r>
        <w:t>nionen. Som medlemsland i EU är Sverige en del av den inre marknaden. Vi är dock i vissa avseenden kritiska till EU-medlemskapet, men även om villkoren för Sveriges EU-medlemskap bör diskuteras i framtiden så ser vi ändå att Sverige kommer att förbli en del av EU:s inre marknad, i likhet med Norge och Island.</w:t>
      </w:r>
    </w:p>
    <w:p w:rsidRPr="00B971B4" w:rsidR="000E7007" w:rsidP="00B971B4" w:rsidRDefault="000E7007" w14:paraId="0E126C86" w14:textId="77777777">
      <w:pPr>
        <w:pStyle w:val="Rubrik1"/>
      </w:pPr>
      <w:r w:rsidRPr="00B971B4">
        <w:t>Import</w:t>
      </w:r>
    </w:p>
    <w:p w:rsidR="000E7007" w:rsidP="000E7007" w:rsidRDefault="000E7007" w14:paraId="73DA0D25" w14:textId="77777777">
      <w:pPr>
        <w:pStyle w:val="Normalutanindragellerluft"/>
      </w:pPr>
      <w:r>
        <w:t>Sverigedemokraterna ser positivt på import i sin helhet och dess betydelse för den svenska konkurrenskraften. Allt fler produkter innehåller delar som produceras någon annanstans i världen och den s.k. värdekedjan är i viss mån positiv, även om önskan gällande geografisk närhet till värdekedjor bör tas i beaktning.</w:t>
      </w:r>
    </w:p>
    <w:p w:rsidRPr="00B971B4" w:rsidR="000E7007" w:rsidP="00B971B4" w:rsidRDefault="000E7007" w14:paraId="0F3734B0" w14:textId="64A629CD">
      <w:r w:rsidRPr="00B971B4">
        <w:t>Svenska företag får ta del av en global marknad med</w:t>
      </w:r>
      <w:r w:rsidRPr="00B971B4" w:rsidR="00B971B4">
        <w:t xml:space="preserve"> en ökad variation av produkter. G</w:t>
      </w:r>
      <w:r w:rsidRPr="00B971B4">
        <w:t xml:space="preserve">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w:t>
      </w:r>
      <w:r w:rsidRPr="00B971B4">
        <w:lastRenderedPageBreak/>
        <w:t>handelsmarknaden. Sverigedemokraterna anser att en långsiktig utvärdering bör göras gällande svenska sektorers långsiktiga importbehov och stärka svensk produktion av produkter med betydelse.</w:t>
      </w:r>
    </w:p>
    <w:p w:rsidRPr="00B971B4" w:rsidR="000E7007" w:rsidP="00B971B4" w:rsidRDefault="000E7007" w14:paraId="53ECFB4F" w14:textId="77777777">
      <w:pPr>
        <w:pStyle w:val="Rubrik1"/>
      </w:pPr>
      <w:r w:rsidRPr="00B971B4">
        <w:t xml:space="preserve">Export </w:t>
      </w:r>
    </w:p>
    <w:p w:rsidR="000E7007" w:rsidP="000E7007" w:rsidRDefault="000E7007" w14:paraId="4571E874" w14:textId="6BFEB468">
      <w:pPr>
        <w:pStyle w:val="Normalutanindragellerluft"/>
      </w:pPr>
      <w:r>
        <w:t>Sverigedemokraterna ser positiva utsikter gällande svensk konkurrenskraft och avser att fortsatt stärka den svenska industrins exportmöjligheter genom goda handelsrelationer och världsledande produkter, särskilt gällande högteknologiska tjänster och produkter högt upp i värdekedjan. Vår vision är att fortsätta u</w:t>
      </w:r>
      <w:r w:rsidR="00B971B4">
        <w:t>tvecklingen genom att förädla</w:t>
      </w:r>
      <w:r>
        <w:t xml:space="preserve"> redan befintliga nationella konkurrensfördelar och därmed stärka Sveriges </w:t>
      </w:r>
      <w:r w:rsidR="00B971B4">
        <w:t>marknadsandelar samt att ta del</w:t>
      </w:r>
      <w:r>
        <w:t xml:space="preserve"> av nya och växande interna</w:t>
      </w:r>
      <w:r w:rsidR="00B971B4">
        <w:t>tionella tillväxtregioner,</w:t>
      </w:r>
      <w:r>
        <w:t xml:space="preserve"> bl.a. Indien, Kina och Sydamerika. Vi ser att detta gynnar hela den nationella företagskedjan i form av små enskilda underleverantörer till större kluster av bolagssamarbeten. </w:t>
      </w:r>
    </w:p>
    <w:p w:rsidRPr="00B971B4" w:rsidR="000E7007" w:rsidP="00B971B4" w:rsidRDefault="000E7007" w14:paraId="3DEF936A" w14:textId="77777777">
      <w:pPr>
        <w:pStyle w:val="Rubrik1"/>
      </w:pPr>
      <w:r w:rsidRPr="00B971B4">
        <w:t>Exportbidrag</w:t>
      </w:r>
    </w:p>
    <w:p w:rsidR="000E7007" w:rsidP="000E7007" w:rsidRDefault="000E7007" w14:paraId="2AF72B37" w14:textId="255BFA96">
      <w:pPr>
        <w:pStyle w:val="Normalutanindragellerluft"/>
      </w:pPr>
      <w:r>
        <w:t>Om medlemsländerna inom EU ska exportera vissa jordbruksvaror till länder utanför EU kan man under vissa förutsättningar få exportbidrag</w:t>
      </w:r>
      <w:r w:rsidR="00B971B4">
        <w:t>,</w:t>
      </w:r>
      <w:r>
        <w:t xml:space="preserve"> vilket är ett instrument för att göra priserna på jordbruksprodukter mer stabila inom EU. Detta får dock konsekvenser för mottagarländer där marknaden kan övermättas och slå ut lokala producenter. I vissa fall finns även en djurskyddsaspekt i exportbidraget där levande djur kan transporteras över långa sträckor. Sverigedemokraterna anser att exportbidraget är direkt skadliga för utvecklingsländernas självförsörjningsgrad samt att det strider med intentionerna i svensk djurskyddslagstiftning och anser därför att regeringen kraftfullt ska verka för att dess avskaffande.</w:t>
      </w:r>
    </w:p>
    <w:p w:rsidRPr="00B971B4" w:rsidR="000E7007" w:rsidP="00B971B4" w:rsidRDefault="000E7007" w14:paraId="6741B16C" w14:textId="77777777">
      <w:pPr>
        <w:pStyle w:val="Rubrik1"/>
      </w:pPr>
      <w:r w:rsidRPr="00B971B4">
        <w:lastRenderedPageBreak/>
        <w:t>Handelsavtal</w:t>
      </w:r>
    </w:p>
    <w:p w:rsidR="000E7007" w:rsidP="000E7007" w:rsidRDefault="000E7007" w14:paraId="5E407145" w14:textId="77777777">
      <w:pPr>
        <w:pStyle w:val="Normalutanindragellerluft"/>
      </w:pPr>
      <w:r>
        <w:t>Vi ser vikten av att skapa globala handelsavtal i sin helhet, men vi vill även belysa vikten av dess innehåll och hur detta påverkar den svenska marknaden. Ett avtal är inte per automatik optimalt ur svensk synvinkel då sektorerna och faktorerna är många. Sverigedemokraterna anser därmed att avtal ska skrivas med hänsyn till reella fördelar gällande den svenska industrin. Vi menar att vissa avtal kan gynna svenska sektorers intressen, dock kan övriga starka handelsnationers sektorer gynnas än mer.</w:t>
      </w:r>
    </w:p>
    <w:p w:rsidRPr="00B971B4" w:rsidR="000E7007" w:rsidP="00B971B4" w:rsidRDefault="000E7007" w14:paraId="694659A0" w14:textId="09034E96">
      <w:r w:rsidRPr="00B971B4">
        <w:t>Vi ser därmed att avtal i första hand skall prioritera en real tillväxt gällande den svenska industrin. Handelsavtal kan därför riktas mot t.ex. regionala delar av världen eller genom bilaterala samt multilaterala avtal nationer emellan för att uppnå bästa möjliga effekt. Vi anser även att andra intressen än rent ekonomiska bör kunna b</w:t>
      </w:r>
      <w:r w:rsidRPr="00B971B4" w:rsidR="00B971B4">
        <w:t>eaktas inom handelspolitiken,</w:t>
      </w:r>
      <w:r w:rsidRPr="00B971B4">
        <w:t xml:space="preserve"> t.ex. djuretik, Corp</w:t>
      </w:r>
      <w:r w:rsidRPr="00B971B4" w:rsidR="00B971B4">
        <w:t>orate Social Responsibility</w:t>
      </w:r>
      <w:r w:rsidRPr="00B971B4">
        <w:t xml:space="preserve"> </w:t>
      </w:r>
      <w:r w:rsidRPr="00B971B4" w:rsidR="00B971B4">
        <w:t>(</w:t>
      </w:r>
      <w:r w:rsidRPr="00B971B4">
        <w:t>CSR</w:t>
      </w:r>
      <w:r w:rsidRPr="00B971B4" w:rsidR="00B971B4">
        <w:t>)</w:t>
      </w:r>
      <w:r w:rsidRPr="00B971B4">
        <w:t xml:space="preserve"> och miljöaspekter där prioriteringen ligger i ett minskat koldioxidläckage.</w:t>
      </w:r>
    </w:p>
    <w:p w:rsidRPr="00B971B4" w:rsidR="000E7007" w:rsidP="00B971B4" w:rsidRDefault="00B971B4" w14:paraId="4AE94F1A" w14:textId="1853538A">
      <w:pPr>
        <w:pStyle w:val="Rubrik1"/>
      </w:pPr>
      <w:r>
        <w:t>TTIP –</w:t>
      </w:r>
      <w:r w:rsidRPr="00B971B4" w:rsidR="000E7007">
        <w:t xml:space="preserve"> Handelsavtalet mellan EU och USA</w:t>
      </w:r>
    </w:p>
    <w:p w:rsidR="000E7007" w:rsidP="000E7007" w:rsidRDefault="000E7007" w14:paraId="738C7B93" w14:textId="6B2BECAD">
      <w:pPr>
        <w:pStyle w:val="Normalutanindragellerluft"/>
      </w:pPr>
      <w:r>
        <w:t>Sverigedemokraterna är generellt positiva till ett handelsavtal me</w:t>
      </w:r>
      <w:r w:rsidR="00B971B4">
        <w:t>llan EU och USA – det s.k. TTIP-</w:t>
      </w:r>
      <w:r>
        <w:t>avtalet. Vi tror att detta kommer att stärka den svenska industrin genom borttagandet av både tarrifära samt befintliga icke-tariffära handelshi</w:t>
      </w:r>
      <w:r w:rsidR="00B971B4">
        <w:t>nder och</w:t>
      </w:r>
      <w:r>
        <w:t xml:space="preserve"> genom att förebygga tillkomsten av nya handelshinder.</w:t>
      </w:r>
    </w:p>
    <w:p w:rsidRPr="00B971B4" w:rsidR="000E7007" w:rsidP="00B971B4" w:rsidRDefault="000E7007" w14:paraId="6F6D9C27" w14:textId="0F2393ED">
      <w:r w:rsidRPr="00B971B4">
        <w:t>Sverigedemokraterna ser positivt på USA:s uttalade indikationer om transparens, deltagande och ansvarstagande</w:t>
      </w:r>
      <w:r w:rsidRPr="00B971B4" w:rsidR="00B971B4">
        <w:t>,</w:t>
      </w:r>
      <w:r w:rsidRPr="00B971B4">
        <w:t xml:space="preserve"> och vår förhoppning är att framtagna standardiseringar styr mot redan befintliga handelsmekanismer i WTO:s avtal. Avtalet innehåller dock väldigt många faktorer och komplexiteten är påtagande när det gäller bl.a. det tekniska och de icke-tarrifära regelhindren, jämfört med borttagande av t.ex. ekonomiska tullar.</w:t>
      </w:r>
    </w:p>
    <w:p w:rsidRPr="00B971B4" w:rsidR="000E7007" w:rsidP="00B971B4" w:rsidRDefault="000E7007" w14:paraId="5B0C77C8" w14:textId="77777777">
      <w:r w:rsidRPr="00B971B4">
        <w:t>Sverigedemokraterna ser vikten av att i första hand se över de områden som har störst möjlighet till regelsammarbete än att försöka hitta gemensamma nämnare för alla sektorer. Dessutom behövs en förståelse av att vissa regelverk är svåra att samköra pga. olika myndighetsstrukturer samt olika produktregelverk. Vi anser att en gemensam minsta nämnare gällande de olika sektorerna ska generera avkastning, ökad marknadsintegration samt i viss mån skydd av nationella intressen samt att handelsrelationer med tredje land inte får försämras.</w:t>
      </w:r>
    </w:p>
    <w:p w:rsidRPr="00B971B4" w:rsidR="000E7007" w:rsidP="00B971B4" w:rsidRDefault="000E7007" w14:paraId="085C17FD" w14:textId="77777777">
      <w:r w:rsidRPr="00B971B4">
        <w:lastRenderedPageBreak/>
        <w:t>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 gällande industrin exportmöjligheter så vill vi dock flagga för vissa klausuler i avtalet.</w:t>
      </w:r>
    </w:p>
    <w:p w:rsidRPr="00B971B4" w:rsidR="000E7007" w:rsidP="00B971B4" w:rsidRDefault="000E7007" w14:paraId="501100B4" w14:textId="6B111558">
      <w:r w:rsidRPr="00B971B4">
        <w:t>Sver</w:t>
      </w:r>
      <w:r w:rsidR="00B971B4">
        <w:t>igedemokraterna anser att tvist</w:t>
      </w:r>
      <w:r w:rsidR="00D21D0D">
        <w:t>e</w:t>
      </w:r>
      <w:r w:rsidRPr="00B971B4">
        <w:t>lösningsklausulen (I</w:t>
      </w:r>
      <w:r w:rsidR="00D21D0D">
        <w:t>SDS) ska tas i största beaktande</w:t>
      </w:r>
      <w:r w:rsidRPr="00B971B4">
        <w:t xml:space="preserve"> gällande hur denna kommer att utformas i det slutgiltiga avtalet. En tvistelösningsklausul av ren N</w:t>
      </w:r>
      <w:r w:rsidRPr="00B971B4" w:rsidR="00B971B4">
        <w:t>afta</w:t>
      </w:r>
      <w:r w:rsidRPr="00B971B4">
        <w:t>modell är något som Sverigedemokraterna inte kan ställa sig bakom.</w:t>
      </w:r>
    </w:p>
    <w:p w:rsidRPr="00B971B4" w:rsidR="000E7007" w:rsidP="00B971B4" w:rsidRDefault="000E7007" w14:paraId="3754D148" w14:textId="77777777">
      <w:r w:rsidRPr="00B971B4">
        <w:t>Vi vill vidare se att det blir fråga om en lista där de delar som ska vara föremål för ett handelsavtal tas upp och inte som idag en lista där endast de delar som inte kommer vara föremål för avtalet tas upp.</w:t>
      </w:r>
    </w:p>
    <w:p w:rsidRPr="00B971B4" w:rsidR="000E7007" w:rsidP="00B971B4" w:rsidRDefault="000E7007" w14:paraId="4BED9378" w14:textId="77777777">
      <w:r w:rsidRPr="00B971B4">
        <w:t>Sammanfattningsvis välkomnar vi ett frihandelsavtal med USA, men anser att ett sådant avtal inte får utmynna i en situation där företag generellt ska kunna stämma stater med stöd av avtalet, där den svenska modellen skadas eller i en situation där avtalet i övrigt leder till en underminering av den svenska autonomiteten.</w:t>
      </w:r>
    </w:p>
    <w:p w:rsidRPr="00B971B4" w:rsidR="000E7007" w:rsidP="00B971B4" w:rsidRDefault="000E7007" w14:paraId="743F340A" w14:textId="77777777">
      <w:r w:rsidRPr="00B971B4">
        <w:t>Även om vi nu ser stora utmaningar med att få till stånd ett avtal inom snar framtid då förhandlingarna inte har resulterat i några färdiga förslag är avsikten att noggrant följa de kommande förhandlingarna gällande TTIP-avtalet men även uppföljning gällande CETA-avtalet för att vi i hög grad har den svenska industrins bästa för ögonen samtidigt som vi står upp för svenskt lantbruk.</w:t>
      </w:r>
    </w:p>
    <w:p w:rsidRPr="00B971B4" w:rsidR="000E7007" w:rsidP="00B971B4" w:rsidRDefault="000E7007" w14:paraId="37BC4E7B" w14:textId="77777777">
      <w:pPr>
        <w:pStyle w:val="Rubrik1"/>
      </w:pPr>
      <w:r w:rsidRPr="00B971B4">
        <w:t>Brexit</w:t>
      </w:r>
    </w:p>
    <w:p w:rsidR="000E7007" w:rsidP="000E7007" w:rsidRDefault="000E7007" w14:paraId="4E1B9F6C" w14:textId="77777777">
      <w:pPr>
        <w:pStyle w:val="Normalutanindragellerluft"/>
      </w:pPr>
      <w:r>
        <w:t xml:space="preserve">I juni 2016 förändrades synsättet på det s.k. europeiska samarbetet men även på europeiska samarbetet i sin helhet då Storbritannien med klar demokratisk majoritet röstade för ett utträde ur EU. Storbritanniens utträde ur EU kommer att få mer långtgående effekter för unionens medlemsstater än man hittills velat diskutera. Frågan kommer inte bara gälla ekonomi, den fria rörligheten och handel utan den kommer också handla om folkrättsliga relationer med andra stater utanför dagens samarbete. </w:t>
      </w:r>
    </w:p>
    <w:p w:rsidRPr="00B971B4" w:rsidR="000E7007" w:rsidP="00B971B4" w:rsidRDefault="000E7007" w14:paraId="14BFCACD" w14:textId="2EB575E7">
      <w:r w:rsidRPr="00B971B4">
        <w:t>Sverige och Storbritanni</w:t>
      </w:r>
      <w:r w:rsidR="00B971B4">
        <w:t>en har många gemensamma drag så</w:t>
      </w:r>
      <w:r w:rsidRPr="00B971B4">
        <w:t>som den industriell</w:t>
      </w:r>
      <w:r w:rsidR="00B971B4">
        <w:t>a</w:t>
      </w:r>
      <w:r w:rsidRPr="00B971B4">
        <w:t xml:space="preserve"> utveckling</w:t>
      </w:r>
      <w:r w:rsidR="00B971B4">
        <w:t>en</w:t>
      </w:r>
      <w:r w:rsidRPr="00B971B4">
        <w:t xml:space="preserve"> och den privata sektor</w:t>
      </w:r>
      <w:r w:rsidR="00D21D0D">
        <w:t>n och</w:t>
      </w:r>
      <w:bookmarkStart w:name="_GoBack" w:id="1"/>
      <w:bookmarkEnd w:id="1"/>
      <w:r w:rsidR="00B971B4">
        <w:t xml:space="preserve"> därmed har samarbetet och de</w:t>
      </w:r>
      <w:r w:rsidRPr="00B971B4">
        <w:t xml:space="preserve"> nära företagsrelationerna varit goda. Vi sverigedemokrater avser att fortsätta på den linjen.</w:t>
      </w:r>
    </w:p>
    <w:p w:rsidRPr="00B971B4" w:rsidR="000E7007" w:rsidP="00B971B4" w:rsidRDefault="000E7007" w14:paraId="1CD3E8C6" w14:textId="374435A5">
      <w:r w:rsidRPr="00B971B4">
        <w:t>Vi blir dock oroade över uttalande</w:t>
      </w:r>
      <w:r w:rsidR="00B971B4">
        <w:t>n</w:t>
      </w:r>
      <w:r w:rsidRPr="00B971B4">
        <w:t xml:space="preserve"> på regeringsnivå gällande framtida krav på Storbritannien för att de ska få tillgång till den inre marknaden. Vi är fullt på det klara me</w:t>
      </w:r>
      <w:r w:rsidR="00B971B4">
        <w:t>d att EU:s institutioner och dera</w:t>
      </w:r>
      <w:r w:rsidRPr="00B971B4">
        <w:t>s förespråkare i medlemsstaterna inte vill ge Storbritannien något bra avtal till den inre marknaden, eller för den delen skynda på processen. Vi är medvetna om att ett snabbt utträde för Storbritannien kan resultera i att likvärdiga länder som Sverige även väljer att rösta om utträde ur EU</w:t>
      </w:r>
      <w:r w:rsidR="00B971B4">
        <w:t>,</w:t>
      </w:r>
      <w:r w:rsidRPr="00B971B4">
        <w:t xml:space="preserve"> och det är något som unionens förespråkare vill </w:t>
      </w:r>
      <w:r w:rsidRPr="00B971B4">
        <w:lastRenderedPageBreak/>
        <w:t xml:space="preserve">förhindra genom långa och utdragna processer. Men vi anser inte att det </w:t>
      </w:r>
      <w:r w:rsidR="00B971B4">
        <w:t>är vare sig EU eller de nationella EU-förespråkarnas roll</w:t>
      </w:r>
      <w:r w:rsidRPr="00B971B4">
        <w:t xml:space="preserve"> att ställa krav på Storbritannien. </w:t>
      </w:r>
    </w:p>
    <w:p w:rsidRPr="00B971B4" w:rsidR="000E7007" w:rsidP="00B971B4" w:rsidRDefault="000E7007" w14:paraId="0895C6A7" w14:textId="19F379CE">
      <w:r w:rsidRPr="00B971B4">
        <w:t>Storbritannien är en av Sverige</w:t>
      </w:r>
      <w:r w:rsidR="00B971B4">
        <w:t>s mest betydande handelspartner</w:t>
      </w:r>
      <w:r w:rsidRPr="00B971B4">
        <w:t xml:space="preserve"> gällande </w:t>
      </w:r>
      <w:r w:rsidRPr="00B971B4" w:rsidR="00B971B4">
        <w:t xml:space="preserve">både </w:t>
      </w:r>
      <w:r w:rsidRPr="00B971B4">
        <w:t>export och import.</w:t>
      </w:r>
    </w:p>
    <w:p w:rsidRPr="00B971B4" w:rsidR="000E7007" w:rsidP="00B971B4" w:rsidRDefault="000E7007" w14:paraId="74F2BC85" w14:textId="5B903D48">
      <w:r w:rsidRPr="00B971B4">
        <w:t>Sverige exportera</w:t>
      </w:r>
      <w:r w:rsidR="00B971B4">
        <w:t>r</w:t>
      </w:r>
      <w:r w:rsidRPr="00B971B4">
        <w:t xml:space="preserve"> mestadels verkstads-, trä- och petroleumprodukter, men även andra varor t.ex. mode är en del av den totala exporten. Sveriges basindustri, men även den svenska ekonomiska sektorn</w:t>
      </w:r>
      <w:r w:rsidR="00B971B4">
        <w:t>,</w:t>
      </w:r>
      <w:r w:rsidRPr="00B971B4">
        <w:t xml:space="preserve"> är väl förankrad gentemot Storbritannien. Utöver detta är brittiska företag några av de största direktinvesterarna i Sverige.</w:t>
      </w:r>
    </w:p>
    <w:p w:rsidR="00093F48" w:rsidP="00B971B4" w:rsidRDefault="000E7007" w14:paraId="1F3741F0" w14:textId="06AA610B">
      <w:r w:rsidRPr="00B971B4">
        <w:t xml:space="preserve">Sverigedemokraterna respekterar Storbritanniens suveräna beslut att gå ur EU och betonar vikten av att förhandlingarna gällande framtida handelsavtal med EU sker skyndsamt. Det är dock </w:t>
      </w:r>
      <w:r w:rsidR="00B971B4">
        <w:t>viktigt</w:t>
      </w:r>
      <w:r w:rsidRPr="00B971B4">
        <w:t xml:space="preserve"> inte</w:t>
      </w:r>
      <w:r w:rsidR="00B971B4">
        <w:t xml:space="preserve"> bara för den svenska industrin</w:t>
      </w:r>
      <w:r w:rsidRPr="00B971B4">
        <w:t xml:space="preserve"> utan även för hela den europeiska handeln i sin helhet att arbeta fram underlag till ett kommande handelsavtal så fort som möjligt. Detta skulle ge mer trovärdighet för EU men framför allt underlätta för investeringar både i Sverige och </w:t>
      </w:r>
      <w:r w:rsidR="00B971B4">
        <w:t xml:space="preserve">i </w:t>
      </w:r>
      <w:r w:rsidRPr="00B971B4">
        <w:t>Storbritannien då det ger en möjlighet för företagen att planera sin kommande verksamhet. Vår uppfattning är att Sverige ska vara en drivande kraft inom EU för att ett nytt handelsavtal mellan EU och Storbritannien kommer till stånd.</w:t>
      </w:r>
    </w:p>
    <w:p w:rsidRPr="00B971B4" w:rsidR="00B971B4" w:rsidP="00B971B4" w:rsidRDefault="00B971B4" w14:paraId="5159920D" w14:textId="77777777"/>
    <w:sdt>
      <w:sdtPr>
        <w:alias w:val="CC_Underskrifter"/>
        <w:tag w:val="CC_Underskrifter"/>
        <w:id w:val="583496634"/>
        <w:lock w:val="sdtContentLocked"/>
        <w:placeholder>
          <w:docPart w:val="F4E997CAAE8A4FFFA42608D6BC28C613"/>
        </w:placeholder>
        <w15:appearance w15:val="hidden"/>
      </w:sdtPr>
      <w:sdtEndPr/>
      <w:sdtContent>
        <w:p w:rsidR="004801AC" w:rsidP="000E198C" w:rsidRDefault="00D21D0D" w14:paraId="25E96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E63168" w:rsidRDefault="00E63168" w14:paraId="0CB66BCB" w14:textId="77777777"/>
    <w:sectPr w:rsidR="00E631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068FB" w14:textId="77777777" w:rsidR="00373F6A" w:rsidRDefault="00373F6A" w:rsidP="000C1CAD">
      <w:pPr>
        <w:spacing w:line="240" w:lineRule="auto"/>
      </w:pPr>
      <w:r>
        <w:separator/>
      </w:r>
    </w:p>
  </w:endnote>
  <w:endnote w:type="continuationSeparator" w:id="0">
    <w:p w14:paraId="0E4F8B56" w14:textId="77777777" w:rsidR="00373F6A" w:rsidRDefault="00373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E3A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2F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1D0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4654" w14:textId="77777777" w:rsidR="00373F6A" w:rsidRDefault="00373F6A" w:rsidP="000C1CAD">
      <w:pPr>
        <w:spacing w:line="240" w:lineRule="auto"/>
      </w:pPr>
      <w:r>
        <w:separator/>
      </w:r>
    </w:p>
  </w:footnote>
  <w:footnote w:type="continuationSeparator" w:id="0">
    <w:p w14:paraId="4C5BC7D9" w14:textId="77777777" w:rsidR="00373F6A" w:rsidRDefault="00373F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5AB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F0897" wp14:anchorId="62DB7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1D0D" w14:paraId="50B9476B" w14:textId="77777777">
                          <w:pPr>
                            <w:jc w:val="right"/>
                          </w:pPr>
                          <w:sdt>
                            <w:sdtPr>
                              <w:alias w:val="CC_Noformat_Partikod"/>
                              <w:tag w:val="CC_Noformat_Partikod"/>
                              <w:id w:val="-53464382"/>
                              <w:placeholder>
                                <w:docPart w:val="8C73B296E8B648E68445A648E12EDFBB"/>
                              </w:placeholder>
                              <w:text/>
                            </w:sdtPr>
                            <w:sdtEndPr/>
                            <w:sdtContent>
                              <w:r w:rsidR="00373F6A">
                                <w:t>SD</w:t>
                              </w:r>
                            </w:sdtContent>
                          </w:sdt>
                          <w:sdt>
                            <w:sdtPr>
                              <w:alias w:val="CC_Noformat_Partinummer"/>
                              <w:tag w:val="CC_Noformat_Partinummer"/>
                              <w:id w:val="-1709555926"/>
                              <w:placeholder>
                                <w:docPart w:val="81D65D4580DB4D76852515802D314485"/>
                              </w:placeholder>
                              <w:text/>
                            </w:sdtPr>
                            <w:sdtEndPr/>
                            <w:sdtContent>
                              <w:r w:rsidR="00373F6A">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DB7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71B4" w14:paraId="50B9476B" w14:textId="77777777">
                    <w:pPr>
                      <w:jc w:val="right"/>
                    </w:pPr>
                    <w:sdt>
                      <w:sdtPr>
                        <w:alias w:val="CC_Noformat_Partikod"/>
                        <w:tag w:val="CC_Noformat_Partikod"/>
                        <w:id w:val="-53464382"/>
                        <w:placeholder>
                          <w:docPart w:val="8C73B296E8B648E68445A648E12EDFBB"/>
                        </w:placeholder>
                        <w:text/>
                      </w:sdtPr>
                      <w:sdtEndPr/>
                      <w:sdtContent>
                        <w:r w:rsidR="00373F6A">
                          <w:t>SD</w:t>
                        </w:r>
                      </w:sdtContent>
                    </w:sdt>
                    <w:sdt>
                      <w:sdtPr>
                        <w:alias w:val="CC_Noformat_Partinummer"/>
                        <w:tag w:val="CC_Noformat_Partinummer"/>
                        <w:id w:val="-1709555926"/>
                        <w:placeholder>
                          <w:docPart w:val="81D65D4580DB4D76852515802D314485"/>
                        </w:placeholder>
                        <w:text/>
                      </w:sdtPr>
                      <w:sdtEndPr/>
                      <w:sdtContent>
                        <w:r w:rsidR="00373F6A">
                          <w:t>21</w:t>
                        </w:r>
                      </w:sdtContent>
                    </w:sdt>
                  </w:p>
                </w:txbxContent>
              </v:textbox>
              <w10:wrap anchorx="page"/>
            </v:shape>
          </w:pict>
        </mc:Fallback>
      </mc:AlternateContent>
    </w:r>
  </w:p>
  <w:p w:rsidRPr="00293C4F" w:rsidR="007A5507" w:rsidP="00776B74" w:rsidRDefault="007A5507" w14:paraId="13602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1D0D" w14:paraId="6E01023C" w14:textId="77777777">
    <w:pPr>
      <w:jc w:val="right"/>
    </w:pPr>
    <w:sdt>
      <w:sdtPr>
        <w:alias w:val="CC_Noformat_Partikod"/>
        <w:tag w:val="CC_Noformat_Partikod"/>
        <w:id w:val="559911109"/>
        <w:placeholder>
          <w:docPart w:val="FD399A66667E4B2783F77143D0F6E278"/>
        </w:placeholder>
        <w:text/>
      </w:sdtPr>
      <w:sdtEndPr/>
      <w:sdtContent>
        <w:r w:rsidR="00373F6A">
          <w:t>SD</w:t>
        </w:r>
      </w:sdtContent>
    </w:sdt>
    <w:sdt>
      <w:sdtPr>
        <w:alias w:val="CC_Noformat_Partinummer"/>
        <w:tag w:val="CC_Noformat_Partinummer"/>
        <w:id w:val="1197820850"/>
        <w:text/>
      </w:sdtPr>
      <w:sdtEndPr/>
      <w:sdtContent>
        <w:r w:rsidR="00373F6A">
          <w:t>21</w:t>
        </w:r>
      </w:sdtContent>
    </w:sdt>
  </w:p>
  <w:p w:rsidR="007A5507" w:rsidP="00776B74" w:rsidRDefault="007A5507" w14:paraId="37BFAB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1D0D" w14:paraId="6244138D" w14:textId="77777777">
    <w:pPr>
      <w:jc w:val="right"/>
    </w:pPr>
    <w:sdt>
      <w:sdtPr>
        <w:alias w:val="CC_Noformat_Partikod"/>
        <w:tag w:val="CC_Noformat_Partikod"/>
        <w:id w:val="1471015553"/>
        <w:placeholder>
          <w:docPart w:val="6CD657AD912142A284AB3BC40D80F9AA"/>
        </w:placeholder>
        <w:text/>
      </w:sdtPr>
      <w:sdtEndPr/>
      <w:sdtContent>
        <w:r w:rsidR="00373F6A">
          <w:t>SD</w:t>
        </w:r>
      </w:sdtContent>
    </w:sdt>
    <w:sdt>
      <w:sdtPr>
        <w:alias w:val="CC_Noformat_Partinummer"/>
        <w:tag w:val="CC_Noformat_Partinummer"/>
        <w:id w:val="-2014525982"/>
        <w:placeholder>
          <w:docPart w:val="8283F167B3B04207801089F5623FFA18"/>
        </w:placeholder>
        <w:text/>
      </w:sdtPr>
      <w:sdtEndPr/>
      <w:sdtContent>
        <w:r w:rsidR="00373F6A">
          <w:t>21</w:t>
        </w:r>
      </w:sdtContent>
    </w:sdt>
  </w:p>
  <w:p w:rsidR="007A5507" w:rsidP="00A314CF" w:rsidRDefault="00D21D0D" w14:paraId="6EF848E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21D0D" w14:paraId="4AD05EDE" w14:textId="77777777">
    <w:pPr>
      <w:pStyle w:val="MotionTIllRiksdagen"/>
    </w:pPr>
    <w:sdt>
      <w:sdtPr>
        <w:alias w:val="CC_Boilerplate_1"/>
        <w:tag w:val="CC_Boilerplate_1"/>
        <w:id w:val="2134750458"/>
        <w:lock w:val="sdtContentLocked"/>
        <w:placeholder>
          <w:docPart w:val="D3EACD4DEEDE42B38A43238E24020D9B"/>
        </w:placeholder>
        <w15:appearance w15:val="hidden"/>
        <w:text/>
      </w:sdtPr>
      <w:sdtEndPr/>
      <w:sdtContent>
        <w:r w:rsidRPr="008227B3" w:rsidR="007A5507">
          <w:t>Motion till riksdagen </w:t>
        </w:r>
      </w:sdtContent>
    </w:sdt>
  </w:p>
  <w:p w:rsidRPr="008227B3" w:rsidR="007A5507" w:rsidP="00B37A37" w:rsidRDefault="00D21D0D" w14:paraId="36D44730" w14:textId="77777777">
    <w:pPr>
      <w:pStyle w:val="MotionTIllRiksdagen"/>
    </w:pPr>
    <w:sdt>
      <w:sdtPr>
        <w:rPr>
          <w:rStyle w:val="BeteckningChar"/>
        </w:rPr>
        <w:alias w:val="CC_Noformat_Riksmote"/>
        <w:tag w:val="CC_Noformat_Riksmote"/>
        <w:id w:val="1201050710"/>
        <w:lock w:val="sdtContentLocked"/>
        <w:placeholder>
          <w:docPart w:val="53AD01ECE2554508B75CE596E158AE7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3B7A1D4D7AE4F15BF1AC9775F44C123"/>
        </w:placeholder>
        <w:showingPlcHdr/>
        <w15:appearance w15:val="hidden"/>
        <w:text/>
      </w:sdtPr>
      <w:sdtEndPr>
        <w:rPr>
          <w:rStyle w:val="Rubrik1Char"/>
          <w:rFonts w:asciiTheme="majorHAnsi" w:hAnsiTheme="majorHAnsi"/>
          <w:sz w:val="38"/>
        </w:rPr>
      </w:sdtEndPr>
      <w:sdtContent>
        <w:r>
          <w:t>:114</w:t>
        </w:r>
      </w:sdtContent>
    </w:sdt>
  </w:p>
  <w:p w:rsidR="007A5507" w:rsidP="00E03A3D" w:rsidRDefault="00D21D0D" w14:paraId="08BBBC6E" w14:textId="77777777">
    <w:pPr>
      <w:pStyle w:val="Motionr"/>
    </w:pPr>
    <w:sdt>
      <w:sdtPr>
        <w:alias w:val="CC_Noformat_Avtext"/>
        <w:tag w:val="CC_Noformat_Avtext"/>
        <w:id w:val="-2020768203"/>
        <w:lock w:val="sdtContentLocked"/>
        <w:placeholder>
          <w:docPart w:val="7855BBE8D84F4E87B589D29A5D22835C"/>
        </w:placeholder>
        <w15:appearance w15:val="hidden"/>
        <w:text/>
      </w:sdtPr>
      <w:sdtEndPr/>
      <w:sdtContent>
        <w:r>
          <w:t>av Johan Nissinen m.fl. (SD)</w:t>
        </w:r>
      </w:sdtContent>
    </w:sdt>
  </w:p>
  <w:sdt>
    <w:sdtPr>
      <w:alias w:val="CC_Noformat_Rubtext"/>
      <w:tag w:val="CC_Noformat_Rubtext"/>
      <w:id w:val="-218060500"/>
      <w:lock w:val="sdtLocked"/>
      <w:placeholder>
        <w:docPart w:val="EE0738EE751C458A8BBE604A2118389E"/>
      </w:placeholder>
      <w15:appearance w15:val="hidden"/>
      <w:text/>
    </w:sdtPr>
    <w:sdtEndPr/>
    <w:sdtContent>
      <w:p w:rsidR="007A5507" w:rsidP="00283E0F" w:rsidRDefault="00373F6A" w14:paraId="25388016" w14:textId="77777777">
        <w:pPr>
          <w:pStyle w:val="FSHRub2"/>
        </w:pPr>
        <w:r>
          <w:t>En handelspolitik för tillväxt</w:t>
        </w:r>
      </w:p>
    </w:sdtContent>
  </w:sdt>
  <w:sdt>
    <w:sdtPr>
      <w:alias w:val="CC_Boilerplate_3"/>
      <w:tag w:val="CC_Boilerplate_3"/>
      <w:id w:val="1606463544"/>
      <w:lock w:val="sdtContentLocked"/>
      <w:placeholder>
        <w:docPart w:val="D3EACD4DEEDE42B38A43238E24020D9B"/>
      </w:placeholder>
      <w15:appearance w15:val="hidden"/>
      <w:text w:multiLine="1"/>
    </w:sdtPr>
    <w:sdtEndPr/>
    <w:sdtContent>
      <w:p w:rsidR="007A5507" w:rsidP="00283E0F" w:rsidRDefault="007A5507" w14:paraId="039681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3F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98C"/>
    <w:rsid w:val="000E24B9"/>
    <w:rsid w:val="000E4A72"/>
    <w:rsid w:val="000E4B2C"/>
    <w:rsid w:val="000E4CD8"/>
    <w:rsid w:val="000E64C3"/>
    <w:rsid w:val="000E7007"/>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75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ADC"/>
    <w:rsid w:val="00353737"/>
    <w:rsid w:val="00353F9D"/>
    <w:rsid w:val="0035416A"/>
    <w:rsid w:val="00361F52"/>
    <w:rsid w:val="00362C00"/>
    <w:rsid w:val="00365CB8"/>
    <w:rsid w:val="00365ED9"/>
    <w:rsid w:val="00366306"/>
    <w:rsid w:val="00370C71"/>
    <w:rsid w:val="003711D4"/>
    <w:rsid w:val="0037271B"/>
    <w:rsid w:val="00373F6A"/>
    <w:rsid w:val="003745D6"/>
    <w:rsid w:val="003756B0"/>
    <w:rsid w:val="00381104"/>
    <w:rsid w:val="00381484"/>
    <w:rsid w:val="00383AF3"/>
    <w:rsid w:val="00383B34"/>
    <w:rsid w:val="00383C72"/>
    <w:rsid w:val="00384563"/>
    <w:rsid w:val="00385CB1"/>
    <w:rsid w:val="00385E4C"/>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01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392"/>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2CE"/>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1B4"/>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316"/>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D0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6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F42594"/>
  <w15:chartTrackingRefBased/>
  <w15:docId w15:val="{8C736858-8471-431E-8242-D3F3FA55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E2771008964163847E5F54E5DB7F6E"/>
        <w:category>
          <w:name w:val="Allmänt"/>
          <w:gallery w:val="placeholder"/>
        </w:category>
        <w:types>
          <w:type w:val="bbPlcHdr"/>
        </w:types>
        <w:behaviors>
          <w:behavior w:val="content"/>
        </w:behaviors>
        <w:guid w:val="{05E31E36-75D8-4E31-A761-C6C62A4E172F}"/>
      </w:docPartPr>
      <w:docPartBody>
        <w:p w:rsidR="005F4436" w:rsidRDefault="00F52B92">
          <w:pPr>
            <w:pStyle w:val="23E2771008964163847E5F54E5DB7F6E"/>
          </w:pPr>
          <w:r w:rsidRPr="009A726D">
            <w:rPr>
              <w:rStyle w:val="Platshllartext"/>
            </w:rPr>
            <w:t>Klicka här för att ange text.</w:t>
          </w:r>
        </w:p>
      </w:docPartBody>
    </w:docPart>
    <w:docPart>
      <w:docPartPr>
        <w:name w:val="F4E997CAAE8A4FFFA42608D6BC28C613"/>
        <w:category>
          <w:name w:val="Allmänt"/>
          <w:gallery w:val="placeholder"/>
        </w:category>
        <w:types>
          <w:type w:val="bbPlcHdr"/>
        </w:types>
        <w:behaviors>
          <w:behavior w:val="content"/>
        </w:behaviors>
        <w:guid w:val="{AE96784A-4E79-4F70-884A-D3E59EEA8D02}"/>
      </w:docPartPr>
      <w:docPartBody>
        <w:p w:rsidR="005F4436" w:rsidRDefault="00F52B92">
          <w:pPr>
            <w:pStyle w:val="F4E997CAAE8A4FFFA42608D6BC28C613"/>
          </w:pPr>
          <w:r w:rsidRPr="002551EA">
            <w:rPr>
              <w:rStyle w:val="Platshllartext"/>
              <w:color w:val="808080" w:themeColor="background1" w:themeShade="80"/>
            </w:rPr>
            <w:t>[Motionärernas namn]</w:t>
          </w:r>
        </w:p>
      </w:docPartBody>
    </w:docPart>
    <w:docPart>
      <w:docPartPr>
        <w:name w:val="8C73B296E8B648E68445A648E12EDFBB"/>
        <w:category>
          <w:name w:val="Allmänt"/>
          <w:gallery w:val="placeholder"/>
        </w:category>
        <w:types>
          <w:type w:val="bbPlcHdr"/>
        </w:types>
        <w:behaviors>
          <w:behavior w:val="content"/>
        </w:behaviors>
        <w:guid w:val="{1ED94B1F-F76F-4CAD-BBB8-059CD48D9BF9}"/>
      </w:docPartPr>
      <w:docPartBody>
        <w:p w:rsidR="005F4436" w:rsidRDefault="00F52B92">
          <w:pPr>
            <w:pStyle w:val="8C73B296E8B648E68445A648E12EDFBB"/>
          </w:pPr>
          <w:r>
            <w:rPr>
              <w:rStyle w:val="Platshllartext"/>
            </w:rPr>
            <w:t xml:space="preserve"> </w:t>
          </w:r>
        </w:p>
      </w:docPartBody>
    </w:docPart>
    <w:docPart>
      <w:docPartPr>
        <w:name w:val="81D65D4580DB4D76852515802D314485"/>
        <w:category>
          <w:name w:val="Allmänt"/>
          <w:gallery w:val="placeholder"/>
        </w:category>
        <w:types>
          <w:type w:val="bbPlcHdr"/>
        </w:types>
        <w:behaviors>
          <w:behavior w:val="content"/>
        </w:behaviors>
        <w:guid w:val="{FDA977D0-0710-4D8B-8D5E-BE123BE63C67}"/>
      </w:docPartPr>
      <w:docPartBody>
        <w:p w:rsidR="005F4436" w:rsidRDefault="00F52B92">
          <w:pPr>
            <w:pStyle w:val="81D65D4580DB4D76852515802D314485"/>
          </w:pPr>
          <w:r>
            <w:t xml:space="preserve"> </w:t>
          </w:r>
        </w:p>
      </w:docPartBody>
    </w:docPart>
    <w:docPart>
      <w:docPartPr>
        <w:name w:val="DefaultPlaceholder_1081868574"/>
        <w:category>
          <w:name w:val="Allmänt"/>
          <w:gallery w:val="placeholder"/>
        </w:category>
        <w:types>
          <w:type w:val="bbPlcHdr"/>
        </w:types>
        <w:behaviors>
          <w:behavior w:val="content"/>
        </w:behaviors>
        <w:guid w:val="{15C8C502-52D4-4BD3-BB5F-1230FE5C635C}"/>
      </w:docPartPr>
      <w:docPartBody>
        <w:p w:rsidR="005F4436" w:rsidRDefault="00F52B92">
          <w:r w:rsidRPr="00BE1998">
            <w:rPr>
              <w:rStyle w:val="Platshllartext"/>
            </w:rPr>
            <w:t>Klicka här för att ange text.</w:t>
          </w:r>
        </w:p>
      </w:docPartBody>
    </w:docPart>
    <w:docPart>
      <w:docPartPr>
        <w:name w:val="D3EACD4DEEDE42B38A43238E24020D9B"/>
        <w:category>
          <w:name w:val="Allmänt"/>
          <w:gallery w:val="placeholder"/>
        </w:category>
        <w:types>
          <w:type w:val="bbPlcHdr"/>
        </w:types>
        <w:behaviors>
          <w:behavior w:val="content"/>
        </w:behaviors>
        <w:guid w:val="{829DF7CA-95B4-435B-B446-C593540BE837}"/>
      </w:docPartPr>
      <w:docPartBody>
        <w:p w:rsidR="005F4436" w:rsidRDefault="00F52B92">
          <w:r w:rsidRPr="00BE1998">
            <w:rPr>
              <w:rStyle w:val="Platshllartext"/>
            </w:rPr>
            <w:t>[ange din text här]</w:t>
          </w:r>
        </w:p>
      </w:docPartBody>
    </w:docPart>
    <w:docPart>
      <w:docPartPr>
        <w:name w:val="53AD01ECE2554508B75CE596E158AE78"/>
        <w:category>
          <w:name w:val="Allmänt"/>
          <w:gallery w:val="placeholder"/>
        </w:category>
        <w:types>
          <w:type w:val="bbPlcHdr"/>
        </w:types>
        <w:behaviors>
          <w:behavior w:val="content"/>
        </w:behaviors>
        <w:guid w:val="{CA467949-F95E-48E4-B6B7-60E02C934E3D}"/>
      </w:docPartPr>
      <w:docPartBody>
        <w:p w:rsidR="005F4436" w:rsidRDefault="00F52B92">
          <w:r w:rsidRPr="00BE1998">
            <w:rPr>
              <w:rStyle w:val="Platshllartext"/>
            </w:rPr>
            <w:t>[ange din text här]</w:t>
          </w:r>
        </w:p>
      </w:docPartBody>
    </w:docPart>
    <w:docPart>
      <w:docPartPr>
        <w:name w:val="7855BBE8D84F4E87B589D29A5D22835C"/>
        <w:category>
          <w:name w:val="Allmänt"/>
          <w:gallery w:val="placeholder"/>
        </w:category>
        <w:types>
          <w:type w:val="bbPlcHdr"/>
        </w:types>
        <w:behaviors>
          <w:behavior w:val="content"/>
        </w:behaviors>
        <w:guid w:val="{8FCC4D34-B1B6-4E34-92D7-10B9BB258779}"/>
      </w:docPartPr>
      <w:docPartBody>
        <w:p w:rsidR="005F4436" w:rsidRDefault="00F52B92">
          <w:r w:rsidRPr="00BE1998">
            <w:rPr>
              <w:rStyle w:val="Platshllartext"/>
            </w:rPr>
            <w:t>[ange din text här]</w:t>
          </w:r>
        </w:p>
      </w:docPartBody>
    </w:docPart>
    <w:docPart>
      <w:docPartPr>
        <w:name w:val="EE0738EE751C458A8BBE604A2118389E"/>
        <w:category>
          <w:name w:val="Allmänt"/>
          <w:gallery w:val="placeholder"/>
        </w:category>
        <w:types>
          <w:type w:val="bbPlcHdr"/>
        </w:types>
        <w:behaviors>
          <w:behavior w:val="content"/>
        </w:behaviors>
        <w:guid w:val="{306A6178-8CC5-48B2-9EF6-7A7BB3523D08}"/>
      </w:docPartPr>
      <w:docPartBody>
        <w:p w:rsidR="005F4436" w:rsidRDefault="00F52B92">
          <w:r w:rsidRPr="00BE1998">
            <w:rPr>
              <w:rStyle w:val="Platshllartext"/>
            </w:rPr>
            <w:t>[ange din text här]</w:t>
          </w:r>
        </w:p>
      </w:docPartBody>
    </w:docPart>
    <w:docPart>
      <w:docPartPr>
        <w:name w:val="D3B7A1D4D7AE4F15BF1AC9775F44C123"/>
        <w:category>
          <w:name w:val="Allmänt"/>
          <w:gallery w:val="placeholder"/>
        </w:category>
        <w:types>
          <w:type w:val="bbPlcHdr"/>
        </w:types>
        <w:behaviors>
          <w:behavior w:val="content"/>
        </w:behaviors>
        <w:guid w:val="{D21B2F87-3126-4F00-A7A9-44D54E0A7B37}"/>
      </w:docPartPr>
      <w:docPartBody>
        <w:p w:rsidR="005F4436" w:rsidRDefault="00F52B92">
          <w:r w:rsidRPr="00BE1998">
            <w:rPr>
              <w:rStyle w:val="Platshllartext"/>
            </w:rPr>
            <w:t>[ange din text här]</w:t>
          </w:r>
        </w:p>
      </w:docPartBody>
    </w:docPart>
    <w:docPart>
      <w:docPartPr>
        <w:name w:val="6CD657AD912142A284AB3BC40D80F9AA"/>
        <w:category>
          <w:name w:val="Allmänt"/>
          <w:gallery w:val="placeholder"/>
        </w:category>
        <w:types>
          <w:type w:val="bbPlcHdr"/>
        </w:types>
        <w:behaviors>
          <w:behavior w:val="content"/>
        </w:behaviors>
        <w:guid w:val="{684E66F3-6300-4715-97E7-26C62856674E}"/>
      </w:docPartPr>
      <w:docPartBody>
        <w:p w:rsidR="005F4436" w:rsidRDefault="00F52B92">
          <w:r w:rsidRPr="00BE1998">
            <w:rPr>
              <w:rStyle w:val="Platshllartext"/>
            </w:rPr>
            <w:t>[ange din text här]</w:t>
          </w:r>
        </w:p>
      </w:docPartBody>
    </w:docPart>
    <w:docPart>
      <w:docPartPr>
        <w:name w:val="8283F167B3B04207801089F5623FFA18"/>
        <w:category>
          <w:name w:val="Allmänt"/>
          <w:gallery w:val="placeholder"/>
        </w:category>
        <w:types>
          <w:type w:val="bbPlcHdr"/>
        </w:types>
        <w:behaviors>
          <w:behavior w:val="content"/>
        </w:behaviors>
        <w:guid w:val="{BB40C943-702F-4D54-8BA4-F30856418C0A}"/>
      </w:docPartPr>
      <w:docPartBody>
        <w:p w:rsidR="005F4436" w:rsidRDefault="00F52B92">
          <w:r w:rsidRPr="00BE1998">
            <w:rPr>
              <w:rStyle w:val="Platshllartext"/>
            </w:rPr>
            <w:t>[ange din text här]</w:t>
          </w:r>
        </w:p>
      </w:docPartBody>
    </w:docPart>
    <w:docPart>
      <w:docPartPr>
        <w:name w:val="FD399A66667E4B2783F77143D0F6E278"/>
        <w:category>
          <w:name w:val="Allmänt"/>
          <w:gallery w:val="placeholder"/>
        </w:category>
        <w:types>
          <w:type w:val="bbPlcHdr"/>
        </w:types>
        <w:behaviors>
          <w:behavior w:val="content"/>
        </w:behaviors>
        <w:guid w:val="{B25F3AA2-21A7-4A1C-9917-BD514743AE56}"/>
      </w:docPartPr>
      <w:docPartBody>
        <w:p w:rsidR="005F4436" w:rsidRDefault="00F52B92">
          <w:r w:rsidRPr="00BE19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92"/>
    <w:rsid w:val="005F4436"/>
    <w:rsid w:val="00F52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B92"/>
    <w:rPr>
      <w:color w:val="F4B083" w:themeColor="accent2" w:themeTint="99"/>
    </w:rPr>
  </w:style>
  <w:style w:type="paragraph" w:customStyle="1" w:styleId="23E2771008964163847E5F54E5DB7F6E">
    <w:name w:val="23E2771008964163847E5F54E5DB7F6E"/>
  </w:style>
  <w:style w:type="paragraph" w:customStyle="1" w:styleId="B4047986614A4626AC7512A35988E50F">
    <w:name w:val="B4047986614A4626AC7512A35988E50F"/>
  </w:style>
  <w:style w:type="paragraph" w:customStyle="1" w:styleId="E013AC758FAE453685DDA906E542C7C9">
    <w:name w:val="E013AC758FAE453685DDA906E542C7C9"/>
  </w:style>
  <w:style w:type="paragraph" w:customStyle="1" w:styleId="F4E997CAAE8A4FFFA42608D6BC28C613">
    <w:name w:val="F4E997CAAE8A4FFFA42608D6BC28C613"/>
  </w:style>
  <w:style w:type="paragraph" w:customStyle="1" w:styleId="8C73B296E8B648E68445A648E12EDFBB">
    <w:name w:val="8C73B296E8B648E68445A648E12EDFBB"/>
  </w:style>
  <w:style w:type="paragraph" w:customStyle="1" w:styleId="81D65D4580DB4D76852515802D314485">
    <w:name w:val="81D65D4580DB4D76852515802D314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B7AA8-FE74-4D50-B0CF-FE94B6A844EC}"/>
</file>

<file path=customXml/itemProps2.xml><?xml version="1.0" encoding="utf-8"?>
<ds:datastoreItem xmlns:ds="http://schemas.openxmlformats.org/officeDocument/2006/customXml" ds:itemID="{572E8368-C0B2-4A02-90AF-47D8DC26CE98}"/>
</file>

<file path=customXml/itemProps3.xml><?xml version="1.0" encoding="utf-8"?>
<ds:datastoreItem xmlns:ds="http://schemas.openxmlformats.org/officeDocument/2006/customXml" ds:itemID="{A13AB91C-C2E4-49EA-9ABF-F234C312403F}"/>
</file>

<file path=docProps/app.xml><?xml version="1.0" encoding="utf-8"?>
<Properties xmlns="http://schemas.openxmlformats.org/officeDocument/2006/extended-properties" xmlns:vt="http://schemas.openxmlformats.org/officeDocument/2006/docPropsVTypes">
  <Template>Normal</Template>
  <TotalTime>54</TotalTime>
  <Pages>6</Pages>
  <Words>1985</Words>
  <Characters>11595</Characters>
  <Application>Microsoft Office Word</Application>
  <DocSecurity>0</DocSecurity>
  <Lines>193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201617SD21 En handelspolitik för tillväxt</vt:lpstr>
      <vt:lpstr>
      </vt:lpstr>
    </vt:vector>
  </TitlesOfParts>
  <Company>Sveriges riksdag</Company>
  <LinksUpToDate>false</LinksUpToDate>
  <CharactersWithSpaces>13522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