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1DB" w:rsidRPr="00930897" w:rsidRDefault="00AC11DB">
      <w:pPr>
        <w:pStyle w:val="Frslagsrubrik"/>
      </w:pPr>
      <w:r w:rsidRPr="00930897">
        <w:t>Förslag till riksdagsbeslut</w:t>
      </w:r>
    </w:p>
    <w:p w:rsidR="00AC11DB" w:rsidRPr="00930897" w:rsidRDefault="00AC11DB">
      <w:pPr>
        <w:pStyle w:val="Hemstlatt"/>
        <w:ind w:left="0"/>
      </w:pPr>
      <w:r w:rsidRPr="00930897">
        <w:t>Riksdagen tillkännager för regeringen som sin mening vad som anförs i motionen om tidsgränserna i sjukförsäkrin</w:t>
      </w:r>
      <w:r w:rsidRPr="00930897">
        <w:t>g</w:t>
      </w:r>
      <w:r w:rsidRPr="00930897">
        <w:t>en.</w:t>
      </w:r>
    </w:p>
    <w:p w:rsidR="00AC11DB" w:rsidRPr="00930897" w:rsidRDefault="00AC11DB">
      <w:pPr>
        <w:pStyle w:val="Rubrik1"/>
      </w:pPr>
      <w:r w:rsidRPr="00930897">
        <w:t>Motivering</w:t>
      </w:r>
    </w:p>
    <w:p w:rsidR="00AC11DB" w:rsidRPr="00930897" w:rsidRDefault="00AC11DB">
      <w:r w:rsidRPr="00930897">
        <w:t>Sverige behöver en förutsägbar, modern och rättssäker sjukförsäkring. Vi kan alla bli sjuka och därför måste vi ha trygga försäkringar som gör att männ</w:t>
      </w:r>
      <w:r w:rsidRPr="00930897">
        <w:t>i</w:t>
      </w:r>
      <w:r w:rsidRPr="00930897">
        <w:t>skor vågar utbilda sig, byta arbete och starta företag.</w:t>
      </w:r>
    </w:p>
    <w:p w:rsidR="00AC11DB" w:rsidRPr="00930897" w:rsidRDefault="00AC11DB">
      <w:pPr>
        <w:pStyle w:val="Normaltindrag"/>
        <w:rPr>
          <w:rStyle w:val="Stark"/>
          <w:b w:val="0"/>
          <w:bCs w:val="0"/>
        </w:rPr>
      </w:pPr>
      <w:r w:rsidRPr="00930897">
        <w:rPr>
          <w:szCs w:val="16"/>
        </w:rPr>
        <w:t>Den moderatledda regeringen har raserat sjukförsäkringen och skapat ett system med administrativa gränser för hur länge man får vara sjuk. Svårt sjuka som orkar ha kvar jobbet på deltid tvingas nu säga upp sig, bli arbetsl</w:t>
      </w:r>
      <w:r w:rsidRPr="00930897">
        <w:rPr>
          <w:szCs w:val="16"/>
        </w:rPr>
        <w:t>ö</w:t>
      </w:r>
      <w:r w:rsidRPr="00930897">
        <w:rPr>
          <w:szCs w:val="16"/>
        </w:rPr>
        <w:t>sa på heltid och söka socialbidrag.</w:t>
      </w:r>
    </w:p>
    <w:p w:rsidR="00AC11DB" w:rsidRPr="00930897" w:rsidRDefault="00AC11DB">
      <w:pPr>
        <w:pStyle w:val="Normaltindrag"/>
      </w:pPr>
      <w:r w:rsidRPr="00930897">
        <w:t>De hårdare sjukreglerna, den så kallade stupstocken, har sedan de infördes utsatts för berättigad kritik.</w:t>
      </w:r>
      <w:r w:rsidRPr="00930897">
        <w:rPr>
          <w:rStyle w:val="Stark"/>
          <w:b w:val="0"/>
          <w:bCs w:val="0"/>
        </w:rPr>
        <w:t xml:space="preserve"> Sedan de nya reglerna infördes</w:t>
      </w:r>
      <w:r w:rsidRPr="00930897">
        <w:t xml:space="preserve"> den 1 juli 2008 har nästan 65 000 personer sparkats ut ur sjukförsäkringen och bara cirka tre procent av dem som utförsäkrades vid årsskiftet 2009/10 har fått någon form av jobb på den reguljära arbetsmarknaden. Enligt Försäkringskassans prognos kommer sammanlagt cirka 77 000 personer att ha utförsäkrats i december 2014.</w:t>
      </w:r>
    </w:p>
    <w:p w:rsidR="00AC11DB" w:rsidRPr="00930897" w:rsidRDefault="00AC11DB">
      <w:pPr>
        <w:pStyle w:val="Normaltindrag"/>
      </w:pPr>
      <w:r w:rsidRPr="00930897">
        <w:rPr>
          <w:szCs w:val="18"/>
        </w:rPr>
        <w:t>Många sjuka hamnar i en omöjlig situation där de varken ges rehabilitering eller rätt till ersättning från sjukförsäkringen</w:t>
      </w:r>
      <w:r w:rsidRPr="00930897">
        <w:rPr>
          <w:rStyle w:val="Stark"/>
          <w:b w:val="0"/>
          <w:bCs w:val="0"/>
        </w:rPr>
        <w:t xml:space="preserve">. </w:t>
      </w:r>
      <w:r w:rsidRPr="00930897">
        <w:t>Förra året tog Försäkringskassan emot 599 självmordshot från personer som blivit utförsäkrade eller fått b</w:t>
      </w:r>
      <w:r w:rsidRPr="00930897">
        <w:t>e</w:t>
      </w:r>
      <w:r w:rsidRPr="00930897">
        <w:t xml:space="preserve">sked om en snar utförsäkring. För fyra år sedan var motsvarande siffra 19. </w:t>
      </w:r>
      <w:r w:rsidRPr="00930897">
        <w:rPr>
          <w:rStyle w:val="Stark"/>
          <w:b w:val="0"/>
          <w:bCs w:val="0"/>
        </w:rPr>
        <w:t>Hur många personer som går från ord till handling finns det inga uppgifter om.</w:t>
      </w:r>
    </w:p>
    <w:p w:rsidR="00AC11DB" w:rsidRPr="00930897" w:rsidRDefault="00AC11DB">
      <w:pPr>
        <w:pStyle w:val="Normaltindrag"/>
      </w:pPr>
      <w:r w:rsidRPr="00930897">
        <w:t>Regeringens förändringar har också inneburit att tilltron till sjukförsä</w:t>
      </w:r>
      <w:r w:rsidRPr="00930897">
        <w:t>k</w:t>
      </w:r>
      <w:r w:rsidRPr="00930897">
        <w:t>ringen bland medborgarna sjunker. Till exempel har LO visat i en undersö</w:t>
      </w:r>
      <w:r w:rsidRPr="00930897">
        <w:t>k</w:t>
      </w:r>
      <w:r w:rsidRPr="00930897">
        <w:lastRenderedPageBreak/>
        <w:t>ning att 6 av 10 svenskar inte längre litar på samhällets stöd vid händelse av sjukdom.</w:t>
      </w:r>
    </w:p>
    <w:p w:rsidR="00AC11DB" w:rsidRPr="00930897" w:rsidRDefault="00AC11DB">
      <w:pPr>
        <w:pStyle w:val="Normaltindrag"/>
      </w:pPr>
      <w:r w:rsidRPr="00930897">
        <w:rPr>
          <w:szCs w:val="18"/>
        </w:rPr>
        <w:t>Det behövs en ordentlig omprövning av det regelverk som sedan somm</w:t>
      </w:r>
      <w:r w:rsidRPr="00930897">
        <w:rPr>
          <w:szCs w:val="18"/>
        </w:rPr>
        <w:t>a</w:t>
      </w:r>
      <w:r w:rsidRPr="00930897">
        <w:rPr>
          <w:szCs w:val="18"/>
        </w:rPr>
        <w:t>ren 2008 gäller i sjukförsäkringen.</w:t>
      </w:r>
      <w:r w:rsidRPr="00930897">
        <w:t xml:space="preserve"> De absoluta tidsgränserna i lagstiftningen måste bort och utförsäkringarna måste upphöra. Tydliga avstämningstider av olika slag kan vara bra, exempelvis när man ska tillförsäkras stöd och rehab</w:t>
      </w:r>
      <w:r w:rsidRPr="00930897">
        <w:t>i</w:t>
      </w:r>
      <w:r w:rsidRPr="00930897">
        <w:t>litering, men det är inte möjligt att sätta tidsgränser för hur länge sjukdomar varar.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897">
        <w:trPr>
          <w:cantSplit/>
        </w:trPr>
        <w:tc>
          <w:tcPr>
            <w:tcW w:w="3046" w:type="dxa"/>
          </w:tcPr>
          <w:p w:rsidR="00AC11DB" w:rsidRPr="00930897" w:rsidRDefault="00AC11DB">
            <w:pPr>
              <w:pStyle w:val="UnderskriftDatum"/>
              <w:spacing w:before="240"/>
            </w:pPr>
            <w:r w:rsidRPr="00930897">
              <w:t>Stockholm den 25 september 2012</w:t>
            </w:r>
          </w:p>
        </w:tc>
        <w:tc>
          <w:tcPr>
            <w:tcW w:w="3047" w:type="dxa"/>
          </w:tcPr>
          <w:p w:rsidR="00AC11DB" w:rsidRPr="00930897" w:rsidRDefault="00AC11DB">
            <w:pPr>
              <w:pStyle w:val="Underskrifter"/>
              <w:spacing w:before="240"/>
            </w:pPr>
          </w:p>
        </w:tc>
      </w:tr>
      <w:tr w:rsidR="00000000" w:rsidRPr="00930897">
        <w:trPr>
          <w:cantSplit/>
        </w:trPr>
        <w:tc>
          <w:tcPr>
            <w:tcW w:w="3046" w:type="dxa"/>
          </w:tcPr>
          <w:p w:rsidR="00AC11DB" w:rsidRPr="00930897" w:rsidRDefault="00AC11DB">
            <w:pPr>
              <w:pStyle w:val="Underskrifter"/>
            </w:pPr>
            <w:r w:rsidRPr="00930897">
              <w:t>Kerstin Haglö (S)</w:t>
            </w:r>
          </w:p>
        </w:tc>
        <w:tc>
          <w:tcPr>
            <w:tcW w:w="3046" w:type="dxa"/>
          </w:tcPr>
          <w:p w:rsidR="00AC11DB" w:rsidRPr="00930897" w:rsidRDefault="00AC11DB">
            <w:pPr>
              <w:pStyle w:val="Underskrifter"/>
            </w:pPr>
          </w:p>
        </w:tc>
      </w:tr>
      <w:tr w:rsidR="00000000" w:rsidRPr="00930897">
        <w:trPr>
          <w:cantSplit/>
        </w:trPr>
        <w:tc>
          <w:tcPr>
            <w:tcW w:w="3046" w:type="dxa"/>
          </w:tcPr>
          <w:p w:rsidR="00AC11DB" w:rsidRPr="00930897" w:rsidRDefault="00AC11DB">
            <w:pPr>
              <w:pStyle w:val="Underskrifter"/>
            </w:pPr>
            <w:r w:rsidRPr="00930897">
              <w:t>Jennie Nilsson (S)</w:t>
            </w:r>
          </w:p>
        </w:tc>
        <w:tc>
          <w:tcPr>
            <w:tcW w:w="3046" w:type="dxa"/>
          </w:tcPr>
          <w:p w:rsidR="00AC11DB" w:rsidRPr="00930897" w:rsidRDefault="00AC11DB">
            <w:pPr>
              <w:pStyle w:val="Underskrifter"/>
            </w:pPr>
            <w:r w:rsidRPr="00930897">
              <w:t>Suzanne Svensson (S)</w:t>
            </w:r>
          </w:p>
        </w:tc>
      </w:tr>
      <w:tr w:rsidR="00000000" w:rsidRPr="00930897">
        <w:trPr>
          <w:cantSplit/>
        </w:trPr>
        <w:tc>
          <w:tcPr>
            <w:tcW w:w="3046" w:type="dxa"/>
          </w:tcPr>
          <w:p w:rsidR="00AC11DB" w:rsidRPr="00930897" w:rsidRDefault="00AC11DB">
            <w:pPr>
              <w:pStyle w:val="Underskrifter"/>
            </w:pPr>
            <w:r w:rsidRPr="00930897">
              <w:t>Peter Jeppsson (S)</w:t>
            </w:r>
          </w:p>
        </w:tc>
        <w:tc>
          <w:tcPr>
            <w:tcW w:w="3046" w:type="dxa"/>
          </w:tcPr>
          <w:p w:rsidR="00AC11DB" w:rsidRPr="00930897" w:rsidRDefault="00AC11DB">
            <w:pPr>
              <w:pStyle w:val="Underskrifter"/>
            </w:pPr>
          </w:p>
        </w:tc>
      </w:tr>
    </w:tbl>
    <w:p w:rsidR="00AC11DB" w:rsidRPr="00930897" w:rsidRDefault="00AC11DB">
      <w:pPr>
        <w:pStyle w:val="Normaltindrag"/>
      </w:pPr>
    </w:p>
    <w:sectPr w:rsidR="00AC11DB" w:rsidRPr="009308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1DB" w:rsidRPr="00930897" w:rsidRDefault="00AC11DB">
      <w:r w:rsidRPr="00930897">
        <w:separator/>
      </w:r>
    </w:p>
  </w:endnote>
  <w:endnote w:type="continuationSeparator" w:id="0">
    <w:p w:rsidR="00AC11DB" w:rsidRPr="00930897" w:rsidRDefault="00AC11DB">
      <w:r w:rsidRPr="00930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DB" w:rsidRPr="00930897" w:rsidRDefault="00930897">
    <w:pPr>
      <w:pStyle w:val="Sidfot"/>
    </w:pPr>
    <w:r w:rsidRPr="009308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6253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DB" w:rsidRDefault="00AC11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1DB" w:rsidRDefault="00AC11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DB" w:rsidRPr="00930897" w:rsidRDefault="00930897">
    <w:pPr>
      <w:pStyle w:val="Sidfot"/>
    </w:pPr>
    <w:r w:rsidRPr="009308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704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DB" w:rsidRDefault="00AC11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1DB" w:rsidRDefault="00AC11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DB" w:rsidRPr="00930897" w:rsidRDefault="00930897">
    <w:pPr>
      <w:pStyle w:val="Sidfot"/>
    </w:pPr>
    <w:r w:rsidRPr="009308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29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DB" w:rsidRDefault="00AC1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1DB" w:rsidRDefault="00AC1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1DB" w:rsidRPr="00930897" w:rsidRDefault="00AC11DB">
      <w:r w:rsidRPr="00930897">
        <w:separator/>
      </w:r>
    </w:p>
  </w:footnote>
  <w:footnote w:type="continuationSeparator" w:id="0">
    <w:p w:rsidR="00AC11DB" w:rsidRPr="00930897" w:rsidRDefault="00AC11DB">
      <w:r w:rsidRPr="009308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DB" w:rsidRPr="00930897" w:rsidRDefault="00930897">
    <w:pPr>
      <w:pStyle w:val="Sidhuvud"/>
    </w:pPr>
    <w:r w:rsidRPr="009308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484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DB" w:rsidRDefault="00AC11D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1DB" w:rsidRDefault="00AC11D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DB" w:rsidRPr="00930897" w:rsidRDefault="00930897">
    <w:pPr>
      <w:pStyle w:val="Sidhuvud"/>
    </w:pPr>
    <w:r w:rsidRPr="009308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332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DB" w:rsidRDefault="00AC11D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1DB" w:rsidRDefault="00AC11D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DB" w:rsidRPr="00930897" w:rsidRDefault="00AC11DB">
    <w:pPr>
      <w:pStyle w:val="FSHNormal"/>
      <w:tabs>
        <w:tab w:val="right" w:pos="5840"/>
      </w:tabs>
    </w:pPr>
    <w:r w:rsidRPr="00930897">
      <w:br/>
    </w:r>
    <w:r w:rsidRPr="00930897">
      <w:fldChar w:fldCharType="begin" w:fldLock="1"/>
    </w:r>
    <w:r w:rsidRPr="00930897">
      <w:instrText xml:space="preserve"> DOCPROPERTY</w:instrText>
    </w:r>
    <w:r w:rsidRPr="00930897">
      <w:rPr>
        <w:sz w:val="18"/>
      </w:rPr>
      <w:instrText xml:space="preserve"> "YearUser" *\charformat </w:instrText>
    </w:r>
    <w:r w:rsidRPr="00930897">
      <w:fldChar w:fldCharType="separate"/>
    </w:r>
    <w:r w:rsidRPr="00930897">
      <w:t>2012/13</w:t>
    </w:r>
    <w:r w:rsidRPr="00930897">
      <w:fldChar w:fldCharType="end"/>
    </w:r>
    <w:r w:rsidRPr="00930897">
      <w:t xml:space="preserve"> </w:t>
    </w:r>
    <w:r w:rsidRPr="00930897">
      <w:tab/>
      <w:t xml:space="preserve">mnr: </w:t>
    </w:r>
    <w:r w:rsidRPr="00930897">
      <w:fldChar w:fldCharType="begin" w:fldLock="1"/>
    </w:r>
    <w:r w:rsidRPr="00930897">
      <w:instrText xml:space="preserve"> DOCPROPERTY</w:instrText>
    </w:r>
    <w:r w:rsidRPr="00930897">
      <w:rPr>
        <w:sz w:val="18"/>
      </w:rPr>
      <w:instrText xml:space="preserve"> "Motionsnummer" *\charformat </w:instrText>
    </w:r>
    <w:r w:rsidRPr="00930897">
      <w:fldChar w:fldCharType="separate"/>
    </w:r>
    <w:r w:rsidRPr="00930897">
      <w:t>Sf264</w:t>
    </w:r>
    <w:r w:rsidRPr="00930897">
      <w:fldChar w:fldCharType="end"/>
    </w:r>
    <w:r w:rsidRPr="00930897">
      <w:br/>
    </w:r>
    <w:r w:rsidRPr="00930897">
      <w:fldChar w:fldCharType="begin" w:fldLock="1"/>
    </w:r>
    <w:r w:rsidRPr="00930897">
      <w:instrText xml:space="preserve"> DOCPROPERTY</w:instrText>
    </w:r>
    <w:r w:rsidRPr="00930897">
      <w:rPr>
        <w:sz w:val="18"/>
      </w:rPr>
      <w:instrText xml:space="preserve"> "Samling" *\charformat </w:instrText>
    </w:r>
    <w:r w:rsidRPr="00930897">
      <w:fldChar w:fldCharType="end"/>
    </w:r>
    <w:r w:rsidRPr="00930897">
      <w:tab/>
      <w:t xml:space="preserve">pnr: </w:t>
    </w:r>
    <w:r w:rsidRPr="00930897">
      <w:fldChar w:fldCharType="begin" w:fldLock="1"/>
    </w:r>
    <w:r w:rsidRPr="00930897">
      <w:instrText xml:space="preserve"> DOCPROPERTY</w:instrText>
    </w:r>
    <w:r w:rsidRPr="00930897">
      <w:rPr>
        <w:sz w:val="18"/>
      </w:rPr>
      <w:instrText xml:space="preserve"> "Partinummer" *\charformat </w:instrText>
    </w:r>
    <w:r w:rsidRPr="00930897">
      <w:fldChar w:fldCharType="separate"/>
    </w:r>
    <w:r w:rsidRPr="00930897">
      <w:t>S9026</w:t>
    </w:r>
    <w:r w:rsidRPr="00930897">
      <w:fldChar w:fldCharType="end"/>
    </w:r>
  </w:p>
  <w:p w:rsidR="00AC11DB" w:rsidRPr="00930897" w:rsidRDefault="00AC11DB">
    <w:pPr>
      <w:pStyle w:val="FSHRub1"/>
    </w:pPr>
    <w:r w:rsidRPr="00930897">
      <w:t>Motion till riksdagen</w:t>
    </w:r>
    <w:r w:rsidRPr="00930897">
      <w:br/>
    </w:r>
    <w:r w:rsidRPr="00930897">
      <w:fldChar w:fldCharType="begin" w:fldLock="1"/>
    </w:r>
    <w:r w:rsidRPr="00930897">
      <w:instrText xml:space="preserve"> DOCPROPERTY "YearUser" *\charformat </w:instrText>
    </w:r>
    <w:r w:rsidRPr="00930897">
      <w:fldChar w:fldCharType="separate"/>
    </w:r>
    <w:r w:rsidRPr="00930897">
      <w:t>2012/13</w:t>
    </w:r>
    <w:r w:rsidRPr="00930897">
      <w:fldChar w:fldCharType="end"/>
    </w:r>
    <w:r w:rsidRPr="00930897">
      <w:t>:</w:t>
    </w:r>
    <w:r w:rsidRPr="00930897">
      <w:fldChar w:fldCharType="begin" w:fldLock="1"/>
    </w:r>
    <w:r w:rsidRPr="00930897">
      <w:instrText xml:space="preserve"> DOCPROPERTY "Motionsnummer" *\charformat </w:instrText>
    </w:r>
    <w:r w:rsidRPr="00930897">
      <w:fldChar w:fldCharType="separate"/>
    </w:r>
    <w:r w:rsidRPr="00930897">
      <w:t>Sf264</w:t>
    </w:r>
    <w:r w:rsidRPr="00930897">
      <w:fldChar w:fldCharType="end"/>
    </w:r>
  </w:p>
  <w:p w:rsidR="00AC11DB" w:rsidRPr="00930897" w:rsidRDefault="00AC11DB">
    <w:pPr>
      <w:pStyle w:val="FSHNormalS5"/>
    </w:pPr>
    <w:r w:rsidRPr="00930897">
      <w:fldChar w:fldCharType="begin" w:fldLock="1"/>
    </w:r>
    <w:r w:rsidRPr="00930897">
      <w:instrText xml:space="preserve"> DOCPROPERTY "MotionarText" *\charformat </w:instrText>
    </w:r>
    <w:r w:rsidRPr="00930897">
      <w:fldChar w:fldCharType="separate"/>
    </w:r>
    <w:r w:rsidRPr="00930897">
      <w:t>av Kerstin Haglö m.fl. (S)</w:t>
    </w:r>
    <w:r w:rsidRPr="00930897">
      <w:fldChar w:fldCharType="end"/>
    </w:r>
    <w:r w:rsidRPr="00930897">
      <w:br/>
    </w:r>
    <w:r w:rsidRPr="00930897">
      <w:fldChar w:fldCharType="begin" w:fldLock="1"/>
    </w:r>
    <w:r w:rsidRPr="00930897">
      <w:instrText xml:space="preserve"> DOCPROPERTY "SvarFrasKort" *\charformat </w:instrText>
    </w:r>
    <w:r w:rsidRPr="00930897">
      <w:fldChar w:fldCharType="end"/>
    </w:r>
  </w:p>
  <w:p w:rsidR="00AC11DB" w:rsidRPr="00930897" w:rsidRDefault="00AC11DB">
    <w:pPr>
      <w:pStyle w:val="FSHTitel"/>
    </w:pPr>
    <w:r w:rsidRPr="00930897">
      <w:fldChar w:fldCharType="begin" w:fldLock="1"/>
    </w:r>
    <w:r w:rsidRPr="00930897">
      <w:instrText xml:space="preserve"> DOCPROPERTY</w:instrText>
    </w:r>
    <w:r w:rsidRPr="00930897">
      <w:rPr>
        <w:sz w:val="18"/>
      </w:rPr>
      <w:instrText xml:space="preserve"> "RubrikSvar" *\charformat </w:instrText>
    </w:r>
    <w:r w:rsidRPr="00930897">
      <w:fldChar w:fldCharType="separate"/>
    </w:r>
    <w:r w:rsidRPr="00930897">
      <w:t>Stupstocken i sjukförsäkringssystemet</w:t>
    </w:r>
    <w:r w:rsidRPr="00930897">
      <w:fldChar w:fldCharType="end"/>
    </w:r>
  </w:p>
  <w:p w:rsidR="00AC11DB" w:rsidRPr="00930897" w:rsidRDefault="00AC11DB">
    <w:pPr>
      <w:pStyle w:val="Normal00"/>
    </w:pPr>
  </w:p>
  <w:p w:rsidR="00AC11DB" w:rsidRPr="00930897" w:rsidRDefault="00AC11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4936819">
    <w:abstractNumId w:val="10"/>
  </w:num>
  <w:num w:numId="2" w16cid:durableId="1825508314">
    <w:abstractNumId w:val="11"/>
  </w:num>
  <w:num w:numId="3" w16cid:durableId="1687056188">
    <w:abstractNumId w:val="13"/>
  </w:num>
  <w:num w:numId="4" w16cid:durableId="282269748">
    <w:abstractNumId w:val="8"/>
  </w:num>
  <w:num w:numId="5" w16cid:durableId="1267537108">
    <w:abstractNumId w:val="3"/>
  </w:num>
  <w:num w:numId="6" w16cid:durableId="841092624">
    <w:abstractNumId w:val="2"/>
  </w:num>
  <w:num w:numId="7" w16cid:durableId="698548775">
    <w:abstractNumId w:val="1"/>
  </w:num>
  <w:num w:numId="8" w16cid:durableId="1186360980">
    <w:abstractNumId w:val="0"/>
  </w:num>
  <w:num w:numId="9" w16cid:durableId="1844861056">
    <w:abstractNumId w:val="9"/>
  </w:num>
  <w:num w:numId="10" w16cid:durableId="2147119852">
    <w:abstractNumId w:val="7"/>
  </w:num>
  <w:num w:numId="11" w16cid:durableId="114758055">
    <w:abstractNumId w:val="6"/>
  </w:num>
  <w:num w:numId="12" w16cid:durableId="1921793574">
    <w:abstractNumId w:val="5"/>
  </w:num>
  <w:num w:numId="13" w16cid:durableId="2103453403">
    <w:abstractNumId w:val="4"/>
  </w:num>
  <w:num w:numId="14" w16cid:durableId="1644507467">
    <w:abstractNumId w:val="15"/>
  </w:num>
  <w:num w:numId="15" w16cid:durableId="1158227813">
    <w:abstractNumId w:val="12"/>
  </w:num>
  <w:num w:numId="16" w16cid:durableId="7413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5E56340E-4E39-4478-9659-576FED770144},{21FF6B0B-AD21-4CAB-A2C8-4585D0AACA1E},{5B81591F-0BBE-4331-A9F6-0338D765F8A2},{D137DACD-DE01-4FB3-9471-9FB0F32457F0}"/>
  </w:docVars>
  <w:rsids>
    <w:rsidRoot w:val="00204C21"/>
    <w:rsid w:val="00204C21"/>
    <w:rsid w:val="00930897"/>
    <w:rsid w:val="00AC1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FD3783-8275-4C72-A4CF-000DFABA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1874</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S9026</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S9026</dc:title>
  <dc:subject>S9026</dc:subject>
  <dc:creator>Riksdagen</dc:creator>
  <cp:keywords>Riksdagen</cp:keywords>
  <dc:description>Större EAN, fria namnval (prtimotion etc), a4-funktionen, nya v-loggan, grönmarkering, basdialogen mm</dc:description>
  <cp:lastModifiedBy>Lars Brink</cp:lastModifiedBy>
  <cp:revision>2</cp:revision>
  <cp:lastPrinted>2012-12-11T08:33:00Z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mot2000_602_2012-08-16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Stupstocken i sjukförsäkringssystemet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Stupstocken i sjukförsäkringssystemet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Haglö m.fl. (S)</vt:lpwstr>
  </property>
  <property fmtid="{D5CDD505-2E9C-101B-9397-08002B2CF9AE}" pid="26" name="MotionarLista">
    <vt:lpwstr>Haglö, Kerstin (S)\Nilsson, Jennie (S)\Svensson, Suzanne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Jennie Nilsson (S), Suzanne Svensson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20122013000000000083000090260069</vt:lpwstr>
  </property>
  <property fmtid="{D5CDD505-2E9C-101B-9397-08002B2CF9AE}" pid="47" name="datum">
    <vt:lpwstr>120925</vt:lpwstr>
  </property>
  <property fmtid="{D5CDD505-2E9C-101B-9397-08002B2CF9AE}" pid="48" name="avsändar-e-post">
    <vt:lpwstr>andreas.larses@riksdagen.se</vt:lpwstr>
  </property>
  <property fmtid="{D5CDD505-2E9C-101B-9397-08002B2CF9AE}" pid="49" name="id">
    <vt:lpwstr>20122013000000000083000090260069</vt:lpwstr>
  </property>
  <property fmtid="{D5CDD505-2E9C-101B-9397-08002B2CF9AE}" pid="50" name="nummer">
    <vt:lpwstr>264</vt:lpwstr>
  </property>
  <property fmtid="{D5CDD505-2E9C-101B-9397-08002B2CF9AE}" pid="51" name="utskottsbeteckning">
    <vt:lpwstr>Sf</vt:lpwstr>
  </property>
  <property fmtid="{D5CDD505-2E9C-101B-9397-08002B2CF9AE}" pid="52" name="GlobalUID">
    <vt:lpwstr>{2A1491E8-2BFE-491F-8F07-63184751B1BD}</vt:lpwstr>
  </property>
  <property fmtid="{D5CDD505-2E9C-101B-9397-08002B2CF9AE}" pid="53" name="Överföringar">
    <vt:i4>0</vt:i4>
  </property>
  <property fmtid="{D5CDD505-2E9C-101B-9397-08002B2CF9AE}" pid="54" name="Checksum">
    <vt:lpwstr>*0001262696574*</vt:lpwstr>
  </property>
  <property fmtid="{D5CDD505-2E9C-101B-9397-08002B2CF9AE}" pid="55" name="skuggnummer">
    <vt:lpwstr>1055</vt:lpwstr>
  </property>
  <property fmtid="{D5CDD505-2E9C-101B-9397-08002B2CF9AE}" pid="56" name="urixVersion">
    <vt:lpwstr>4.6.0.0</vt:lpwstr>
  </property>
  <property fmtid="{D5CDD505-2E9C-101B-9397-08002B2CF9AE}" pid="57" name="urixOrigin">
    <vt:lpwstr>121211 09:34:03.487</vt:lpwstr>
  </property>
  <property fmtid="{D5CDD505-2E9C-101B-9397-08002B2CF9AE}" pid="58" name="urixGuid">
    <vt:lpwstr>{7A1613CD-CBC1-4ADE-99E6-325F7AE7792F}</vt:lpwstr>
  </property>
</Properties>
</file>