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544C8" w:rsidRPr="000B2E24" w:rsidRDefault="00D544C8">
      <w:pPr>
        <w:pStyle w:val="Hemstlrubrik"/>
        <w:shd w:val="clear" w:color="000000" w:fill="auto"/>
      </w:pPr>
      <w:r w:rsidRPr="000B2E24">
        <w:t>Förslag till riksdagsbeslut</w:t>
      </w:r>
    </w:p>
    <w:p w:rsidR="00333644" w:rsidRPr="000B2E24" w:rsidRDefault="00333644">
      <w:pPr>
        <w:pStyle w:val="Hemstlatt"/>
        <w:shd w:val="clear" w:color="000000" w:fill="auto"/>
        <w:ind w:left="0"/>
      </w:pPr>
      <w:r w:rsidRPr="000B2E24">
        <w:t>Riksdagen tillkännager för regeringen som sin mening vad som anförs i motionen om att den befolkningsnära polisen, näpo, ko</w:t>
      </w:r>
      <w:r w:rsidRPr="000B2E24">
        <w:t>m</w:t>
      </w:r>
      <w:r w:rsidRPr="000B2E24">
        <w:t>munaliseras.</w:t>
      </w:r>
    </w:p>
    <w:p w:rsidR="00D544C8" w:rsidRPr="000B2E24" w:rsidRDefault="00D544C8">
      <w:pPr>
        <w:pStyle w:val="Rubrik1"/>
        <w:shd w:val="clear" w:color="000000" w:fill="auto"/>
        <w:rPr>
          <w:color w:val="000000"/>
          <w:szCs w:val="24"/>
        </w:rPr>
      </w:pPr>
      <w:r w:rsidRPr="000B2E24">
        <w:rPr>
          <w:color w:val="000000"/>
          <w:szCs w:val="24"/>
        </w:rPr>
        <w:t>Motivering</w:t>
      </w:r>
    </w:p>
    <w:p w:rsidR="00D544C8" w:rsidRPr="000B2E24" w:rsidRDefault="00D544C8">
      <w:pPr>
        <w:shd w:val="clear" w:color="000000" w:fill="auto"/>
      </w:pPr>
      <w:r w:rsidRPr="000B2E24">
        <w:t>Människor ska ha rätt att känna sig trygga i samhället. Det gäller såväl ek</w:t>
      </w:r>
      <w:r w:rsidRPr="000B2E24">
        <w:t>o</w:t>
      </w:r>
      <w:r w:rsidRPr="000B2E24">
        <w:t>nomisk som fysisk trygghet. Det är orimligt att människor inte vågar gå ut på kvällar på grund av rädsla att bli nedslagna. Det är också orimligt att pensi</w:t>
      </w:r>
      <w:r w:rsidRPr="000B2E24">
        <w:t>o</w:t>
      </w:r>
      <w:r w:rsidRPr="000B2E24">
        <w:t>närsorganisationerna nödgas lägga sina träffar för att undvika faror. Känslan av otrygghet framstår då som ett ingrepp i det civila samhället. Företeelsen visar att samhället misslyckats i omvårdnaden om varandra och låtit krimine</w:t>
      </w:r>
      <w:r w:rsidRPr="000B2E24">
        <w:t>l</w:t>
      </w:r>
      <w:r w:rsidRPr="000B2E24">
        <w:t>la krafter ta över. Hur detta kan uppstå kräver en analys och har förmodligen sitt ursprung i en mångfald av faktorer.</w:t>
      </w:r>
    </w:p>
    <w:p w:rsidR="00D544C8" w:rsidRPr="000B2E24" w:rsidRDefault="00D544C8">
      <w:pPr>
        <w:pStyle w:val="Normaltindrag"/>
        <w:shd w:val="clear" w:color="000000" w:fill="auto"/>
      </w:pPr>
      <w:r w:rsidRPr="000B2E24">
        <w:t>Polisen står ofta som symbol för tryggheten i samhället. Allt för ofta fra</w:t>
      </w:r>
      <w:r w:rsidRPr="000B2E24">
        <w:t>m</w:t>
      </w:r>
      <w:r w:rsidRPr="000B2E24">
        <w:t>hålls den låga numerären poliser som grunden till människors känsla av otrygghet. Detta är dock inte hela sanningen då numerären i många orter är väsentligt högre i dag än för något decennium sedan. Orsaken finns förmodl</w:t>
      </w:r>
      <w:r w:rsidRPr="000B2E24">
        <w:t>i</w:t>
      </w:r>
      <w:r w:rsidRPr="000B2E24">
        <w:t>gen att söka i såväl bristande organisation som förändrad framtoning av pol</w:t>
      </w:r>
      <w:r w:rsidRPr="000B2E24">
        <w:t>i</w:t>
      </w:r>
      <w:r w:rsidRPr="000B2E24">
        <w:t>sen som folkets företrädare. Svunnen är den tid då polisen var en aktiv utbi</w:t>
      </w:r>
      <w:r w:rsidRPr="000B2E24">
        <w:t>l</w:t>
      </w:r>
      <w:r w:rsidRPr="000B2E24">
        <w:t>dare i våra skolor. Trots talet om närpolis, med befolkningsnära uppgifter, har det ursprungliga begreppet urholkats till att i dag endast utgöra ett namn som tilltalar beslutsfattare. Verkligheten är att mindre kommuner, i allt större u</w:t>
      </w:r>
      <w:r w:rsidRPr="000B2E24">
        <w:t>t</w:t>
      </w:r>
      <w:r w:rsidRPr="000B2E24">
        <w:t>sträckning, anlitar vaktbolag för att upprätthålla rimlig ordning på gator och torg samtidigt som befolkningsgrupper organiserar sig i aktionsgrupper mot våld i mer eller mindre seriösa former. Samhället har alltså misslyckats i ambitionen att ge alla människor känslan av trygghet och framför allt en reell trygghet.</w:t>
      </w:r>
    </w:p>
    <w:p w:rsidR="00D544C8" w:rsidRPr="000B2E24" w:rsidRDefault="00D544C8">
      <w:pPr>
        <w:pStyle w:val="Normaltindrag"/>
        <w:shd w:val="clear" w:color="000000" w:fill="auto"/>
      </w:pPr>
      <w:r w:rsidRPr="000B2E24">
        <w:lastRenderedPageBreak/>
        <w:t>Polisens resurser har centraliserats</w:t>
      </w:r>
      <w:r w:rsidR="00AA4CB9" w:rsidRPr="000B2E24">
        <w:t>,</w:t>
      </w:r>
      <w:r w:rsidRPr="000B2E24">
        <w:t xml:space="preserve"> vilket innebär att huvuddelen av pol</w:t>
      </w:r>
      <w:r w:rsidRPr="000B2E24">
        <w:t>i</w:t>
      </w:r>
      <w:r w:rsidRPr="000B2E24">
        <w:t xml:space="preserve">serna finns i länets största ort. Avståndet till en polis, när behov finns, kan ibland mätas i timmar samtidigt som den som svarar på larmet kan finnas i en annan del av landet. Utvecklingen har inneburit att närhetsperspektivet helt har försvunnit. Lyckosamma projekt som </w:t>
      </w:r>
      <w:r w:rsidR="00AA4CB9" w:rsidRPr="000B2E24">
        <w:t>t.</w:t>
      </w:r>
      <w:r w:rsidRPr="000B2E24">
        <w:t>ex</w:t>
      </w:r>
      <w:r w:rsidR="00AA4CB9" w:rsidRPr="000B2E24">
        <w:t>.</w:t>
      </w:r>
      <w:r w:rsidRPr="000B2E24">
        <w:t xml:space="preserve"> Växjöprojektet där illegala nätverk som langar sprit till ungdomar lagförs på ett effektivt sätt är företee</w:t>
      </w:r>
      <w:r w:rsidRPr="000B2E24">
        <w:t>l</w:t>
      </w:r>
      <w:r w:rsidRPr="000B2E24">
        <w:t>ser som endast hör hemma i residensstäder i dagsläget trots att problemet med spritlangning är ett stort problem idag.</w:t>
      </w:r>
    </w:p>
    <w:p w:rsidR="00D544C8" w:rsidRPr="000B2E24" w:rsidRDefault="00D544C8">
      <w:pPr>
        <w:pStyle w:val="Normaltindrag"/>
        <w:shd w:val="clear" w:color="000000" w:fill="auto"/>
      </w:pPr>
      <w:r w:rsidRPr="000B2E24">
        <w:t>Koncentrationen av poliser har inte självklart medfört en ökad trygghet på de orter där de etablerats. Polisens avtrappning av funktioner som ger folklig kontakt tillsammans med ”avsaknad av helhetssyn och en teknik och un</w:t>
      </w:r>
      <w:r w:rsidRPr="000B2E24">
        <w:t>i</w:t>
      </w:r>
      <w:r w:rsidRPr="000B2E24">
        <w:t>formsutveckling som signalerar militarisering och ett professionellt egeni</w:t>
      </w:r>
      <w:r w:rsidRPr="000B2E24">
        <w:t>n</w:t>
      </w:r>
      <w:r w:rsidRPr="000B2E24">
        <w:t>tresse” (ref. från RPS etiska råd) har bidragit till utvecklingen.</w:t>
      </w:r>
    </w:p>
    <w:p w:rsidR="00D544C8" w:rsidRPr="000B2E24" w:rsidRDefault="00D544C8">
      <w:pPr>
        <w:pStyle w:val="Normaltindrag"/>
        <w:shd w:val="clear" w:color="000000" w:fill="auto"/>
      </w:pPr>
      <w:r w:rsidRPr="000B2E24">
        <w:t>Tryggheten i samhället ska vara långsiktigt hållbar. Det innebär att inlä</w:t>
      </w:r>
      <w:r w:rsidRPr="000B2E24">
        <w:t>r</w:t>
      </w:r>
      <w:r w:rsidRPr="000B2E24">
        <w:t>ning av begreppet mitt och ditt tillsammans med övriga regler i samhället ska vara en naturlig del i uppfostran. I det arbetet har hela samhället en uppgift. Det innebär att funktioner som polis, brandkår och skola är självklara lärop</w:t>
      </w:r>
      <w:r w:rsidRPr="000B2E24">
        <w:t>e</w:t>
      </w:r>
      <w:r w:rsidRPr="000B2E24">
        <w:t>lare vid sidan av föräldrarna och medmänniskors civilkurage. I dagens läge saknas en bärande del i detta arbete, nämligen polisen. För att återskapa sa</w:t>
      </w:r>
      <w:r w:rsidRPr="000B2E24">
        <w:t>m</w:t>
      </w:r>
      <w:r w:rsidRPr="000B2E24">
        <w:t>hällsfunktionen behövs en närpolis som uppfyller begreppet såväl i ord som i handling. Samhället behöver en polis som klarar extraordinära funktioner men även de vardagliga funktionerna, vilken är den basala funktionen för vår trygghet. För att detta ska kunna uppfyllas bör närpolisen kommunaliseras. Den kan exempelvis samordnas med annan kommunal verksamhet som räd</w:t>
      </w:r>
      <w:r w:rsidRPr="000B2E24">
        <w:t>d</w:t>
      </w:r>
      <w:r w:rsidRPr="000B2E24">
        <w:t>ningstjänsten och därmed få liknande trygghetsfunktion som dessa hade i ett historiskt perspektiv. För att ett samhälle ska vara attraktivt och ha tillväxt fordras ett grundläggande mått av rättstrygghet. Detta förutsätter en långsiktig planering så att en gemensam värdegrund kan skapas. Om inte det synsättet är grundläggande sker en ständig upptrappning av våld som undergräver b</w:t>
      </w:r>
      <w:r w:rsidRPr="000B2E24">
        <w:t>e</w:t>
      </w:r>
      <w:r w:rsidRPr="000B2E24">
        <w:t>greppet. Polisens organisation tillsammans med olika samhällsfunktioners viktiga samspel med det civila samhället visar att en helhetssyn i samhäll</w:t>
      </w:r>
      <w:r w:rsidRPr="000B2E24">
        <w:t>s</w:t>
      </w:r>
      <w:r w:rsidRPr="000B2E24">
        <w:t>byggandet är nödvändig för att lyckas. Statens indirekta påverkan i detta arb</w:t>
      </w:r>
      <w:r w:rsidRPr="000B2E24">
        <w:t>e</w:t>
      </w:r>
      <w:r w:rsidRPr="000B2E24">
        <w:t>te måste förändras så att det ger olika bygder möjligheter och inte som nu underminerar tillväxten. Ofta kan det ske genom att ge kommunerna verkt</w:t>
      </w:r>
      <w:r w:rsidRPr="000B2E24">
        <w:t>y</w:t>
      </w:r>
      <w:r w:rsidRPr="000B2E24">
        <w:t>gen för att själva utveckla sin bygd. Detta bör ges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B2E24">
        <w:trPr>
          <w:cantSplit/>
        </w:trPr>
        <w:tc>
          <w:tcPr>
            <w:tcW w:w="3046" w:type="dxa"/>
          </w:tcPr>
          <w:p w:rsidR="00333644" w:rsidRPr="000B2E24" w:rsidRDefault="00333644">
            <w:pPr>
              <w:pStyle w:val="UnderskriftDatum"/>
              <w:shd w:val="clear" w:color="000000" w:fill="auto"/>
              <w:spacing w:before="240"/>
            </w:pPr>
            <w:r w:rsidRPr="000B2E24">
              <w:t>Stockholm den 1 oktober 2007</w:t>
            </w:r>
          </w:p>
        </w:tc>
        <w:tc>
          <w:tcPr>
            <w:tcW w:w="3047" w:type="dxa"/>
          </w:tcPr>
          <w:p w:rsidR="00333644" w:rsidRPr="000B2E24" w:rsidRDefault="00333644">
            <w:pPr>
              <w:pStyle w:val="Underskrifter"/>
              <w:shd w:val="clear" w:color="000000" w:fill="auto"/>
              <w:spacing w:before="240"/>
            </w:pPr>
          </w:p>
        </w:tc>
      </w:tr>
      <w:tr w:rsidR="00000000" w:rsidRPr="000B2E24">
        <w:trPr>
          <w:cantSplit/>
        </w:trPr>
        <w:tc>
          <w:tcPr>
            <w:tcW w:w="3046" w:type="dxa"/>
          </w:tcPr>
          <w:p w:rsidR="00333644" w:rsidRPr="000B2E24" w:rsidRDefault="00333644">
            <w:pPr>
              <w:pStyle w:val="Underskrifter"/>
              <w:shd w:val="clear" w:color="000000" w:fill="auto"/>
            </w:pPr>
            <w:r w:rsidRPr="000B2E24">
              <w:t>Jörgen Johansson (c)</w:t>
            </w:r>
          </w:p>
        </w:tc>
        <w:tc>
          <w:tcPr>
            <w:tcW w:w="3046" w:type="dxa"/>
          </w:tcPr>
          <w:p w:rsidR="00333644" w:rsidRPr="000B2E24" w:rsidRDefault="00333644">
            <w:pPr>
              <w:pStyle w:val="Underskrifter"/>
              <w:shd w:val="clear" w:color="000000" w:fill="auto"/>
            </w:pPr>
          </w:p>
        </w:tc>
      </w:tr>
    </w:tbl>
    <w:p w:rsidR="00D544C8" w:rsidRPr="000B2E24" w:rsidRDefault="00D544C8">
      <w:pPr>
        <w:pStyle w:val="Normaltindrag"/>
        <w:shd w:val="clear" w:color="000000" w:fill="auto"/>
      </w:pPr>
    </w:p>
    <w:sectPr w:rsidR="00D544C8" w:rsidRPr="000B2E24" w:rsidSect="00AA4CB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33644" w:rsidRPr="000B2E24" w:rsidRDefault="00333644">
      <w:r w:rsidRPr="000B2E24">
        <w:separator/>
      </w:r>
    </w:p>
  </w:endnote>
  <w:endnote w:type="continuationSeparator" w:id="0">
    <w:p w:rsidR="00333644" w:rsidRPr="000B2E24" w:rsidRDefault="00333644">
      <w:r w:rsidRPr="000B2E2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4E89" w:rsidRPr="000B2E24" w:rsidRDefault="000B2E24" w:rsidP="00AA4CB9">
    <w:pPr>
      <w:pStyle w:val="Sidfot"/>
    </w:pPr>
    <w:r w:rsidRPr="000B2E2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04449496"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4CB9" w:rsidRDefault="00333644">
                          <w:pPr>
                            <w:pStyle w:val="NormalS5sidnrV"/>
                          </w:pPr>
                          <w:r>
                            <w:fldChar w:fldCharType="begin"/>
                          </w:r>
                          <w:r w:rsidR="00AA4CB9">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A4CB9" w:rsidRDefault="00333644">
                    <w:pPr>
                      <w:pStyle w:val="NormalS5sidnrV"/>
                    </w:pPr>
                    <w:r>
                      <w:fldChar w:fldCharType="begin"/>
                    </w:r>
                    <w:r w:rsidR="00AA4CB9">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4E89" w:rsidRPr="000B2E24" w:rsidRDefault="000B2E24" w:rsidP="00AA4CB9">
    <w:pPr>
      <w:pStyle w:val="Sidfot"/>
    </w:pPr>
    <w:r w:rsidRPr="000B2E2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00383042"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4CB9" w:rsidRDefault="00333644">
                          <w:pPr>
                            <w:pStyle w:val="NormalS5sidnrH"/>
                            <w:ind w:right="0"/>
                          </w:pPr>
                          <w:r>
                            <w:fldChar w:fldCharType="begin"/>
                          </w:r>
                          <w:r w:rsidR="00AA4CB9">
                            <w:instrText xml:space="preserve"> PAGE *\charformat</w:instrText>
                          </w:r>
                          <w:r>
                            <w:fldChar w:fldCharType="separate"/>
                          </w:r>
                          <w:r w:rsidR="00AA4CB9">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A4CB9" w:rsidRDefault="00333644">
                    <w:pPr>
                      <w:pStyle w:val="NormalS5sidnrH"/>
                      <w:ind w:right="0"/>
                    </w:pPr>
                    <w:r>
                      <w:fldChar w:fldCharType="begin"/>
                    </w:r>
                    <w:r w:rsidR="00AA4CB9">
                      <w:instrText xml:space="preserve"> PAGE *\charformat</w:instrText>
                    </w:r>
                    <w:r>
                      <w:fldChar w:fldCharType="separate"/>
                    </w:r>
                    <w:r w:rsidR="00AA4CB9">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4E89" w:rsidRPr="000B2E24" w:rsidRDefault="000B2E24" w:rsidP="00AA4CB9">
    <w:pPr>
      <w:pStyle w:val="Sidfot"/>
    </w:pPr>
    <w:r w:rsidRPr="000B2E2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2888371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4CB9" w:rsidRDefault="00333644">
                          <w:pPr>
                            <w:pStyle w:val="NormalS5sidnrH"/>
                            <w:ind w:right="0"/>
                          </w:pPr>
                          <w:r>
                            <w:fldChar w:fldCharType="begin"/>
                          </w:r>
                          <w:r w:rsidR="00AA4CB9">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A4CB9" w:rsidRDefault="00333644">
                    <w:pPr>
                      <w:pStyle w:val="NormalS5sidnrH"/>
                      <w:ind w:right="0"/>
                    </w:pPr>
                    <w:r>
                      <w:fldChar w:fldCharType="begin"/>
                    </w:r>
                    <w:r w:rsidR="00AA4CB9">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33644" w:rsidRPr="000B2E24" w:rsidRDefault="00333644">
      <w:r w:rsidRPr="000B2E24">
        <w:separator/>
      </w:r>
    </w:p>
  </w:footnote>
  <w:footnote w:type="continuationSeparator" w:id="0">
    <w:p w:rsidR="00333644" w:rsidRPr="000B2E24" w:rsidRDefault="00333644">
      <w:r w:rsidRPr="000B2E2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4E89" w:rsidRPr="000B2E24" w:rsidRDefault="000B2E24" w:rsidP="00AA4CB9">
    <w:pPr>
      <w:pStyle w:val="Sidhuvud"/>
    </w:pPr>
    <w:r w:rsidRPr="000B2E2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1277450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4CB9" w:rsidRDefault="00333644">
                          <w:pPr>
                            <w:pStyle w:val="KantRubrikS5V"/>
                          </w:pPr>
                          <w:r>
                            <w:fldChar w:fldCharType="begin"/>
                          </w:r>
                          <w:r w:rsidR="00AA4CB9">
                            <w:instrText xml:space="preserve"> DOCPROPERTY "YearUser" *\charformat </w:instrText>
                          </w:r>
                          <w:r>
                            <w:fldChar w:fldCharType="separate"/>
                          </w:r>
                          <w:r w:rsidR="00AA4CB9">
                            <w:t>2007/08</w:t>
                          </w:r>
                          <w:r>
                            <w:fldChar w:fldCharType="end"/>
                          </w:r>
                          <w:r w:rsidR="00AA4CB9">
                            <w:t>:</w:t>
                          </w:r>
                          <w:r>
                            <w:fldChar w:fldCharType="begin"/>
                          </w:r>
                          <w:r w:rsidR="00AA4CB9">
                            <w:instrText xml:space="preserve"> DOCPROPERTY "Motionsnummer" *\charformat </w:instrText>
                          </w:r>
                          <w:r>
                            <w:fldChar w:fldCharType="separate"/>
                          </w:r>
                          <w:r w:rsidR="00AA4CB9">
                            <w:t>Ju248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A4CB9" w:rsidRDefault="00333644">
                    <w:pPr>
                      <w:pStyle w:val="KantRubrikS5V"/>
                    </w:pPr>
                    <w:r>
                      <w:fldChar w:fldCharType="begin"/>
                    </w:r>
                    <w:r w:rsidR="00AA4CB9">
                      <w:instrText xml:space="preserve"> DOCPROPERTY "YearUser" *\charformat </w:instrText>
                    </w:r>
                    <w:r>
                      <w:fldChar w:fldCharType="separate"/>
                    </w:r>
                    <w:r w:rsidR="00AA4CB9">
                      <w:t>2007/08</w:t>
                    </w:r>
                    <w:r>
                      <w:fldChar w:fldCharType="end"/>
                    </w:r>
                    <w:r w:rsidR="00AA4CB9">
                      <w:t>:</w:t>
                    </w:r>
                    <w:r>
                      <w:fldChar w:fldCharType="begin"/>
                    </w:r>
                    <w:r w:rsidR="00AA4CB9">
                      <w:instrText xml:space="preserve"> DOCPROPERTY "Motionsnummer" *\charformat </w:instrText>
                    </w:r>
                    <w:r>
                      <w:fldChar w:fldCharType="separate"/>
                    </w:r>
                    <w:r w:rsidR="00AA4CB9">
                      <w:t>Ju248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4E89" w:rsidRPr="000B2E24" w:rsidRDefault="000B2E24" w:rsidP="00AA4CB9">
    <w:pPr>
      <w:pStyle w:val="Sidhuvud"/>
    </w:pPr>
    <w:r w:rsidRPr="000B2E2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430393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4CB9" w:rsidRDefault="00333644">
                          <w:pPr>
                            <w:pStyle w:val="KantRubrikS5H"/>
                            <w:ind w:right="0"/>
                          </w:pPr>
                          <w:r>
                            <w:fldChar w:fldCharType="begin"/>
                          </w:r>
                          <w:r w:rsidR="00AA4CB9">
                            <w:instrText xml:space="preserve"> DOCPROPERTY "YearUser" *\charformat </w:instrText>
                          </w:r>
                          <w:r>
                            <w:fldChar w:fldCharType="separate"/>
                          </w:r>
                          <w:r w:rsidR="00AA4CB9">
                            <w:t>2007/08</w:t>
                          </w:r>
                          <w:r>
                            <w:fldChar w:fldCharType="end"/>
                          </w:r>
                          <w:r w:rsidR="00AA4CB9">
                            <w:t>:</w:t>
                          </w:r>
                          <w:r>
                            <w:fldChar w:fldCharType="begin"/>
                          </w:r>
                          <w:r w:rsidR="00AA4CB9">
                            <w:instrText xml:space="preserve"> DOCPROPERTY "Motionsnummer" *\charformat </w:instrText>
                          </w:r>
                          <w:r>
                            <w:fldChar w:fldCharType="separate"/>
                          </w:r>
                          <w:r w:rsidR="00AA4CB9">
                            <w:t>Ju248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A4CB9" w:rsidRDefault="00333644">
                    <w:pPr>
                      <w:pStyle w:val="KantRubrikS5H"/>
                      <w:ind w:right="0"/>
                    </w:pPr>
                    <w:r>
                      <w:fldChar w:fldCharType="begin"/>
                    </w:r>
                    <w:r w:rsidR="00AA4CB9">
                      <w:instrText xml:space="preserve"> DOCPROPERTY "YearUser" *\charformat </w:instrText>
                    </w:r>
                    <w:r>
                      <w:fldChar w:fldCharType="separate"/>
                    </w:r>
                    <w:r w:rsidR="00AA4CB9">
                      <w:t>2007/08</w:t>
                    </w:r>
                    <w:r>
                      <w:fldChar w:fldCharType="end"/>
                    </w:r>
                    <w:r w:rsidR="00AA4CB9">
                      <w:t>:</w:t>
                    </w:r>
                    <w:r>
                      <w:fldChar w:fldCharType="begin"/>
                    </w:r>
                    <w:r w:rsidR="00AA4CB9">
                      <w:instrText xml:space="preserve"> DOCPROPERTY "Motionsnummer" *\charformat </w:instrText>
                    </w:r>
                    <w:r>
                      <w:fldChar w:fldCharType="separate"/>
                    </w:r>
                    <w:r w:rsidR="00AA4CB9">
                      <w:t>Ju248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3644" w:rsidRPr="000B2E24" w:rsidRDefault="00333644">
    <w:pPr>
      <w:pStyle w:val="FSHNormal"/>
      <w:tabs>
        <w:tab w:val="right" w:pos="5840"/>
      </w:tabs>
    </w:pPr>
    <w:r w:rsidRPr="000B2E24">
      <w:br/>
    </w:r>
    <w:r w:rsidRPr="000B2E24">
      <w:fldChar w:fldCharType="begin" w:fldLock="1"/>
    </w:r>
    <w:r w:rsidRPr="000B2E24">
      <w:instrText xml:space="preserve"> DOCPROPERTY</w:instrText>
    </w:r>
    <w:r w:rsidRPr="000B2E24">
      <w:rPr>
        <w:sz w:val="18"/>
      </w:rPr>
      <w:instrText xml:space="preserve"> "YearUser" *\charformat </w:instrText>
    </w:r>
    <w:r w:rsidRPr="000B2E24">
      <w:fldChar w:fldCharType="separate"/>
    </w:r>
    <w:r w:rsidRPr="000B2E24">
      <w:t>2007/08</w:t>
    </w:r>
    <w:r w:rsidRPr="000B2E24">
      <w:fldChar w:fldCharType="end"/>
    </w:r>
    <w:r w:rsidRPr="000B2E24">
      <w:t xml:space="preserve"> </w:t>
    </w:r>
    <w:r w:rsidRPr="000B2E24">
      <w:tab/>
      <w:t xml:space="preserve">mnr: </w:t>
    </w:r>
    <w:r w:rsidRPr="000B2E24">
      <w:fldChar w:fldCharType="begin" w:fldLock="1"/>
    </w:r>
    <w:r w:rsidRPr="000B2E24">
      <w:instrText xml:space="preserve"> DOCPROPERTY</w:instrText>
    </w:r>
    <w:r w:rsidRPr="000B2E24">
      <w:rPr>
        <w:sz w:val="18"/>
      </w:rPr>
      <w:instrText xml:space="preserve"> "Motionsnummer" *\charformat </w:instrText>
    </w:r>
    <w:r w:rsidRPr="000B2E24">
      <w:fldChar w:fldCharType="separate"/>
    </w:r>
    <w:r w:rsidRPr="000B2E24">
      <w:t>Ju248</w:t>
    </w:r>
    <w:r w:rsidRPr="000B2E24">
      <w:fldChar w:fldCharType="end"/>
    </w:r>
    <w:r w:rsidRPr="000B2E24">
      <w:br/>
    </w:r>
    <w:r w:rsidRPr="000B2E24">
      <w:fldChar w:fldCharType="begin" w:fldLock="1"/>
    </w:r>
    <w:r w:rsidRPr="000B2E24">
      <w:instrText xml:space="preserve"> DOCPROPERTY</w:instrText>
    </w:r>
    <w:r w:rsidRPr="000B2E24">
      <w:rPr>
        <w:sz w:val="18"/>
      </w:rPr>
      <w:instrText xml:space="preserve"> "Samling" *\charformat </w:instrText>
    </w:r>
    <w:r w:rsidRPr="000B2E24">
      <w:fldChar w:fldCharType="end"/>
    </w:r>
    <w:r w:rsidRPr="000B2E24">
      <w:tab/>
      <w:t xml:space="preserve">pnr: </w:t>
    </w:r>
    <w:r w:rsidRPr="000B2E24">
      <w:fldChar w:fldCharType="begin" w:fldLock="1"/>
    </w:r>
    <w:r w:rsidRPr="000B2E24">
      <w:instrText xml:space="preserve"> DOCPROPERTY</w:instrText>
    </w:r>
    <w:r w:rsidRPr="000B2E24">
      <w:rPr>
        <w:sz w:val="18"/>
      </w:rPr>
      <w:instrText xml:space="preserve"> "Partinummer" *\charformat </w:instrText>
    </w:r>
    <w:r w:rsidRPr="000B2E24">
      <w:fldChar w:fldCharType="separate"/>
    </w:r>
    <w:r w:rsidRPr="000B2E24">
      <w:t>c477</w:t>
    </w:r>
    <w:r w:rsidRPr="000B2E24">
      <w:fldChar w:fldCharType="end"/>
    </w:r>
  </w:p>
  <w:p w:rsidR="00333644" w:rsidRPr="000B2E24" w:rsidRDefault="00333644">
    <w:pPr>
      <w:pStyle w:val="FSHRub1"/>
    </w:pPr>
    <w:r w:rsidRPr="000B2E24">
      <w:t>Motion till riksdagen</w:t>
    </w:r>
    <w:r w:rsidRPr="000B2E24">
      <w:br/>
    </w:r>
    <w:r w:rsidRPr="000B2E24">
      <w:fldChar w:fldCharType="begin" w:fldLock="1"/>
    </w:r>
    <w:r w:rsidRPr="000B2E24">
      <w:instrText xml:space="preserve"> DOCPROPERTY "YearUser" *\charformat </w:instrText>
    </w:r>
    <w:r w:rsidRPr="000B2E24">
      <w:fldChar w:fldCharType="separate"/>
    </w:r>
    <w:r w:rsidRPr="000B2E24">
      <w:t>2007/08</w:t>
    </w:r>
    <w:r w:rsidRPr="000B2E24">
      <w:fldChar w:fldCharType="end"/>
    </w:r>
    <w:r w:rsidRPr="000B2E24">
      <w:t>:</w:t>
    </w:r>
    <w:r w:rsidRPr="000B2E24">
      <w:fldChar w:fldCharType="begin" w:fldLock="1"/>
    </w:r>
    <w:r w:rsidRPr="000B2E24">
      <w:instrText xml:space="preserve"> DOCPROPERTY "Motionsnummer" *\charformat </w:instrText>
    </w:r>
    <w:r w:rsidRPr="000B2E24">
      <w:fldChar w:fldCharType="separate"/>
    </w:r>
    <w:r w:rsidRPr="000B2E24">
      <w:t>Ju248</w:t>
    </w:r>
    <w:r w:rsidRPr="000B2E24">
      <w:fldChar w:fldCharType="end"/>
    </w:r>
  </w:p>
  <w:p w:rsidR="00333644" w:rsidRPr="000B2E24" w:rsidRDefault="00333644">
    <w:pPr>
      <w:pStyle w:val="FSHNormalS5"/>
    </w:pPr>
    <w:r w:rsidRPr="000B2E24">
      <w:fldChar w:fldCharType="begin" w:fldLock="1"/>
    </w:r>
    <w:r w:rsidRPr="000B2E24">
      <w:instrText xml:space="preserve"> DOCPROPERTY "MotionarText" *\charformat </w:instrText>
    </w:r>
    <w:r w:rsidRPr="000B2E24">
      <w:fldChar w:fldCharType="separate"/>
    </w:r>
    <w:r w:rsidRPr="000B2E24">
      <w:t>av Jörgen Johansson (c)</w:t>
    </w:r>
    <w:r w:rsidRPr="000B2E24">
      <w:fldChar w:fldCharType="end"/>
    </w:r>
    <w:r w:rsidRPr="000B2E24">
      <w:br/>
    </w:r>
    <w:r w:rsidRPr="000B2E24">
      <w:fldChar w:fldCharType="begin" w:fldLock="1"/>
    </w:r>
    <w:r w:rsidRPr="000B2E24">
      <w:instrText xml:space="preserve"> DOCPROPERTY "SvarFrasKort" *\charformat </w:instrText>
    </w:r>
    <w:r w:rsidRPr="000B2E24">
      <w:fldChar w:fldCharType="end"/>
    </w:r>
  </w:p>
  <w:p w:rsidR="00333644" w:rsidRPr="000B2E24" w:rsidRDefault="00333644">
    <w:pPr>
      <w:pStyle w:val="FSHTitel"/>
    </w:pPr>
    <w:r w:rsidRPr="000B2E24">
      <w:fldChar w:fldCharType="begin" w:fldLock="1"/>
    </w:r>
    <w:r w:rsidRPr="000B2E24">
      <w:instrText xml:space="preserve"> DOCPROPERTY</w:instrText>
    </w:r>
    <w:r w:rsidRPr="000B2E24">
      <w:rPr>
        <w:sz w:val="18"/>
      </w:rPr>
      <w:instrText xml:space="preserve"> "RubrikSvar" *\charformat </w:instrText>
    </w:r>
    <w:r w:rsidRPr="000B2E24">
      <w:fldChar w:fldCharType="separate"/>
    </w:r>
    <w:r w:rsidRPr="000B2E24">
      <w:t>Kommunalisering av näpo</w:t>
    </w:r>
    <w:r w:rsidRPr="000B2E24">
      <w:fldChar w:fldCharType="end"/>
    </w:r>
  </w:p>
  <w:p w:rsidR="00333644" w:rsidRPr="000B2E24" w:rsidRDefault="00333644">
    <w:pPr>
      <w:pStyle w:val="Normal00"/>
    </w:pPr>
  </w:p>
  <w:p w:rsidR="00AA4CB9" w:rsidRPr="000B2E24" w:rsidRDefault="00AA4CB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578635739">
    <w:abstractNumId w:val="8"/>
  </w:num>
  <w:num w:numId="2" w16cid:durableId="1478301761">
    <w:abstractNumId w:val="9"/>
  </w:num>
  <w:num w:numId="3" w16cid:durableId="421948024">
    <w:abstractNumId w:val="8"/>
  </w:num>
  <w:num w:numId="4" w16cid:durableId="1532185550">
    <w:abstractNumId w:val="9"/>
  </w:num>
  <w:num w:numId="5" w16cid:durableId="1447458602">
    <w:abstractNumId w:val="13"/>
  </w:num>
  <w:num w:numId="6" w16cid:durableId="1430539831">
    <w:abstractNumId w:val="10"/>
  </w:num>
  <w:num w:numId="7" w16cid:durableId="1605841581">
    <w:abstractNumId w:val="11"/>
  </w:num>
  <w:num w:numId="8" w16cid:durableId="1385449001">
    <w:abstractNumId w:val="12"/>
  </w:num>
  <w:num w:numId="9" w16cid:durableId="1736706325">
    <w:abstractNumId w:val="8"/>
  </w:num>
  <w:num w:numId="10" w16cid:durableId="649289605">
    <w:abstractNumId w:val="3"/>
  </w:num>
  <w:num w:numId="11" w16cid:durableId="1208033782">
    <w:abstractNumId w:val="2"/>
  </w:num>
  <w:num w:numId="12" w16cid:durableId="94833322">
    <w:abstractNumId w:val="1"/>
  </w:num>
  <w:num w:numId="13" w16cid:durableId="1031493531">
    <w:abstractNumId w:val="0"/>
  </w:num>
  <w:num w:numId="14" w16cid:durableId="753670637">
    <w:abstractNumId w:val="9"/>
  </w:num>
  <w:num w:numId="15" w16cid:durableId="1187258941">
    <w:abstractNumId w:val="7"/>
  </w:num>
  <w:num w:numId="16" w16cid:durableId="1089236620">
    <w:abstractNumId w:val="6"/>
  </w:num>
  <w:num w:numId="17" w16cid:durableId="1229878749">
    <w:abstractNumId w:val="5"/>
  </w:num>
  <w:num w:numId="18" w16cid:durableId="167622367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1"/>
    <w:docVar w:name="PersonGUIDs" w:val="{DFE7FE9B-F13A-41C7-BBDE-029EA273058C}"/>
  </w:docVars>
  <w:rsids>
    <w:rsidRoot w:val="000B2E24"/>
    <w:rsid w:val="00002742"/>
    <w:rsid w:val="000220F8"/>
    <w:rsid w:val="00034058"/>
    <w:rsid w:val="00040A89"/>
    <w:rsid w:val="00040D14"/>
    <w:rsid w:val="0004381F"/>
    <w:rsid w:val="00064BC3"/>
    <w:rsid w:val="00066474"/>
    <w:rsid w:val="000665E6"/>
    <w:rsid w:val="00066775"/>
    <w:rsid w:val="00072FB9"/>
    <w:rsid w:val="0007598F"/>
    <w:rsid w:val="000A0B37"/>
    <w:rsid w:val="000B2040"/>
    <w:rsid w:val="000B2E24"/>
    <w:rsid w:val="000E431D"/>
    <w:rsid w:val="000E48DA"/>
    <w:rsid w:val="000E5207"/>
    <w:rsid w:val="000F5ADD"/>
    <w:rsid w:val="00100531"/>
    <w:rsid w:val="0010382E"/>
    <w:rsid w:val="00107AF5"/>
    <w:rsid w:val="00110679"/>
    <w:rsid w:val="00140025"/>
    <w:rsid w:val="00146FE6"/>
    <w:rsid w:val="00166D90"/>
    <w:rsid w:val="00170803"/>
    <w:rsid w:val="00173FAA"/>
    <w:rsid w:val="00177CC2"/>
    <w:rsid w:val="0019171D"/>
    <w:rsid w:val="001921C4"/>
    <w:rsid w:val="001923A4"/>
    <w:rsid w:val="001A25D5"/>
    <w:rsid w:val="001A2624"/>
    <w:rsid w:val="001A2A2B"/>
    <w:rsid w:val="001E0043"/>
    <w:rsid w:val="001F4981"/>
    <w:rsid w:val="00201DFB"/>
    <w:rsid w:val="00204A63"/>
    <w:rsid w:val="00212FF1"/>
    <w:rsid w:val="002166B7"/>
    <w:rsid w:val="00230193"/>
    <w:rsid w:val="00244D0B"/>
    <w:rsid w:val="0025068A"/>
    <w:rsid w:val="002818D3"/>
    <w:rsid w:val="002911A7"/>
    <w:rsid w:val="002943C8"/>
    <w:rsid w:val="00295E6D"/>
    <w:rsid w:val="002A2A6B"/>
    <w:rsid w:val="002C2373"/>
    <w:rsid w:val="002D11A8"/>
    <w:rsid w:val="002F7FA1"/>
    <w:rsid w:val="00303F68"/>
    <w:rsid w:val="00314F87"/>
    <w:rsid w:val="0032051D"/>
    <w:rsid w:val="003303B5"/>
    <w:rsid w:val="00333644"/>
    <w:rsid w:val="003366E9"/>
    <w:rsid w:val="00336C9B"/>
    <w:rsid w:val="00342FB4"/>
    <w:rsid w:val="0036065A"/>
    <w:rsid w:val="003866EC"/>
    <w:rsid w:val="00391AF5"/>
    <w:rsid w:val="003B418B"/>
    <w:rsid w:val="003D4B4C"/>
    <w:rsid w:val="003F100A"/>
    <w:rsid w:val="00445271"/>
    <w:rsid w:val="00447A04"/>
    <w:rsid w:val="004527C3"/>
    <w:rsid w:val="00487F7A"/>
    <w:rsid w:val="004971B2"/>
    <w:rsid w:val="004A0504"/>
    <w:rsid w:val="004A7037"/>
    <w:rsid w:val="004B5278"/>
    <w:rsid w:val="004B72BF"/>
    <w:rsid w:val="004B7C06"/>
    <w:rsid w:val="004C7A3F"/>
    <w:rsid w:val="004D7823"/>
    <w:rsid w:val="004E38D9"/>
    <w:rsid w:val="004F094C"/>
    <w:rsid w:val="004F22DC"/>
    <w:rsid w:val="005000F2"/>
    <w:rsid w:val="005057B1"/>
    <w:rsid w:val="00531020"/>
    <w:rsid w:val="00545150"/>
    <w:rsid w:val="00545421"/>
    <w:rsid w:val="0055072A"/>
    <w:rsid w:val="005525A5"/>
    <w:rsid w:val="005544CE"/>
    <w:rsid w:val="00567774"/>
    <w:rsid w:val="005956EA"/>
    <w:rsid w:val="005979E7"/>
    <w:rsid w:val="005B145B"/>
    <w:rsid w:val="005C441C"/>
    <w:rsid w:val="005D3F50"/>
    <w:rsid w:val="005D72CF"/>
    <w:rsid w:val="00601C6D"/>
    <w:rsid w:val="00603CD4"/>
    <w:rsid w:val="006346C1"/>
    <w:rsid w:val="006443A4"/>
    <w:rsid w:val="0064771D"/>
    <w:rsid w:val="00653DD0"/>
    <w:rsid w:val="00677B63"/>
    <w:rsid w:val="00692511"/>
    <w:rsid w:val="00693FFF"/>
    <w:rsid w:val="006A1005"/>
    <w:rsid w:val="006B6262"/>
    <w:rsid w:val="00727C6F"/>
    <w:rsid w:val="0074086B"/>
    <w:rsid w:val="00740D6D"/>
    <w:rsid w:val="00743F76"/>
    <w:rsid w:val="00770030"/>
    <w:rsid w:val="00774959"/>
    <w:rsid w:val="007852B2"/>
    <w:rsid w:val="00794149"/>
    <w:rsid w:val="007B67A7"/>
    <w:rsid w:val="007C6092"/>
    <w:rsid w:val="007D01EB"/>
    <w:rsid w:val="007E119E"/>
    <w:rsid w:val="00846903"/>
    <w:rsid w:val="00857EC2"/>
    <w:rsid w:val="00883EBF"/>
    <w:rsid w:val="00892562"/>
    <w:rsid w:val="008F0A96"/>
    <w:rsid w:val="008F127E"/>
    <w:rsid w:val="009062A0"/>
    <w:rsid w:val="00934852"/>
    <w:rsid w:val="009451E7"/>
    <w:rsid w:val="00956E7F"/>
    <w:rsid w:val="00963118"/>
    <w:rsid w:val="00970D4F"/>
    <w:rsid w:val="00971108"/>
    <w:rsid w:val="00971D70"/>
    <w:rsid w:val="009A4377"/>
    <w:rsid w:val="009A6043"/>
    <w:rsid w:val="009A6EEB"/>
    <w:rsid w:val="009D0673"/>
    <w:rsid w:val="00A053C6"/>
    <w:rsid w:val="00A055B3"/>
    <w:rsid w:val="00A15D71"/>
    <w:rsid w:val="00A174E2"/>
    <w:rsid w:val="00A21BC5"/>
    <w:rsid w:val="00A47FAF"/>
    <w:rsid w:val="00A736FF"/>
    <w:rsid w:val="00AA1434"/>
    <w:rsid w:val="00AA4CB9"/>
    <w:rsid w:val="00AB5000"/>
    <w:rsid w:val="00AC4310"/>
    <w:rsid w:val="00AC63D9"/>
    <w:rsid w:val="00AE2EF8"/>
    <w:rsid w:val="00AF5881"/>
    <w:rsid w:val="00B13BF0"/>
    <w:rsid w:val="00B24E89"/>
    <w:rsid w:val="00B25BC7"/>
    <w:rsid w:val="00B33C81"/>
    <w:rsid w:val="00B34666"/>
    <w:rsid w:val="00B421B1"/>
    <w:rsid w:val="00B67E5B"/>
    <w:rsid w:val="00B84A97"/>
    <w:rsid w:val="00BA4894"/>
    <w:rsid w:val="00BA6BE0"/>
    <w:rsid w:val="00BB6D75"/>
    <w:rsid w:val="00BD43A8"/>
    <w:rsid w:val="00BF7E00"/>
    <w:rsid w:val="00C1285C"/>
    <w:rsid w:val="00C27B7D"/>
    <w:rsid w:val="00C32A06"/>
    <w:rsid w:val="00C44394"/>
    <w:rsid w:val="00C533BA"/>
    <w:rsid w:val="00C822A8"/>
    <w:rsid w:val="00C902E9"/>
    <w:rsid w:val="00C92208"/>
    <w:rsid w:val="00C965E3"/>
    <w:rsid w:val="00C971A3"/>
    <w:rsid w:val="00C97395"/>
    <w:rsid w:val="00CB5B24"/>
    <w:rsid w:val="00CC3AB6"/>
    <w:rsid w:val="00CC7B33"/>
    <w:rsid w:val="00CD4B2B"/>
    <w:rsid w:val="00CE0623"/>
    <w:rsid w:val="00CE3037"/>
    <w:rsid w:val="00CF7A43"/>
    <w:rsid w:val="00D01775"/>
    <w:rsid w:val="00D1174F"/>
    <w:rsid w:val="00D11807"/>
    <w:rsid w:val="00D1289C"/>
    <w:rsid w:val="00D372C4"/>
    <w:rsid w:val="00D44527"/>
    <w:rsid w:val="00D52681"/>
    <w:rsid w:val="00D53D04"/>
    <w:rsid w:val="00D544C8"/>
    <w:rsid w:val="00D55EF7"/>
    <w:rsid w:val="00D97778"/>
    <w:rsid w:val="00DC0DF0"/>
    <w:rsid w:val="00DC6C70"/>
    <w:rsid w:val="00DD7FEE"/>
    <w:rsid w:val="00DF5ACD"/>
    <w:rsid w:val="00E1246D"/>
    <w:rsid w:val="00E22893"/>
    <w:rsid w:val="00E3019F"/>
    <w:rsid w:val="00E307DD"/>
    <w:rsid w:val="00E349C2"/>
    <w:rsid w:val="00E360DE"/>
    <w:rsid w:val="00E5074A"/>
    <w:rsid w:val="00E521CB"/>
    <w:rsid w:val="00E728F6"/>
    <w:rsid w:val="00E75D28"/>
    <w:rsid w:val="00E84F25"/>
    <w:rsid w:val="00EC007B"/>
    <w:rsid w:val="00ED0EE7"/>
    <w:rsid w:val="00EE7A8E"/>
    <w:rsid w:val="00F21B30"/>
    <w:rsid w:val="00F273EA"/>
    <w:rsid w:val="00F42CB9"/>
    <w:rsid w:val="00F42FFE"/>
    <w:rsid w:val="00F73E9E"/>
    <w:rsid w:val="00F76A51"/>
    <w:rsid w:val="00F82B3A"/>
    <w:rsid w:val="00F87D14"/>
    <w:rsid w:val="00F95725"/>
    <w:rsid w:val="00F962E5"/>
    <w:rsid w:val="00FA3374"/>
    <w:rsid w:val="00FB2435"/>
    <w:rsid w:val="00FB6490"/>
    <w:rsid w:val="00FC53D4"/>
    <w:rsid w:val="00FC7246"/>
    <w:rsid w:val="00FC7E79"/>
    <w:rsid w:val="00FD2531"/>
    <w:rsid w:val="00FE03C5"/>
    <w:rsid w:val="00FF357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611C0F4-4A12-49AE-9AB3-E83B279F1E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544C8"/>
    <w:pPr>
      <w:spacing w:before="125" w:line="250" w:lineRule="atLeast"/>
      <w:jc w:val="both"/>
    </w:pPr>
    <w:rPr>
      <w:sz w:val="19"/>
      <w:lang w:val="sv-SE" w:eastAsia="sv-SE"/>
    </w:rPr>
  </w:style>
  <w:style w:type="paragraph" w:styleId="Rubrik1">
    <w:name w:val="heading 1"/>
    <w:basedOn w:val="Normal"/>
    <w:next w:val="Normal"/>
    <w:link w:val="Rubrik1Char"/>
    <w:qFormat/>
    <w:rsid w:val="00D544C8"/>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rsid w:val="00D544C8"/>
    <w:pPr>
      <w:spacing w:before="500" w:line="250" w:lineRule="exact"/>
      <w:outlineLvl w:val="1"/>
    </w:pPr>
    <w:rPr>
      <w:sz w:val="27"/>
    </w:rPr>
  </w:style>
  <w:style w:type="paragraph" w:styleId="Rubrik3">
    <w:name w:val="heading 3"/>
    <w:aliases w:val="Mellanrubrik"/>
    <w:basedOn w:val="Rubrik2"/>
    <w:next w:val="Normal"/>
    <w:link w:val="Rubrik3Char"/>
    <w:qFormat/>
    <w:rsid w:val="00D544C8"/>
    <w:pPr>
      <w:spacing w:before="250" w:after="0"/>
      <w:outlineLvl w:val="2"/>
    </w:pPr>
    <w:rPr>
      <w:b/>
      <w:sz w:val="21"/>
    </w:rPr>
  </w:style>
  <w:style w:type="paragraph" w:styleId="Rubrik4">
    <w:name w:val="heading 4"/>
    <w:aliases w:val="KursivRubrik"/>
    <w:basedOn w:val="Rubrik3"/>
    <w:next w:val="Normal"/>
    <w:link w:val="Rubrik4Char"/>
    <w:qFormat/>
    <w:rsid w:val="00D544C8"/>
    <w:pPr>
      <w:outlineLvl w:val="3"/>
    </w:pPr>
    <w:rPr>
      <w:b w:val="0"/>
      <w:i/>
    </w:rPr>
  </w:style>
  <w:style w:type="paragraph" w:styleId="Rubrik5">
    <w:name w:val="heading 5"/>
    <w:aliases w:val="PackadFetRubrik,PackadKursivRubrik"/>
    <w:basedOn w:val="Rubrik4"/>
    <w:next w:val="Normal"/>
    <w:link w:val="Rubrik5Char"/>
    <w:qFormat/>
    <w:rsid w:val="00D544C8"/>
    <w:pPr>
      <w:spacing w:before="125"/>
      <w:outlineLvl w:val="4"/>
    </w:pPr>
    <w:rPr>
      <w:i w:val="0"/>
      <w:sz w:val="19"/>
    </w:rPr>
  </w:style>
  <w:style w:type="paragraph" w:styleId="Rubrik6">
    <w:name w:val="heading 6"/>
    <w:basedOn w:val="Rubrik5"/>
    <w:next w:val="Normal"/>
    <w:link w:val="Rubrik6Char"/>
    <w:qFormat/>
    <w:rsid w:val="00D544C8"/>
    <w:pPr>
      <w:spacing w:before="50" w:line="200" w:lineRule="exact"/>
      <w:outlineLvl w:val="5"/>
    </w:pPr>
    <w:rPr>
      <w:caps/>
      <w:sz w:val="14"/>
    </w:rPr>
  </w:style>
  <w:style w:type="paragraph" w:styleId="Rubrik7">
    <w:name w:val="heading 7"/>
    <w:basedOn w:val="Rubrik6"/>
    <w:next w:val="Normal"/>
    <w:link w:val="Rubrik7Char"/>
    <w:qFormat/>
    <w:rsid w:val="00D544C8"/>
    <w:pPr>
      <w:spacing w:before="0"/>
      <w:outlineLvl w:val="6"/>
    </w:pPr>
  </w:style>
  <w:style w:type="paragraph" w:styleId="Rubrik8">
    <w:name w:val="heading 8"/>
    <w:basedOn w:val="Rubrik7"/>
    <w:next w:val="Normal"/>
    <w:link w:val="Rubrik8Char"/>
    <w:qFormat/>
    <w:rsid w:val="00D544C8"/>
    <w:pPr>
      <w:outlineLvl w:val="7"/>
    </w:pPr>
  </w:style>
  <w:style w:type="paragraph" w:styleId="Rubrik9">
    <w:name w:val="heading 9"/>
    <w:basedOn w:val="Rubrik8"/>
    <w:next w:val="Normal"/>
    <w:link w:val="Rubrik9Char"/>
    <w:qFormat/>
    <w:rsid w:val="00D544C8"/>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sid w:val="00D544C8"/>
    <w:rPr>
      <w:sz w:val="32"/>
      <w:lang w:val="sv-SE" w:eastAsia="sv-SE" w:bidi="ar-SA"/>
    </w:rPr>
  </w:style>
  <w:style w:type="character" w:customStyle="1" w:styleId="Rubrik2Char">
    <w:name w:val="Rubrik 2 Char"/>
    <w:aliases w:val="Beslutrubrik Char"/>
    <w:basedOn w:val="Standardstycketeckensnitt"/>
    <w:link w:val="Rubrik2"/>
    <w:semiHidden/>
    <w:locked/>
    <w:rsid w:val="00D544C8"/>
    <w:rPr>
      <w:sz w:val="27"/>
      <w:lang w:val="sv-SE" w:eastAsia="sv-SE" w:bidi="ar-SA"/>
    </w:rPr>
  </w:style>
  <w:style w:type="character" w:customStyle="1" w:styleId="Rubrik3Char">
    <w:name w:val="Rubrik 3 Char"/>
    <w:aliases w:val="Mellanrubrik Char"/>
    <w:basedOn w:val="Standardstycketeckensnitt"/>
    <w:link w:val="Rubrik3"/>
    <w:semiHidden/>
    <w:locked/>
    <w:rsid w:val="00D544C8"/>
    <w:rPr>
      <w:b/>
      <w:sz w:val="21"/>
      <w:lang w:val="sv-SE" w:eastAsia="sv-SE" w:bidi="ar-SA"/>
    </w:rPr>
  </w:style>
  <w:style w:type="character" w:customStyle="1" w:styleId="Rubrik4Char">
    <w:name w:val="Rubrik 4 Char"/>
    <w:aliases w:val="KursivRubrik Char"/>
    <w:basedOn w:val="Standardstycketeckensnitt"/>
    <w:link w:val="Rubrik4"/>
    <w:semiHidden/>
    <w:locked/>
    <w:rsid w:val="00D544C8"/>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sid w:val="00D544C8"/>
    <w:rPr>
      <w:sz w:val="19"/>
      <w:lang w:val="sv-SE" w:eastAsia="sv-SE" w:bidi="ar-SA"/>
    </w:rPr>
  </w:style>
  <w:style w:type="character" w:customStyle="1" w:styleId="Rubrik6Char">
    <w:name w:val="Rubrik 6 Char"/>
    <w:basedOn w:val="Standardstycketeckensnitt"/>
    <w:link w:val="Rubrik6"/>
    <w:semiHidden/>
    <w:locked/>
    <w:rsid w:val="00D544C8"/>
    <w:rPr>
      <w:caps/>
      <w:sz w:val="14"/>
      <w:lang w:val="sv-SE" w:eastAsia="sv-SE" w:bidi="ar-SA"/>
    </w:rPr>
  </w:style>
  <w:style w:type="character" w:customStyle="1" w:styleId="Rubrik7Char">
    <w:name w:val="Rubrik 7 Char"/>
    <w:basedOn w:val="Standardstycketeckensnitt"/>
    <w:link w:val="Rubrik7"/>
    <w:semiHidden/>
    <w:locked/>
    <w:rsid w:val="00D544C8"/>
    <w:rPr>
      <w:caps/>
      <w:sz w:val="14"/>
      <w:lang w:val="sv-SE" w:eastAsia="sv-SE" w:bidi="ar-SA"/>
    </w:rPr>
  </w:style>
  <w:style w:type="character" w:customStyle="1" w:styleId="Rubrik8Char">
    <w:name w:val="Rubrik 8 Char"/>
    <w:basedOn w:val="Standardstycketeckensnitt"/>
    <w:link w:val="Rubrik8"/>
    <w:semiHidden/>
    <w:locked/>
    <w:rsid w:val="00D544C8"/>
    <w:rPr>
      <w:caps/>
      <w:sz w:val="14"/>
      <w:lang w:val="sv-SE" w:eastAsia="sv-SE" w:bidi="ar-SA"/>
    </w:rPr>
  </w:style>
  <w:style w:type="character" w:customStyle="1" w:styleId="Rubrik9Char">
    <w:name w:val="Rubrik 9 Char"/>
    <w:basedOn w:val="Standardstycketeckensnitt"/>
    <w:link w:val="Rubrik9"/>
    <w:semiHidden/>
    <w:locked/>
    <w:rsid w:val="00D544C8"/>
    <w:rPr>
      <w:caps/>
      <w:sz w:val="14"/>
      <w:lang w:val="sv-SE" w:eastAsia="sv-SE" w:bidi="ar-SA"/>
    </w:rPr>
  </w:style>
  <w:style w:type="paragraph" w:styleId="Normaltindrag">
    <w:name w:val="Normal Indent"/>
    <w:aliases w:val="Normal_indrag,Normal Indrag"/>
    <w:basedOn w:val="Normal"/>
    <w:rsid w:val="00D544C8"/>
    <w:pPr>
      <w:spacing w:before="0"/>
      <w:ind w:firstLine="227"/>
    </w:pPr>
  </w:style>
  <w:style w:type="paragraph" w:styleId="Citat">
    <w:name w:val="Quote"/>
    <w:basedOn w:val="Normal"/>
    <w:next w:val="Normal"/>
    <w:qFormat/>
    <w:rsid w:val="00D544C8"/>
    <w:pPr>
      <w:spacing w:line="200" w:lineRule="exact"/>
      <w:ind w:left="340"/>
    </w:pPr>
  </w:style>
  <w:style w:type="paragraph" w:customStyle="1" w:styleId="Citatindrag">
    <w:name w:val="Citat_indrag"/>
    <w:aliases w:val="Packad"/>
    <w:basedOn w:val="Citat"/>
    <w:rsid w:val="00D544C8"/>
    <w:pPr>
      <w:spacing w:before="0"/>
      <w:ind w:firstLine="227"/>
    </w:pPr>
  </w:style>
  <w:style w:type="paragraph" w:customStyle="1" w:styleId="FSHNormal">
    <w:name w:val="FSH_Normal"/>
    <w:semiHidden/>
    <w:rsid w:val="00D544C8"/>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D544C8"/>
    <w:pPr>
      <w:spacing w:line="240" w:lineRule="auto"/>
    </w:pPr>
  </w:style>
  <w:style w:type="paragraph" w:customStyle="1" w:styleId="FSHNormalS5">
    <w:name w:val="FSH_NormalS5"/>
    <w:basedOn w:val="FSHNormal"/>
    <w:next w:val="FSHNormal"/>
    <w:semiHidden/>
    <w:rsid w:val="00D544C8"/>
    <w:pPr>
      <w:keepNext/>
      <w:keepLines/>
      <w:widowControl/>
      <w:spacing w:before="230" w:after="520" w:line="250" w:lineRule="exact"/>
    </w:pPr>
    <w:rPr>
      <w:b/>
      <w:sz w:val="27"/>
    </w:rPr>
  </w:style>
  <w:style w:type="paragraph" w:customStyle="1" w:styleId="FSHNormL">
    <w:name w:val="FSH_NormLÖ"/>
    <w:basedOn w:val="FSHNormal"/>
    <w:next w:val="FSHNormal"/>
    <w:semiHidden/>
    <w:rsid w:val="00D544C8"/>
    <w:pPr>
      <w:pBdr>
        <w:top w:val="single" w:sz="12" w:space="1" w:color="auto"/>
      </w:pBdr>
    </w:pPr>
  </w:style>
  <w:style w:type="paragraph" w:customStyle="1" w:styleId="FSHRub1">
    <w:name w:val="FSH_Rub1"/>
    <w:aliases w:val="Rubrik1_S5,Huvudrubrik"/>
    <w:basedOn w:val="FSHNormal"/>
    <w:next w:val="FSHNormal"/>
    <w:semiHidden/>
    <w:rsid w:val="00D544C8"/>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D544C8"/>
    <w:pPr>
      <w:spacing w:before="240" w:after="80" w:line="360" w:lineRule="exact"/>
    </w:pPr>
    <w:rPr>
      <w:sz w:val="36"/>
    </w:rPr>
  </w:style>
  <w:style w:type="paragraph" w:customStyle="1" w:styleId="FSHTitel">
    <w:name w:val="FSH_Titel"/>
    <w:aliases w:val="Dokumentrubrik"/>
    <w:basedOn w:val="FSHRub1"/>
    <w:next w:val="FSHNormal"/>
    <w:semiHidden/>
    <w:rsid w:val="00D544C8"/>
    <w:pPr>
      <w:pBdr>
        <w:bottom w:val="single" w:sz="4" w:space="3" w:color="auto"/>
      </w:pBdr>
      <w:spacing w:before="0" w:after="80" w:line="400" w:lineRule="exact"/>
    </w:pPr>
    <w:rPr>
      <w:sz w:val="40"/>
    </w:rPr>
  </w:style>
  <w:style w:type="paragraph" w:customStyle="1" w:styleId="Hemstlrubrik">
    <w:name w:val="Hemstl_rubrik"/>
    <w:basedOn w:val="Rubrik1"/>
    <w:next w:val="Normal"/>
    <w:rsid w:val="00D544C8"/>
    <w:pPr>
      <w:spacing w:after="250"/>
    </w:pPr>
  </w:style>
  <w:style w:type="paragraph" w:customStyle="1" w:styleId="Autokorrigering">
    <w:name w:val="Autokorrigering"/>
    <w:rsid w:val="00D544C8"/>
    <w:rPr>
      <w:sz w:val="24"/>
      <w:szCs w:val="24"/>
      <w:lang w:val="sv-SE" w:eastAsia="sv-SE"/>
    </w:rPr>
  </w:style>
  <w:style w:type="paragraph" w:customStyle="1" w:styleId="Yrkandehnv">
    <w:name w:val="Yrkandehänv"/>
    <w:rsid w:val="00D544C8"/>
    <w:pPr>
      <w:keepNext/>
      <w:keepLines/>
      <w:suppressAutoHyphens/>
    </w:pPr>
    <w:rPr>
      <w:noProof/>
      <w:sz w:val="16"/>
      <w:lang w:val="sv-SE" w:eastAsia="sv-SE"/>
    </w:rPr>
  </w:style>
  <w:style w:type="paragraph" w:customStyle="1" w:styleId="KantRubrikS5H">
    <w:name w:val="KantRubrikS5H"/>
    <w:semiHidden/>
    <w:rsid w:val="00D544C8"/>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544C8"/>
    <w:pPr>
      <w:spacing w:line="200" w:lineRule="exact"/>
    </w:pPr>
  </w:style>
  <w:style w:type="paragraph" w:customStyle="1" w:styleId="KantRubrikS5V">
    <w:name w:val="KantRubrikS5V"/>
    <w:basedOn w:val="KantRubrikS5H"/>
    <w:semiHidden/>
    <w:rsid w:val="00D544C8"/>
    <w:pPr>
      <w:tabs>
        <w:tab w:val="right" w:pos="1814"/>
        <w:tab w:val="left" w:pos="1899"/>
      </w:tabs>
      <w:ind w:right="0"/>
      <w:jc w:val="left"/>
    </w:pPr>
  </w:style>
  <w:style w:type="paragraph" w:customStyle="1" w:styleId="KantRubrikS5Vrad2">
    <w:name w:val="KantRubrikS5Vrad2"/>
    <w:basedOn w:val="KantRubrikS5V"/>
    <w:semiHidden/>
    <w:rsid w:val="00D544C8"/>
    <w:pPr>
      <w:tabs>
        <w:tab w:val="clear" w:pos="1814"/>
        <w:tab w:val="clear" w:pos="1899"/>
        <w:tab w:val="right" w:pos="1418"/>
        <w:tab w:val="left" w:pos="1503"/>
      </w:tabs>
    </w:pPr>
  </w:style>
  <w:style w:type="paragraph" w:customStyle="1" w:styleId="Lagtext">
    <w:name w:val="Lagtext"/>
    <w:basedOn w:val="Lagtextrubrik"/>
    <w:next w:val="Lagtextindrag"/>
    <w:rsid w:val="00D544C8"/>
    <w:pPr>
      <w:spacing w:before="0"/>
    </w:pPr>
    <w:rPr>
      <w:sz w:val="19"/>
    </w:rPr>
  </w:style>
  <w:style w:type="paragraph" w:customStyle="1" w:styleId="Lagtextrubrik">
    <w:name w:val="Lagtext_rubrik"/>
    <w:basedOn w:val="Normal"/>
    <w:next w:val="Normal"/>
    <w:rsid w:val="00D544C8"/>
    <w:pPr>
      <w:suppressAutoHyphens/>
      <w:spacing w:line="220" w:lineRule="exact"/>
    </w:pPr>
    <w:rPr>
      <w:i/>
      <w:sz w:val="21"/>
    </w:rPr>
  </w:style>
  <w:style w:type="paragraph" w:customStyle="1" w:styleId="Lagtextindrag">
    <w:name w:val="Lagtext_indrag"/>
    <w:basedOn w:val="Lagtext"/>
    <w:rsid w:val="00D544C8"/>
    <w:pPr>
      <w:ind w:firstLine="170"/>
    </w:pPr>
  </w:style>
  <w:style w:type="paragraph" w:customStyle="1" w:styleId="NormalA4fot">
    <w:name w:val="Normal_A4fot"/>
    <w:basedOn w:val="Normal"/>
    <w:semiHidden/>
    <w:rsid w:val="00D544C8"/>
    <w:pPr>
      <w:spacing w:before="240" w:line="240" w:lineRule="auto"/>
      <w:jc w:val="center"/>
    </w:pPr>
  </w:style>
  <w:style w:type="paragraph" w:customStyle="1" w:styleId="NormalA4sidnr">
    <w:name w:val="Normal_A4sidnr"/>
    <w:basedOn w:val="Normal"/>
    <w:semiHidden/>
    <w:rsid w:val="00D544C8"/>
    <w:pPr>
      <w:spacing w:after="240"/>
      <w:jc w:val="center"/>
    </w:pPr>
  </w:style>
  <w:style w:type="paragraph" w:customStyle="1" w:styleId="NormalS5sidnrH">
    <w:name w:val="Normal_S5sidnrH"/>
    <w:basedOn w:val="Normal"/>
    <w:semiHidden/>
    <w:rsid w:val="00D544C8"/>
    <w:pPr>
      <w:spacing w:before="0" w:line="240" w:lineRule="auto"/>
      <w:ind w:right="57"/>
      <w:jc w:val="right"/>
    </w:pPr>
  </w:style>
  <w:style w:type="paragraph" w:customStyle="1" w:styleId="NormalS5sidnrV">
    <w:name w:val="Normal_S5sidnrV"/>
    <w:basedOn w:val="NormalS5sidnrH"/>
    <w:semiHidden/>
    <w:rsid w:val="00D544C8"/>
    <w:pPr>
      <w:tabs>
        <w:tab w:val="right" w:pos="1814"/>
        <w:tab w:val="left" w:pos="1899"/>
      </w:tabs>
      <w:ind w:right="0"/>
      <w:jc w:val="left"/>
    </w:pPr>
  </w:style>
  <w:style w:type="paragraph" w:customStyle="1" w:styleId="Normal00">
    <w:name w:val="Normal00"/>
    <w:basedOn w:val="Normal"/>
    <w:semiHidden/>
    <w:rsid w:val="00D544C8"/>
    <w:pPr>
      <w:spacing w:before="0" w:line="240" w:lineRule="auto"/>
      <w:jc w:val="left"/>
    </w:pPr>
  </w:style>
  <w:style w:type="paragraph" w:customStyle="1" w:styleId="PunktlistaBomb">
    <w:name w:val="Punktlista_Bomb"/>
    <w:aliases w:val="Bomb"/>
    <w:basedOn w:val="Normal"/>
    <w:rsid w:val="00D544C8"/>
    <w:pPr>
      <w:numPr>
        <w:numId w:val="6"/>
      </w:numPr>
    </w:pPr>
  </w:style>
  <w:style w:type="paragraph" w:customStyle="1" w:styleId="PunktlistaNummer">
    <w:name w:val="Punktlista_Nummer"/>
    <w:aliases w:val="Nummerlista"/>
    <w:basedOn w:val="Normal"/>
    <w:rsid w:val="00D544C8"/>
    <w:pPr>
      <w:numPr>
        <w:numId w:val="7"/>
      </w:numPr>
    </w:pPr>
  </w:style>
  <w:style w:type="paragraph" w:customStyle="1" w:styleId="PunktlistaTankstreck">
    <w:name w:val="Punktlista_Tankstreck"/>
    <w:aliases w:val="Tankstreck"/>
    <w:basedOn w:val="Normal"/>
    <w:rsid w:val="00D544C8"/>
    <w:pPr>
      <w:numPr>
        <w:numId w:val="8"/>
      </w:numPr>
    </w:pPr>
  </w:style>
  <w:style w:type="paragraph" w:customStyle="1" w:styleId="RubrikSammanf">
    <w:name w:val="RubrikSammanf"/>
    <w:basedOn w:val="Rubrik1"/>
    <w:next w:val="Normal"/>
    <w:rsid w:val="00D544C8"/>
  </w:style>
  <w:style w:type="paragraph" w:customStyle="1" w:styleId="RubrikInnehllsf">
    <w:name w:val="RubrikInnehållsf"/>
    <w:basedOn w:val="RubrikSammanf"/>
    <w:next w:val="Normal"/>
    <w:rsid w:val="00D544C8"/>
  </w:style>
  <w:style w:type="paragraph" w:customStyle="1" w:styleId="Tabellochbildrubrik">
    <w:name w:val="Tabell och bildrubrik"/>
    <w:basedOn w:val="Normal"/>
    <w:next w:val="Normal"/>
    <w:rsid w:val="00D544C8"/>
    <w:pPr>
      <w:suppressAutoHyphens/>
      <w:spacing w:before="300" w:line="200" w:lineRule="exact"/>
      <w:jc w:val="left"/>
    </w:pPr>
    <w:rPr>
      <w:caps/>
      <w:sz w:val="14"/>
    </w:rPr>
  </w:style>
  <w:style w:type="paragraph" w:customStyle="1" w:styleId="Underskrifter">
    <w:name w:val="Underskrifter"/>
    <w:basedOn w:val="Normal"/>
    <w:rsid w:val="00D544C8"/>
    <w:pPr>
      <w:keepNext/>
      <w:keepLines/>
      <w:suppressAutoHyphens/>
      <w:spacing w:before="0" w:after="40" w:line="250" w:lineRule="exact"/>
    </w:pPr>
    <w:rPr>
      <w:i/>
    </w:rPr>
  </w:style>
  <w:style w:type="paragraph" w:customStyle="1" w:styleId="UnderskriftDatum">
    <w:name w:val="UnderskriftDatum"/>
    <w:basedOn w:val="Underskrifter"/>
    <w:next w:val="Underskrifter"/>
    <w:rsid w:val="00D544C8"/>
    <w:pPr>
      <w:spacing w:before="250" w:after="125"/>
    </w:pPr>
    <w:rPr>
      <w:i w:val="0"/>
    </w:rPr>
  </w:style>
  <w:style w:type="paragraph" w:styleId="Sidhuvud">
    <w:name w:val="header"/>
    <w:basedOn w:val="Normal"/>
    <w:link w:val="SidhuvudChar"/>
    <w:semiHidden/>
    <w:rsid w:val="00D544C8"/>
    <w:pPr>
      <w:tabs>
        <w:tab w:val="center" w:pos="4536"/>
        <w:tab w:val="right" w:pos="9072"/>
      </w:tabs>
    </w:pPr>
  </w:style>
  <w:style w:type="character" w:customStyle="1" w:styleId="SidhuvudChar">
    <w:name w:val="Sidhuvud Char"/>
    <w:basedOn w:val="Standardstycketeckensnitt"/>
    <w:link w:val="Sidhuvud"/>
    <w:semiHidden/>
    <w:locked/>
    <w:rsid w:val="00D544C8"/>
    <w:rPr>
      <w:sz w:val="24"/>
      <w:lang w:val="sv-SE" w:eastAsia="sv-SE" w:bidi="ar-SA"/>
    </w:rPr>
  </w:style>
  <w:style w:type="paragraph" w:styleId="Sidfot">
    <w:name w:val="footer"/>
    <w:basedOn w:val="Normal"/>
    <w:link w:val="SidfotChar"/>
    <w:semiHidden/>
    <w:rsid w:val="00D544C8"/>
    <w:pPr>
      <w:tabs>
        <w:tab w:val="center" w:pos="4536"/>
        <w:tab w:val="right" w:pos="9072"/>
      </w:tabs>
    </w:pPr>
  </w:style>
  <w:style w:type="character" w:customStyle="1" w:styleId="SidfotChar">
    <w:name w:val="Sidfot Char"/>
    <w:basedOn w:val="Standardstycketeckensnitt"/>
    <w:link w:val="Sidfot"/>
    <w:semiHidden/>
    <w:locked/>
    <w:rsid w:val="00D544C8"/>
    <w:rPr>
      <w:sz w:val="24"/>
      <w:lang w:val="sv-SE" w:eastAsia="sv-SE" w:bidi="ar-SA"/>
    </w:rPr>
  </w:style>
  <w:style w:type="paragraph" w:styleId="Innehll1">
    <w:name w:val="toc 1"/>
    <w:basedOn w:val="Normal"/>
    <w:next w:val="Innehll2"/>
    <w:semiHidden/>
    <w:rsid w:val="00D544C8"/>
    <w:pPr>
      <w:tabs>
        <w:tab w:val="right" w:leader="dot" w:pos="5953"/>
      </w:tabs>
      <w:suppressAutoHyphens/>
      <w:spacing w:before="0"/>
      <w:ind w:right="567"/>
      <w:jc w:val="left"/>
    </w:pPr>
  </w:style>
  <w:style w:type="paragraph" w:styleId="Innehll2">
    <w:name w:val="toc 2"/>
    <w:basedOn w:val="Innehll1"/>
    <w:next w:val="Innehll3"/>
    <w:semiHidden/>
    <w:rsid w:val="00D544C8"/>
    <w:pPr>
      <w:ind w:left="284"/>
    </w:pPr>
  </w:style>
  <w:style w:type="paragraph" w:styleId="Innehll3">
    <w:name w:val="toc 3"/>
    <w:basedOn w:val="Innehll2"/>
    <w:next w:val="Innehll4"/>
    <w:semiHidden/>
    <w:rsid w:val="00D544C8"/>
    <w:pPr>
      <w:ind w:left="567"/>
    </w:pPr>
  </w:style>
  <w:style w:type="paragraph" w:styleId="Innehll4">
    <w:name w:val="toc 4"/>
    <w:basedOn w:val="Innehll3"/>
    <w:next w:val="Normal"/>
    <w:semiHidden/>
    <w:rsid w:val="00D544C8"/>
  </w:style>
  <w:style w:type="paragraph" w:customStyle="1" w:styleId="Hemstlatt">
    <w:name w:val="Hemstl_att"/>
    <w:aliases w:val="HemstPunkt,HemstPunktFlera,HemställansPunkt,Förslagstext"/>
    <w:basedOn w:val="Normal"/>
    <w:next w:val="Normal"/>
    <w:rsid w:val="00D544C8"/>
    <w:pPr>
      <w:keepLines/>
      <w:spacing w:before="0"/>
      <w:ind w:left="340"/>
    </w:pPr>
  </w:style>
  <w:style w:type="paragraph" w:styleId="Datum">
    <w:name w:val="Date"/>
    <w:basedOn w:val="Normal"/>
    <w:next w:val="Normal"/>
    <w:link w:val="DatumChar"/>
    <w:semiHidden/>
    <w:rsid w:val="00D544C8"/>
  </w:style>
  <w:style w:type="character" w:customStyle="1" w:styleId="DatumChar">
    <w:name w:val="Datum Char"/>
    <w:basedOn w:val="Standardstycketeckensnitt"/>
    <w:link w:val="Datum"/>
    <w:semiHidden/>
    <w:locked/>
    <w:rsid w:val="00D544C8"/>
    <w:rPr>
      <w:sz w:val="24"/>
      <w:lang w:val="sv-SE" w:eastAsia="sv-SE" w:bidi="ar-SA"/>
    </w:rPr>
  </w:style>
  <w:style w:type="character" w:styleId="Hyperlnk">
    <w:name w:val="Hyperlink"/>
    <w:basedOn w:val="Standardstycketeckensnitt"/>
    <w:semiHidden/>
    <w:rsid w:val="00D544C8"/>
    <w:rPr>
      <w:rFonts w:cs="Times New Roman"/>
      <w:color w:val="0000FF"/>
      <w:u w:val="single"/>
    </w:rPr>
  </w:style>
  <w:style w:type="paragraph" w:styleId="Indragetstycke">
    <w:name w:val="Block Text"/>
    <w:basedOn w:val="Normal"/>
    <w:semiHidden/>
    <w:rsid w:val="00D544C8"/>
    <w:pPr>
      <w:spacing w:after="120"/>
      <w:ind w:left="1440" w:right="1440"/>
    </w:pPr>
  </w:style>
  <w:style w:type="paragraph" w:styleId="Innehll5">
    <w:name w:val="toc 5"/>
    <w:basedOn w:val="Innehll4"/>
    <w:next w:val="Normal"/>
    <w:semiHidden/>
    <w:rsid w:val="00D544C8"/>
  </w:style>
  <w:style w:type="paragraph" w:styleId="Lista">
    <w:name w:val="List"/>
    <w:basedOn w:val="Normal"/>
    <w:semiHidden/>
    <w:rsid w:val="00D544C8"/>
    <w:pPr>
      <w:ind w:left="283" w:hanging="283"/>
    </w:pPr>
  </w:style>
  <w:style w:type="paragraph" w:styleId="Normalwebb">
    <w:name w:val="Normal (Web)"/>
    <w:basedOn w:val="Normal"/>
    <w:semiHidden/>
    <w:rsid w:val="00D544C8"/>
    <w:rPr>
      <w:szCs w:val="24"/>
    </w:rPr>
  </w:style>
  <w:style w:type="paragraph" w:styleId="Numreradlista">
    <w:name w:val="List Number"/>
    <w:basedOn w:val="Normal"/>
    <w:semiHidden/>
    <w:rsid w:val="00D544C8"/>
    <w:pPr>
      <w:tabs>
        <w:tab w:val="num" w:pos="360"/>
      </w:tabs>
      <w:ind w:left="360" w:hanging="360"/>
    </w:pPr>
  </w:style>
  <w:style w:type="paragraph" w:styleId="Punktlista">
    <w:name w:val="List Bullet"/>
    <w:basedOn w:val="Normal"/>
    <w:semiHidden/>
    <w:rsid w:val="00D544C8"/>
    <w:pPr>
      <w:tabs>
        <w:tab w:val="num" w:pos="1209"/>
      </w:tabs>
      <w:ind w:left="360" w:hanging="360"/>
    </w:pPr>
  </w:style>
  <w:style w:type="character" w:styleId="Radnummer">
    <w:name w:val="line number"/>
    <w:basedOn w:val="Standardstycketeckensnitt"/>
    <w:semiHidden/>
    <w:rsid w:val="00D544C8"/>
    <w:rPr>
      <w:rFonts w:cs="Times New Roman"/>
    </w:rPr>
  </w:style>
  <w:style w:type="character" w:styleId="Sidnummer">
    <w:name w:val="page number"/>
    <w:basedOn w:val="Standardstycketeckensnitt"/>
    <w:semiHidden/>
    <w:rsid w:val="00D544C8"/>
    <w:rPr>
      <w:rFonts w:cs="Times New Roman"/>
    </w:rPr>
  </w:style>
  <w:style w:type="paragraph" w:styleId="Signatur">
    <w:name w:val="Signature"/>
    <w:basedOn w:val="Normal"/>
    <w:link w:val="SignaturChar"/>
    <w:semiHidden/>
    <w:rsid w:val="00D544C8"/>
    <w:pPr>
      <w:ind w:left="4252"/>
    </w:pPr>
  </w:style>
  <w:style w:type="character" w:customStyle="1" w:styleId="SignaturChar">
    <w:name w:val="Signatur Char"/>
    <w:basedOn w:val="Standardstycketeckensnitt"/>
    <w:link w:val="Signatur"/>
    <w:semiHidden/>
    <w:locked/>
    <w:rsid w:val="00D544C8"/>
    <w:rPr>
      <w:sz w:val="24"/>
      <w:lang w:val="sv-SE" w:eastAsia="sv-SE" w:bidi="ar-SA"/>
    </w:rPr>
  </w:style>
  <w:style w:type="paragraph" w:styleId="Underrubrik">
    <w:name w:val="Subtitle"/>
    <w:basedOn w:val="Normal"/>
    <w:link w:val="UnderrubrikChar"/>
    <w:qFormat/>
    <w:rsid w:val="00D544C8"/>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sid w:val="00D544C8"/>
    <w:rPr>
      <w:rFonts w:ascii="Arial" w:hAnsi="Arial" w:cs="Arial"/>
      <w:sz w:val="24"/>
      <w:szCs w:val="24"/>
      <w:lang w:val="sv-SE" w:eastAsia="sv-SE" w:bidi="ar-SA"/>
    </w:rPr>
  </w:style>
  <w:style w:type="paragraph" w:customStyle="1" w:styleId="normal0">
    <w:name w:val="normal"/>
    <w:basedOn w:val="Normal"/>
    <w:rsid w:val="00D544C8"/>
    <w:pPr>
      <w:spacing w:before="100" w:beforeAutospacing="1" w:after="100" w:afterAutospacing="1" w:line="240" w:lineRule="auto"/>
    </w:pPr>
    <w:rPr>
      <w:rFonts w:ascii="Verdana" w:hAnsi="Verdana"/>
      <w:szCs w:val="24"/>
    </w:rPr>
  </w:style>
  <w:style w:type="paragraph" w:customStyle="1" w:styleId="hemstlatt0">
    <w:name w:val="hemstl_att"/>
    <w:aliases w:val="hemstpunkt,hemstpunktflera,hemställanspunkt,förslagstext"/>
    <w:basedOn w:val="Normal"/>
    <w:rsid w:val="00D544C8"/>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rsid w:val="00D544C8"/>
    <w:pPr>
      <w:spacing w:before="100" w:beforeAutospacing="1"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1122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659</Words>
  <Characters>3766</Characters>
  <Application>Microsoft Office Word</Application>
  <DocSecurity>4</DocSecurity>
  <Lines>66</Lines>
  <Paragraphs>11</Paragraphs>
  <ScaleCrop>false</ScaleCrop>
  <HeadingPairs>
    <vt:vector size="2" baseType="variant">
      <vt:variant>
        <vt:lpstr>Rubrik</vt:lpstr>
      </vt:variant>
      <vt:variant>
        <vt:i4>1</vt:i4>
      </vt:variant>
    </vt:vector>
  </HeadingPairs>
  <TitlesOfParts>
    <vt:vector size="1" baseType="lpstr">
      <vt:lpstr>c477</vt:lpstr>
    </vt:vector>
  </TitlesOfParts>
  <Company>Riksdagen</Company>
  <LinksUpToDate>false</LinksUpToDate>
  <CharactersWithSpaces>4414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c477</dc:title>
  <dc:subject>c477</dc:subject>
  <dc:creator>Riksdagen</dc:creator>
  <cp:keywords>Riksdagen</cp:keywords>
  <dc:description>TKG-ktrl, MSMQ4mb, PersReg-Distribution mm</dc:description>
  <cp:lastModifiedBy>Lars Brink</cp:lastModifiedBy>
  <cp:revision>2</cp:revision>
  <cp:lastPrinted>2007-10-13T08:54:00Z</cp:lastPrinted>
  <dcterms:created xsi:type="dcterms:W3CDTF">2025-12-17T05:37:00Z</dcterms:created>
  <dcterms:modified xsi:type="dcterms:W3CDTF">2025-12-17T05:37:00Z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mot2000_492_2007-10-01</vt:lpwstr>
  </property>
  <property fmtid="{D5CDD505-2E9C-101B-9397-08002B2CF9AE}" pid="3" name="version">
    <vt:lpwstr>mot2000_492_2007-10-01</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Kommunalisering av näpo</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Kommunalisering av näpo</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c477</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Jörgen Johansson (c)</vt:lpwstr>
  </property>
  <property fmtid="{D5CDD505-2E9C-101B-9397-08002B2CF9AE}" pid="26" name="MotionarLista">
    <vt:lpwstr>Johansson, Jörgen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Jörgen Johansson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28</vt:lpwstr>
  </property>
  <property fmtid="{D5CDD505-2E9C-101B-9397-08002B2CF9AE}" pid="35" name="Samling">
    <vt:lpwstr/>
  </property>
  <property fmtid="{D5CDD505-2E9C-101B-9397-08002B2CF9AE}" pid="36" name="SamlingPrint">
    <vt:lpwstr/>
  </property>
  <property fmtid="{D5CDD505-2E9C-101B-9397-08002B2CF9AE}" pid="37" name="Motionsnummer">
    <vt:lpwstr>Ju248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2007</vt:lpwstr>
  </property>
  <property fmtid="{D5CDD505-2E9C-101B-9397-08002B2CF9AE}" pid="44" name="NotesUID">
    <vt:lpwstr>maud.klerby@riksdagen.se</vt:lpwstr>
  </property>
  <property fmtid="{D5CDD505-2E9C-101B-9397-08002B2CF9AE}" pid="45" name="ReservUID">
    <vt:lpwstr>md1115aa</vt:lpwstr>
  </property>
  <property fmtid="{D5CDD505-2E9C-101B-9397-08002B2CF9AE}" pid="46" name="MotionID">
    <vt:lpwstr>20072008000000000099000004770069</vt:lpwstr>
  </property>
  <property fmtid="{D5CDD505-2E9C-101B-9397-08002B2CF9AE}" pid="47" name="datum">
    <vt:lpwstr>071001</vt:lpwstr>
  </property>
  <property fmtid="{D5CDD505-2E9C-101B-9397-08002B2CF9AE}" pid="48" name="avsändar-e-post">
    <vt:lpwstr>maud.klerby@riksdagen.se</vt:lpwstr>
  </property>
  <property fmtid="{D5CDD505-2E9C-101B-9397-08002B2CF9AE}" pid="49" name="id">
    <vt:lpwstr>20072008000000000099000004770069</vt:lpwstr>
  </property>
  <property fmtid="{D5CDD505-2E9C-101B-9397-08002B2CF9AE}" pid="50" name="nummer">
    <vt:lpwstr>248</vt:lpwstr>
  </property>
  <property fmtid="{D5CDD505-2E9C-101B-9397-08002B2CF9AE}" pid="51" name="utskottsbeteckning">
    <vt:lpwstr>Ju</vt:lpwstr>
  </property>
  <property fmtid="{D5CDD505-2E9C-101B-9397-08002B2CF9AE}" pid="52" name="GlobalUID">
    <vt:lpwstr>{6B423D27-F6E9-4A76-B6AF-3EAC4489B3B1}</vt:lpwstr>
  </property>
  <property fmtid="{D5CDD505-2E9C-101B-9397-08002B2CF9AE}" pid="53" name="Överföringar">
    <vt:i4>0</vt:i4>
  </property>
  <property fmtid="{D5CDD505-2E9C-101B-9397-08002B2CF9AE}" pid="54" name="Checksum">
    <vt:lpwstr>*0013486135975*</vt:lpwstr>
  </property>
  <property fmtid="{D5CDD505-2E9C-101B-9397-08002B2CF9AE}" pid="55" name="skuggnummer">
    <vt:lpwstr>612</vt:lpwstr>
  </property>
  <property fmtid="{D5CDD505-2E9C-101B-9397-08002B2CF9AE}" pid="56" name="urixVersion">
    <vt:lpwstr>3.2.0.9</vt:lpwstr>
  </property>
  <property fmtid="{D5CDD505-2E9C-101B-9397-08002B2CF9AE}" pid="57" name="urixOrigin">
    <vt:lpwstr>071016 19:59:57.946</vt:lpwstr>
  </property>
  <property fmtid="{D5CDD505-2E9C-101B-9397-08002B2CF9AE}" pid="58" name="urixGuid">
    <vt:lpwstr>{765BD4D0-C9D0-4662-BE28-4F90373C611C}</vt:lpwstr>
  </property>
</Properties>
</file>