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95A51" w:rsidRPr="00C01909">
        <w:tblPrEx>
          <w:tblCellMar>
            <w:top w:w="0" w:type="dxa"/>
            <w:bottom w:w="0" w:type="dxa"/>
          </w:tblCellMar>
        </w:tblPrEx>
        <w:tc>
          <w:tcPr>
            <w:tcW w:w="2268" w:type="dxa"/>
          </w:tcPr>
          <w:p w:rsidR="00B95A51" w:rsidRPr="00C01909" w:rsidRDefault="00B95A51">
            <w:pPr>
              <w:framePr w:w="4400" w:h="1644" w:wrap="notBeside" w:vAnchor="page" w:hAnchor="page" w:x="6573" w:y="721"/>
              <w:rPr>
                <w:rFonts w:ascii="TradeGothic" w:hAnsi="TradeGothic"/>
                <w:i/>
                <w:sz w:val="18"/>
              </w:rPr>
            </w:pPr>
          </w:p>
        </w:tc>
        <w:tc>
          <w:tcPr>
            <w:tcW w:w="2347" w:type="dxa"/>
            <w:gridSpan w:val="2"/>
          </w:tcPr>
          <w:p w:rsidR="00B95A51" w:rsidRPr="00C01909" w:rsidRDefault="00B95A51">
            <w:pPr>
              <w:framePr w:w="4400" w:h="1644" w:wrap="notBeside" w:vAnchor="page" w:hAnchor="page" w:x="6573" w:y="721"/>
              <w:rPr>
                <w:rFonts w:ascii="TradeGothic" w:hAnsi="TradeGothic"/>
                <w:i/>
                <w:sz w:val="18"/>
              </w:rPr>
            </w:pPr>
          </w:p>
        </w:tc>
      </w:tr>
      <w:tr w:rsidR="00B95A51" w:rsidRPr="00C01909">
        <w:tblPrEx>
          <w:tblCellMar>
            <w:top w:w="0" w:type="dxa"/>
            <w:bottom w:w="0" w:type="dxa"/>
          </w:tblCellMar>
        </w:tblPrEx>
        <w:trPr>
          <w:cantSplit/>
        </w:trPr>
        <w:tc>
          <w:tcPr>
            <w:tcW w:w="4615" w:type="dxa"/>
            <w:gridSpan w:val="3"/>
          </w:tcPr>
          <w:p w:rsidR="00B95A51" w:rsidRPr="00C01909" w:rsidRDefault="00B95A51">
            <w:pPr>
              <w:framePr w:w="4400" w:h="1644" w:wrap="notBeside" w:vAnchor="page" w:hAnchor="page" w:x="6573" w:y="721"/>
              <w:rPr>
                <w:rFonts w:ascii="TradeGothic" w:hAnsi="TradeGothic"/>
                <w:b/>
                <w:sz w:val="22"/>
              </w:rPr>
            </w:pPr>
            <w:r w:rsidRPr="00C01909">
              <w:rPr>
                <w:rFonts w:ascii="TradeGothic" w:hAnsi="TradeGothic"/>
                <w:b/>
                <w:sz w:val="22"/>
              </w:rPr>
              <w:t>PM Till riksdagen</w:t>
            </w:r>
          </w:p>
        </w:tc>
      </w:tr>
      <w:tr w:rsidR="00B95A51" w:rsidRPr="00C01909">
        <w:tblPrEx>
          <w:tblCellMar>
            <w:top w:w="0" w:type="dxa"/>
            <w:bottom w:w="0" w:type="dxa"/>
          </w:tblCellMar>
        </w:tblPrEx>
        <w:tc>
          <w:tcPr>
            <w:tcW w:w="3402" w:type="dxa"/>
            <w:gridSpan w:val="2"/>
          </w:tcPr>
          <w:p w:rsidR="00B95A51" w:rsidRPr="00C01909" w:rsidRDefault="00B95A51">
            <w:pPr>
              <w:framePr w:w="4400" w:h="1644" w:wrap="notBeside" w:vAnchor="page" w:hAnchor="page" w:x="6573" w:y="721"/>
            </w:pPr>
          </w:p>
        </w:tc>
        <w:tc>
          <w:tcPr>
            <w:tcW w:w="1213" w:type="dxa"/>
          </w:tcPr>
          <w:p w:rsidR="00B95A51" w:rsidRPr="00C01909" w:rsidRDefault="00B95A51">
            <w:pPr>
              <w:framePr w:w="4400" w:h="1644" w:wrap="notBeside" w:vAnchor="page" w:hAnchor="page" w:x="6573" w:y="721"/>
            </w:pPr>
          </w:p>
        </w:tc>
      </w:tr>
      <w:tr w:rsidR="00B95A51" w:rsidRPr="00C01909">
        <w:tblPrEx>
          <w:tblCellMar>
            <w:top w:w="0" w:type="dxa"/>
            <w:bottom w:w="0" w:type="dxa"/>
          </w:tblCellMar>
        </w:tblPrEx>
        <w:tc>
          <w:tcPr>
            <w:tcW w:w="2268" w:type="dxa"/>
          </w:tcPr>
          <w:p w:rsidR="00B95A51" w:rsidRPr="00C01909" w:rsidRDefault="00B5710F">
            <w:pPr>
              <w:framePr w:w="4400" w:h="1644" w:wrap="notBeside" w:vAnchor="page" w:hAnchor="page" w:x="6573" w:y="721"/>
            </w:pPr>
            <w:r w:rsidRPr="00C01909">
              <w:t>2007-05-03</w:t>
            </w:r>
          </w:p>
        </w:tc>
        <w:tc>
          <w:tcPr>
            <w:tcW w:w="2347" w:type="dxa"/>
            <w:gridSpan w:val="2"/>
          </w:tcPr>
          <w:p w:rsidR="00B95A51" w:rsidRPr="00C01909" w:rsidRDefault="00B95A51">
            <w:pPr>
              <w:framePr w:w="4400" w:h="1644" w:wrap="notBeside" w:vAnchor="page" w:hAnchor="page" w:x="6573" w:y="721"/>
            </w:pPr>
          </w:p>
        </w:tc>
      </w:tr>
      <w:tr w:rsidR="00B95A51" w:rsidRPr="00C01909">
        <w:tblPrEx>
          <w:tblCellMar>
            <w:top w:w="0" w:type="dxa"/>
            <w:bottom w:w="0" w:type="dxa"/>
          </w:tblCellMar>
        </w:tblPrEx>
        <w:tc>
          <w:tcPr>
            <w:tcW w:w="2268" w:type="dxa"/>
          </w:tcPr>
          <w:p w:rsidR="00B95A51" w:rsidRPr="00C01909" w:rsidRDefault="00B95A51">
            <w:pPr>
              <w:framePr w:w="4400" w:h="1644" w:wrap="notBeside" w:vAnchor="page" w:hAnchor="page" w:x="6573" w:y="721"/>
            </w:pPr>
          </w:p>
        </w:tc>
        <w:tc>
          <w:tcPr>
            <w:tcW w:w="2347" w:type="dxa"/>
            <w:gridSpan w:val="2"/>
          </w:tcPr>
          <w:p w:rsidR="00B95A51" w:rsidRPr="00C01909" w:rsidRDefault="00B95A5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95A51" w:rsidRPr="00C01909">
        <w:tblPrEx>
          <w:tblCellMar>
            <w:top w:w="0" w:type="dxa"/>
            <w:bottom w:w="0" w:type="dxa"/>
          </w:tblCellMar>
        </w:tblPrEx>
        <w:trPr>
          <w:trHeight w:val="284"/>
        </w:trPr>
        <w:tc>
          <w:tcPr>
            <w:tcW w:w="4911" w:type="dxa"/>
          </w:tcPr>
          <w:p w:rsidR="00B95A51" w:rsidRPr="00C01909" w:rsidRDefault="00B5710F">
            <w:pPr>
              <w:pStyle w:val="Avsndare"/>
              <w:framePr w:h="2483" w:wrap="notBeside" w:x="1504"/>
              <w:rPr>
                <w:b/>
                <w:i w:val="0"/>
                <w:sz w:val="22"/>
              </w:rPr>
            </w:pPr>
            <w:r w:rsidRPr="00C01909">
              <w:rPr>
                <w:b/>
                <w:i w:val="0"/>
                <w:sz w:val="22"/>
              </w:rPr>
              <w:t>Närings</w:t>
            </w:r>
            <w:r w:rsidR="00B95A51" w:rsidRPr="00C01909">
              <w:rPr>
                <w:b/>
                <w:i w:val="0"/>
                <w:sz w:val="22"/>
              </w:rPr>
              <w:t>departementet</w:t>
            </w:r>
          </w:p>
        </w:tc>
      </w:tr>
      <w:tr w:rsidR="00B95A51" w:rsidRPr="00C01909">
        <w:tblPrEx>
          <w:tblCellMar>
            <w:top w:w="0" w:type="dxa"/>
            <w:bottom w:w="0" w:type="dxa"/>
          </w:tblCellMar>
        </w:tblPrEx>
        <w:trPr>
          <w:trHeight w:val="284"/>
        </w:trPr>
        <w:tc>
          <w:tcPr>
            <w:tcW w:w="4911" w:type="dxa"/>
          </w:tcPr>
          <w:p w:rsidR="00B95A51" w:rsidRPr="00C01909" w:rsidRDefault="00B95A51">
            <w:pPr>
              <w:pStyle w:val="Avsndare"/>
              <w:framePr w:h="2483" w:wrap="notBeside" w:x="1504"/>
              <w:rPr>
                <w:bCs/>
                <w:iCs/>
              </w:rPr>
            </w:pPr>
          </w:p>
        </w:tc>
      </w:tr>
      <w:tr w:rsidR="00B95A51" w:rsidRPr="00C01909">
        <w:tblPrEx>
          <w:tblCellMar>
            <w:top w:w="0" w:type="dxa"/>
            <w:bottom w:w="0" w:type="dxa"/>
          </w:tblCellMar>
        </w:tblPrEx>
        <w:trPr>
          <w:trHeight w:val="284"/>
        </w:trPr>
        <w:tc>
          <w:tcPr>
            <w:tcW w:w="4911" w:type="dxa"/>
          </w:tcPr>
          <w:p w:rsidR="00B95A51" w:rsidRPr="00C01909" w:rsidRDefault="00B5710F">
            <w:pPr>
              <w:pStyle w:val="Avsndare"/>
              <w:framePr w:h="2483" w:wrap="notBeside" w:x="1504"/>
              <w:rPr>
                <w:bCs/>
                <w:iCs/>
              </w:rPr>
            </w:pPr>
            <w:r w:rsidRPr="00C01909">
              <w:rPr>
                <w:bCs/>
                <w:iCs/>
              </w:rPr>
              <w:t xml:space="preserve">Forskning, innovation och näringsutveckling </w:t>
            </w:r>
          </w:p>
        </w:tc>
      </w:tr>
      <w:tr w:rsidR="00B95A51" w:rsidRPr="00C01909">
        <w:tblPrEx>
          <w:tblCellMar>
            <w:top w:w="0" w:type="dxa"/>
            <w:bottom w:w="0" w:type="dxa"/>
          </w:tblCellMar>
        </w:tblPrEx>
        <w:trPr>
          <w:trHeight w:val="284"/>
        </w:trPr>
        <w:tc>
          <w:tcPr>
            <w:tcW w:w="4911" w:type="dxa"/>
          </w:tcPr>
          <w:p w:rsidR="00B95A51" w:rsidRPr="00C01909" w:rsidRDefault="00B95A51">
            <w:pPr>
              <w:pStyle w:val="Avsndare"/>
              <w:framePr w:h="2483" w:wrap="notBeside" w:x="1504"/>
              <w:rPr>
                <w:bCs/>
                <w:iCs/>
              </w:rPr>
            </w:pPr>
          </w:p>
        </w:tc>
      </w:tr>
      <w:tr w:rsidR="00B95A51" w:rsidRPr="00C01909">
        <w:tblPrEx>
          <w:tblCellMar>
            <w:top w:w="0" w:type="dxa"/>
            <w:bottom w:w="0" w:type="dxa"/>
          </w:tblCellMar>
        </w:tblPrEx>
        <w:trPr>
          <w:trHeight w:val="284"/>
        </w:trPr>
        <w:tc>
          <w:tcPr>
            <w:tcW w:w="4911" w:type="dxa"/>
          </w:tcPr>
          <w:p w:rsidR="00B95A51" w:rsidRPr="00C01909" w:rsidRDefault="00B95A51">
            <w:pPr>
              <w:pStyle w:val="Avsndare"/>
              <w:framePr w:h="2483" w:wrap="notBeside" w:x="1504"/>
              <w:rPr>
                <w:bCs/>
                <w:iCs/>
              </w:rPr>
            </w:pPr>
          </w:p>
        </w:tc>
      </w:tr>
      <w:tr w:rsidR="00B95A51" w:rsidRPr="00C01909">
        <w:tblPrEx>
          <w:tblCellMar>
            <w:top w:w="0" w:type="dxa"/>
            <w:bottom w:w="0" w:type="dxa"/>
          </w:tblCellMar>
        </w:tblPrEx>
        <w:trPr>
          <w:trHeight w:val="284"/>
        </w:trPr>
        <w:tc>
          <w:tcPr>
            <w:tcW w:w="4911" w:type="dxa"/>
          </w:tcPr>
          <w:p w:rsidR="00B95A51" w:rsidRPr="00C01909" w:rsidRDefault="00B95A51">
            <w:pPr>
              <w:pStyle w:val="Avsndare"/>
              <w:framePr w:h="2483" w:wrap="notBeside" w:x="1504"/>
              <w:rPr>
                <w:bCs/>
                <w:iCs/>
              </w:rPr>
            </w:pPr>
          </w:p>
        </w:tc>
      </w:tr>
      <w:tr w:rsidR="00B95A51" w:rsidRPr="00C01909">
        <w:tblPrEx>
          <w:tblCellMar>
            <w:top w:w="0" w:type="dxa"/>
            <w:bottom w:w="0" w:type="dxa"/>
          </w:tblCellMar>
        </w:tblPrEx>
        <w:trPr>
          <w:trHeight w:val="284"/>
        </w:trPr>
        <w:tc>
          <w:tcPr>
            <w:tcW w:w="4911" w:type="dxa"/>
          </w:tcPr>
          <w:p w:rsidR="00B95A51" w:rsidRPr="00C01909" w:rsidRDefault="00B95A51">
            <w:pPr>
              <w:pStyle w:val="Avsndare"/>
              <w:framePr w:h="2483" w:wrap="notBeside" w:x="1504"/>
              <w:rPr>
                <w:bCs/>
                <w:iCs/>
              </w:rPr>
            </w:pPr>
          </w:p>
        </w:tc>
      </w:tr>
      <w:tr w:rsidR="00B95A51" w:rsidRPr="00C01909">
        <w:tblPrEx>
          <w:tblCellMar>
            <w:top w:w="0" w:type="dxa"/>
            <w:bottom w:w="0" w:type="dxa"/>
          </w:tblCellMar>
        </w:tblPrEx>
        <w:trPr>
          <w:trHeight w:val="284"/>
        </w:trPr>
        <w:tc>
          <w:tcPr>
            <w:tcW w:w="4911" w:type="dxa"/>
          </w:tcPr>
          <w:p w:rsidR="00B95A51" w:rsidRPr="00C01909" w:rsidRDefault="00B95A51">
            <w:pPr>
              <w:pStyle w:val="Avsndare"/>
              <w:framePr w:h="2483" w:wrap="notBeside" w:x="1504"/>
              <w:rPr>
                <w:bCs/>
                <w:iCs/>
              </w:rPr>
            </w:pPr>
          </w:p>
        </w:tc>
      </w:tr>
      <w:tr w:rsidR="00B95A51" w:rsidRPr="00C01909">
        <w:tblPrEx>
          <w:tblCellMar>
            <w:top w:w="0" w:type="dxa"/>
            <w:bottom w:w="0" w:type="dxa"/>
          </w:tblCellMar>
        </w:tblPrEx>
        <w:trPr>
          <w:trHeight w:val="284"/>
        </w:trPr>
        <w:tc>
          <w:tcPr>
            <w:tcW w:w="4911" w:type="dxa"/>
          </w:tcPr>
          <w:p w:rsidR="00B95A51" w:rsidRPr="00C01909" w:rsidRDefault="00B95A51">
            <w:pPr>
              <w:pStyle w:val="Avsndare"/>
              <w:framePr w:h="2483" w:wrap="notBeside" w:x="1504"/>
              <w:rPr>
                <w:bCs/>
                <w:iCs/>
              </w:rPr>
            </w:pPr>
          </w:p>
        </w:tc>
      </w:tr>
    </w:tbl>
    <w:p w:rsidR="00B95A51" w:rsidRPr="00C01909" w:rsidRDefault="00B95A51">
      <w:pPr>
        <w:framePr w:w="4400" w:h="2523" w:wrap="notBeside" w:vAnchor="page" w:hAnchor="page" w:x="6453" w:y="2445"/>
        <w:ind w:left="142"/>
        <w:rPr>
          <w:b/>
        </w:rPr>
      </w:pPr>
    </w:p>
    <w:p w:rsidR="00B95A51" w:rsidRPr="00C01909" w:rsidRDefault="00CC518B">
      <w:pPr>
        <w:pStyle w:val="RKrubrik"/>
        <w:pBdr>
          <w:bottom w:val="single" w:sz="6" w:space="1" w:color="auto"/>
        </w:pBdr>
      </w:pPr>
      <w:bookmarkStart w:id="0" w:name="bRubrik"/>
      <w:bookmarkEnd w:id="0"/>
      <w:r w:rsidRPr="00C01909">
        <w:t>Punkt 6. Rådsslutsatser industripolitik (PM avser bioteknikdelen)</w:t>
      </w:r>
    </w:p>
    <w:p w:rsidR="00B95A51" w:rsidRPr="00C01909" w:rsidRDefault="00B95A51">
      <w:pPr>
        <w:pStyle w:val="RKrubrik"/>
      </w:pPr>
      <w:r w:rsidRPr="00C01909">
        <w:t>Dokumentbeteckning</w:t>
      </w:r>
    </w:p>
    <w:p w:rsidR="00B95A51" w:rsidRPr="00C01909" w:rsidRDefault="00DD7F81">
      <w:pPr>
        <w:pStyle w:val="RKnormal"/>
      </w:pPr>
      <w:r w:rsidRPr="00C01909">
        <w:t>8690/07 Draft Council Conclusions (consolidated version)</w:t>
      </w:r>
    </w:p>
    <w:p w:rsidR="00B95A51" w:rsidRPr="00C01909" w:rsidRDefault="00B95A51">
      <w:pPr>
        <w:pStyle w:val="RKrubrik"/>
      </w:pPr>
      <w:r w:rsidRPr="00C01909">
        <w:t>Sammanfattning</w:t>
      </w:r>
    </w:p>
    <w:p w:rsidR="00CC518B" w:rsidRPr="00C01909" w:rsidRDefault="00CC518B" w:rsidP="00CC518B">
      <w:pPr>
        <w:pStyle w:val="RKnormal"/>
      </w:pPr>
      <w:r w:rsidRPr="00C01909">
        <w:t xml:space="preserve">Tyska ordförandeskapet har under våren </w:t>
      </w:r>
      <w:r w:rsidRPr="00C01909">
        <w:rPr>
          <w:bCs/>
        </w:rPr>
        <w:t>arbetat fram rådsslutsatser</w:t>
      </w:r>
      <w:r w:rsidRPr="00C01909">
        <w:t xml:space="preserve"> </w:t>
      </w:r>
      <w:r w:rsidR="00675A28" w:rsidRPr="00C01909">
        <w:rPr>
          <w:rFonts w:cs="OrigGarmnd BT"/>
          <w:color w:val="000000"/>
          <w:szCs w:val="24"/>
          <w:lang w:eastAsia="sv-SE"/>
        </w:rPr>
        <w:t>industripolitik varav en del särskilt behandlar bioteknik</w:t>
      </w:r>
      <w:r w:rsidR="00675A28" w:rsidRPr="00C01909">
        <w:t>,</w:t>
      </w:r>
      <w:r w:rsidRPr="00C01909">
        <w:t xml:space="preserve"> med ambition att kunna anta dessa vid konkurrenskraftsrådet den 21-22 maj 2007.</w:t>
      </w:r>
      <w:r w:rsidR="000A24C3" w:rsidRPr="00C01909">
        <w:t xml:space="preserve"> Slutsatserna grundar sig på kommissionens halvtidsöversyn av den europeiska strategin för livsvetenskaper och bioteknik som sträcker sig 2002-2010. </w:t>
      </w:r>
    </w:p>
    <w:p w:rsidR="00B95A51" w:rsidRPr="00C01909" w:rsidRDefault="00B95A51">
      <w:pPr>
        <w:pStyle w:val="RKrubrik"/>
        <w:rPr>
          <w:u w:val="single"/>
        </w:rPr>
      </w:pPr>
      <w:r w:rsidRPr="00C01909">
        <w:rPr>
          <w:u w:val="single"/>
        </w:rPr>
        <w:t>I Förslaget</w:t>
      </w:r>
    </w:p>
    <w:p w:rsidR="00B95A51" w:rsidRPr="00C01909" w:rsidRDefault="00B95A51">
      <w:pPr>
        <w:pStyle w:val="RKrubrik"/>
      </w:pPr>
      <w:r w:rsidRPr="00C01909">
        <w:t>1. Innehåll</w:t>
      </w:r>
    </w:p>
    <w:p w:rsidR="00CC518B" w:rsidRPr="00C01909" w:rsidRDefault="00CC518B" w:rsidP="00CC518B">
      <w:pPr>
        <w:pStyle w:val="RKnormal"/>
      </w:pPr>
      <w:r w:rsidRPr="00C01909">
        <w:t xml:space="preserve">I januari 2002 antog kommissionen en europeisk strategi för livsvetenskaper och bioteknik. Strategin innehåller en handlingsplan med 30 åtgärder och sträckte sig till 2010. I april 2007 presenterade kommissionen en halvtidsöversyn i syfte att följa upp och uppdatera strategin. Rådsslutsatserna avser halvtidsöversynen. </w:t>
      </w:r>
    </w:p>
    <w:p w:rsidR="00CC518B" w:rsidRPr="00C01909" w:rsidRDefault="00CC518B" w:rsidP="00CC518B">
      <w:pPr>
        <w:pStyle w:val="RKnormal"/>
      </w:pPr>
    </w:p>
    <w:p w:rsidR="00CC518B" w:rsidRPr="00C01909" w:rsidRDefault="00CC518B" w:rsidP="00CC518B">
      <w:pPr>
        <w:pStyle w:val="RKnormal"/>
      </w:pPr>
      <w:r w:rsidRPr="00C01909">
        <w:t xml:space="preserve">Slutsatserna inleds med att rådet erkänner bioteknikens betydelse för Europas konkurrenskraft, industrins modernisering och medborgarnas hälsa, samt att bioteknik erbjuder möjligheter till innovation i flera sektorer. Rådet noterar att Europas biotekniksektor till huvudsak består av SMF och att dessa behöver gynnsamma ramvillkor och högutbildad personal för sin tillväxt och innovativitet, samt att användningen av bioteknik beror av allmänheten och marknadens acceptans för tekniken. </w:t>
      </w:r>
    </w:p>
    <w:p w:rsidR="00CC518B" w:rsidRPr="00C01909" w:rsidRDefault="00CC518B" w:rsidP="00CC518B">
      <w:pPr>
        <w:pStyle w:val="RKnormal"/>
      </w:pPr>
    </w:p>
    <w:p w:rsidR="00CC518B" w:rsidRPr="00C01909" w:rsidRDefault="00CC518B" w:rsidP="00CC518B">
      <w:pPr>
        <w:pStyle w:val="RKnormal"/>
      </w:pPr>
      <w:r w:rsidRPr="00C01909">
        <w:br w:type="page"/>
      </w:r>
      <w:r w:rsidRPr="00C01909">
        <w:lastRenderedPageBreak/>
        <w:t>Vidare föreslås att rådet:</w:t>
      </w:r>
    </w:p>
    <w:p w:rsidR="00CC518B" w:rsidRPr="00C01909" w:rsidRDefault="00CC518B" w:rsidP="00CC518B">
      <w:pPr>
        <w:pStyle w:val="RKnormal"/>
      </w:pPr>
      <w:r w:rsidRPr="00C01909">
        <w:t>- välkomnar kommissionens meddelande, påminner om vikten av en helhetssyn samt understryker den offentliga sektorns roll ffa i att driva på innovationer,</w:t>
      </w:r>
    </w:p>
    <w:p w:rsidR="00CC518B" w:rsidRPr="00C01909" w:rsidRDefault="00CC518B" w:rsidP="00CC518B">
      <w:pPr>
        <w:pStyle w:val="RKnormal"/>
      </w:pPr>
      <w:r w:rsidRPr="00C01909">
        <w:t>- stödjer kommissionens förslag om att etablera en harmoniserad och kostnadseffektiv insamling av statistik om bioteknikens ekonomiska, sociala och miljömässiga betydelse, samt att denna koordineras med andra berörda aktörer</w:t>
      </w:r>
      <w:r w:rsidR="000F5E0C" w:rsidRPr="00C01909">
        <w:t>,</w:t>
      </w:r>
    </w:p>
    <w:p w:rsidR="00CC518B" w:rsidRPr="00C01909" w:rsidRDefault="00CC518B" w:rsidP="00CC518B">
      <w:pPr>
        <w:pStyle w:val="RKnormal"/>
      </w:pPr>
      <w:r w:rsidRPr="00C01909">
        <w:t>- stödjer kommissionens förslag att utveckla biobaserade tillämpningar, inkl bioenergi, bl a genom att uppmuntra etableringen av pilotprojekt som ska demonstrera bioteknikens potential och inbjuder kommissionen att lämna förslag till hur man kan skapa lead-markets och andra åtgärder för att stärka efterfrågan inom biobaserade produkter, för att utnyttja positiva miljöeffekter</w:t>
      </w:r>
      <w:r w:rsidR="000F5E0C" w:rsidRPr="00C01909">
        <w:t>,</w:t>
      </w:r>
    </w:p>
    <w:p w:rsidR="00CC518B" w:rsidRPr="00C01909" w:rsidRDefault="00CC518B" w:rsidP="00CC518B">
      <w:pPr>
        <w:pStyle w:val="RKnormal"/>
      </w:pPr>
      <w:r w:rsidRPr="00C01909">
        <w:t>- välkomnar att sjunde ramprogrammet kommer spela en viktig roll i att bygga den europeiska KBBE och därigenom stimulera konkurrenskraft och hållbarhet, välkomnar kommissionens avsikt att etablera Joint Technology Initiatives, vilka inkluderar biotekniska tillämpnings</w:t>
      </w:r>
      <w:r w:rsidR="000F5E0C" w:rsidRPr="00C01909">
        <w:softHyphen/>
      </w:r>
      <w:r w:rsidRPr="00C01909">
        <w:t>områden som hälso- och sjukvård</w:t>
      </w:r>
      <w:r w:rsidR="000F5E0C" w:rsidRPr="00C01909">
        <w:t>,</w:t>
      </w:r>
    </w:p>
    <w:p w:rsidR="00CC518B" w:rsidRPr="00C01909" w:rsidRDefault="00CC518B" w:rsidP="00CC518B">
      <w:pPr>
        <w:pStyle w:val="RKnormal"/>
      </w:pPr>
      <w:r w:rsidRPr="00C01909">
        <w:t>- stödjer kommissionens förslag att främja konkurrens</w:t>
      </w:r>
      <w:r w:rsidR="004B1A3E" w:rsidRPr="00C01909">
        <w:t xml:space="preserve">kraft, särskilt SMFs genom att </w:t>
      </w:r>
      <w:r w:rsidRPr="00C01909">
        <w:t>underlätta kunskapsöverföring mellan akademi och näringslivet, överväga skatteincitament för forskning (YIC), förbättra tillgång till finansiering, främja användningen av offentliga medel för att generera privat medfinansiering av FoU, stödja integreringen av biotekn</w:t>
      </w:r>
      <w:r w:rsidR="000F5E0C" w:rsidRPr="00C01909">
        <w:t>ikkluster och regionala nätverk,</w:t>
      </w:r>
    </w:p>
    <w:p w:rsidR="00CC518B" w:rsidRPr="00C01909" w:rsidRDefault="00CC518B" w:rsidP="00CC518B">
      <w:pPr>
        <w:pStyle w:val="RKnormal"/>
      </w:pPr>
      <w:r w:rsidRPr="00C01909">
        <w:t>- understryker den moderna bioteknikens ekonomiska och miljömässiga möjligheter för den europeiska jordbruk- och skogssektorn förutsatt att dessa kan användas på ett ekonomiskt sätt som är säkert för miljön och människors hälsa baserat på vetenskapliga studier och respektera konsumenters möjlighet att göra ett informerat val och alla typer av jordbruksproduktion</w:t>
      </w:r>
      <w:r w:rsidR="000F5E0C" w:rsidRPr="00C01909">
        <w:t>,</w:t>
      </w:r>
    </w:p>
    <w:p w:rsidR="00CC518B" w:rsidRPr="00C01909" w:rsidRDefault="00CC518B" w:rsidP="00CC518B">
      <w:pPr>
        <w:pStyle w:val="RKnormal"/>
      </w:pPr>
      <w:r w:rsidRPr="00C01909">
        <w:t>- stödjer kommissionens förslag att förbättra implementeringen av lagstiftning och förbättra policy koordinering; uppmuntrar kommissionen och MS att förstärka de existerande nätverken så att de övervakar strategins genomförande och tar upp lagstiftn</w:t>
      </w:r>
      <w:r w:rsidR="000F5E0C" w:rsidRPr="00C01909">
        <w:t>ing som hindrar konkurrenskraft,</w:t>
      </w:r>
    </w:p>
    <w:p w:rsidR="00CC518B" w:rsidRPr="00C01909" w:rsidRDefault="00CC518B" w:rsidP="00CC518B">
      <w:pPr>
        <w:pStyle w:val="RKnormal"/>
      </w:pPr>
      <w:r w:rsidRPr="00C01909">
        <w:t>- uppmuntrar MS att aktivt delta i strategins genomförande och att i tid genomföra de åtgä</w:t>
      </w:r>
      <w:r w:rsidR="000F5E0C" w:rsidRPr="00C01909">
        <w:t>rder där MS har en central roll,</w:t>
      </w:r>
    </w:p>
    <w:p w:rsidR="00CC518B" w:rsidRPr="00C01909" w:rsidRDefault="00CC518B" w:rsidP="00CC518B">
      <w:pPr>
        <w:pStyle w:val="RKnormal"/>
      </w:pPr>
      <w:r w:rsidRPr="00C01909">
        <w:t>- inbjuder kommissionen att rapportera hur arbetet går med att genomföra den omfokuserade bioteknikstrategin.</w:t>
      </w:r>
    </w:p>
    <w:p w:rsidR="00B95A51" w:rsidRPr="00C01909" w:rsidRDefault="00B95A51">
      <w:pPr>
        <w:pStyle w:val="RKrubrik"/>
      </w:pPr>
      <w:r w:rsidRPr="00C01909">
        <w:t>2. Gällande svenska regler och förslagets effekt på dessa</w:t>
      </w:r>
    </w:p>
    <w:p w:rsidR="00B95A51" w:rsidRPr="00C01909" w:rsidRDefault="002E2795">
      <w:pPr>
        <w:pStyle w:val="RKnormal"/>
      </w:pPr>
      <w:r w:rsidRPr="00C01909">
        <w:t>Inga.</w:t>
      </w:r>
    </w:p>
    <w:p w:rsidR="00B95A51" w:rsidRPr="00C01909" w:rsidRDefault="00B95A51">
      <w:pPr>
        <w:pStyle w:val="RKrubrik"/>
      </w:pPr>
      <w:r w:rsidRPr="00C01909">
        <w:t xml:space="preserve">3. Budgetära konsekvenser </w:t>
      </w:r>
    </w:p>
    <w:p w:rsidR="00B95A51" w:rsidRPr="00C01909" w:rsidRDefault="002E2795">
      <w:pPr>
        <w:pStyle w:val="RKnormal"/>
      </w:pPr>
      <w:r w:rsidRPr="00C01909">
        <w:t>Inga.</w:t>
      </w:r>
    </w:p>
    <w:p w:rsidR="00B95A51" w:rsidRPr="00C01909" w:rsidRDefault="00B95A51">
      <w:pPr>
        <w:pStyle w:val="RKrubrik"/>
        <w:rPr>
          <w:u w:val="single"/>
        </w:rPr>
      </w:pPr>
      <w:r w:rsidRPr="00C01909">
        <w:rPr>
          <w:u w:val="single"/>
        </w:rPr>
        <w:t>II Ståndpunkter</w:t>
      </w:r>
    </w:p>
    <w:p w:rsidR="00B95A51" w:rsidRPr="00C01909" w:rsidRDefault="00B95A51">
      <w:pPr>
        <w:pStyle w:val="RKrubrik"/>
      </w:pPr>
      <w:r w:rsidRPr="00C01909">
        <w:t xml:space="preserve">1. Svensk ståndpunkt </w:t>
      </w:r>
    </w:p>
    <w:p w:rsidR="00DD7F81" w:rsidRPr="00C01909" w:rsidRDefault="000F5E0C" w:rsidP="00DD7F81">
      <w:pPr>
        <w:pStyle w:val="RKnormal"/>
      </w:pPr>
      <w:r w:rsidRPr="00C01909">
        <w:t xml:space="preserve">Sverige välkomnar </w:t>
      </w:r>
      <w:r w:rsidR="009C114C" w:rsidRPr="00C01909">
        <w:t xml:space="preserve">och kan anta </w:t>
      </w:r>
      <w:r w:rsidRPr="00C01909">
        <w:t xml:space="preserve">rådsslutsatserna. </w:t>
      </w:r>
      <w:r w:rsidR="009C114C" w:rsidRPr="00C01909">
        <w:rPr>
          <w:lang w:eastAsia="sv-SE"/>
        </w:rPr>
        <w:t>De svenska synpunkterna har tagits omhand efter behandling i rådsarbetsgrupp.</w:t>
      </w:r>
    </w:p>
    <w:p w:rsidR="00DD7F81" w:rsidRPr="00C01909" w:rsidRDefault="00DD7F81" w:rsidP="00DD7F81">
      <w:pPr>
        <w:pStyle w:val="RKnormal"/>
      </w:pPr>
    </w:p>
    <w:p w:rsidR="00DD7F81" w:rsidRPr="00C01909" w:rsidRDefault="00DD7F81" w:rsidP="00DD7F81">
      <w:pPr>
        <w:pStyle w:val="RKnormal"/>
      </w:pPr>
      <w:r w:rsidRPr="00C01909">
        <w:rPr>
          <w:lang w:eastAsia="sv-SE"/>
        </w:rPr>
        <w:t>SE instämmer i och vill understryka att livsvetenskaper och bioteknik erbjuder stor</w:t>
      </w:r>
      <w:r w:rsidR="00010148" w:rsidRPr="00C01909">
        <w:rPr>
          <w:lang w:eastAsia="sv-SE"/>
        </w:rPr>
        <w:t>a</w:t>
      </w:r>
      <w:r w:rsidRPr="00C01909">
        <w:rPr>
          <w:lang w:eastAsia="sv-SE"/>
        </w:rPr>
        <w:t xml:space="preserve"> möjligheter till förbättrad hälsa</w:t>
      </w:r>
      <w:r w:rsidR="00FD753B" w:rsidRPr="00C01909">
        <w:rPr>
          <w:lang w:eastAsia="sv-SE"/>
        </w:rPr>
        <w:t xml:space="preserve"> och miljö</w:t>
      </w:r>
      <w:r w:rsidRPr="00C01909">
        <w:rPr>
          <w:lang w:eastAsia="sv-SE"/>
        </w:rPr>
        <w:t>, ökad sysselsättning och tillväxt för Europa</w:t>
      </w:r>
      <w:r w:rsidR="005C1620" w:rsidRPr="00C01909">
        <w:rPr>
          <w:lang w:eastAsia="sv-SE"/>
        </w:rPr>
        <w:t xml:space="preserve">, </w:t>
      </w:r>
      <w:r w:rsidR="005C1620" w:rsidRPr="00C01909">
        <w:t>samt kan starkt bidra till att nå klimatmålen.</w:t>
      </w:r>
      <w:r w:rsidRPr="00C01909">
        <w:rPr>
          <w:lang w:eastAsia="sv-SE"/>
        </w:rPr>
        <w:t xml:space="preserve"> </w:t>
      </w:r>
    </w:p>
    <w:p w:rsidR="000F5E0C" w:rsidRPr="00C01909" w:rsidRDefault="000F5E0C" w:rsidP="000F5E0C">
      <w:pPr>
        <w:pStyle w:val="RKnormal"/>
        <w:rPr>
          <w:lang w:eastAsia="sv-SE"/>
        </w:rPr>
      </w:pPr>
    </w:p>
    <w:p w:rsidR="000F5E0C" w:rsidRPr="00C01909" w:rsidRDefault="000F5E0C" w:rsidP="000F5E0C">
      <w:pPr>
        <w:pStyle w:val="RKnormal"/>
        <w:rPr>
          <w:lang w:eastAsia="sv-SE"/>
        </w:rPr>
      </w:pPr>
      <w:r w:rsidRPr="00C01909">
        <w:rPr>
          <w:lang w:eastAsia="sv-SE"/>
        </w:rPr>
        <w:t>SE har betonat betydelsen av en internationellt konkurrenskraftig biovetenskaplig forskning och en effektiv infrastruktur för kommersialisering av forskningsresultat. SE har pekat på betydelsen av att stärka kunskapsöverföring mellan näringslivet och universitet och högskolor.</w:t>
      </w:r>
    </w:p>
    <w:p w:rsidR="000F5E0C" w:rsidRPr="00C01909" w:rsidRDefault="000F5E0C" w:rsidP="000F5E0C">
      <w:pPr>
        <w:pStyle w:val="RKnormal"/>
      </w:pPr>
    </w:p>
    <w:p w:rsidR="000F5E0C" w:rsidRPr="00C01909" w:rsidRDefault="000F5E0C" w:rsidP="000F5E0C">
      <w:pPr>
        <w:pStyle w:val="RKnormal"/>
        <w:rPr>
          <w:lang w:eastAsia="sv-SE"/>
        </w:rPr>
      </w:pPr>
      <w:r w:rsidRPr="00C01909">
        <w:t>SE har framfört att den offentliga sektorns funktion som god behovsformulerare, kravställare och samarbetspartner bör lyftas in.</w:t>
      </w:r>
    </w:p>
    <w:p w:rsidR="000F5E0C" w:rsidRPr="00C01909" w:rsidRDefault="000F5E0C" w:rsidP="000F5E0C">
      <w:pPr>
        <w:pStyle w:val="RKnormal"/>
        <w:rPr>
          <w:lang w:eastAsia="sv-SE"/>
        </w:rPr>
      </w:pPr>
    </w:p>
    <w:p w:rsidR="000F5E0C" w:rsidRPr="00C01909" w:rsidRDefault="00DD7F81" w:rsidP="000F5E0C">
      <w:pPr>
        <w:pStyle w:val="RKnormal"/>
        <w:rPr>
          <w:lang w:eastAsia="sv-SE"/>
        </w:rPr>
      </w:pPr>
      <w:r w:rsidRPr="00C01909">
        <w:rPr>
          <w:lang w:eastAsia="sv-SE"/>
        </w:rPr>
        <w:t xml:space="preserve">SE har </w:t>
      </w:r>
      <w:r w:rsidR="000F5E0C" w:rsidRPr="00C01909">
        <w:rPr>
          <w:lang w:eastAsia="sv-SE"/>
        </w:rPr>
        <w:t>stö</w:t>
      </w:r>
      <w:r w:rsidRPr="00C01909">
        <w:rPr>
          <w:lang w:eastAsia="sv-SE"/>
        </w:rPr>
        <w:t xml:space="preserve">tt </w:t>
      </w:r>
      <w:r w:rsidR="000F5E0C" w:rsidRPr="00C01909">
        <w:rPr>
          <w:lang w:eastAsia="sv-SE"/>
        </w:rPr>
        <w:t xml:space="preserve">att </w:t>
      </w:r>
      <w:r w:rsidRPr="00C01909">
        <w:rPr>
          <w:lang w:eastAsia="sv-SE"/>
        </w:rPr>
        <w:t xml:space="preserve">strategin </w:t>
      </w:r>
      <w:r w:rsidR="000F5E0C" w:rsidRPr="00C01909">
        <w:rPr>
          <w:lang w:eastAsia="sv-SE"/>
        </w:rPr>
        <w:t>revideras så att det ges förutsättningar för att skapa marknader för bio-baserade produkter så att de nya teknikerna kan utvecklas.</w:t>
      </w:r>
    </w:p>
    <w:p w:rsidR="0053686B" w:rsidRPr="00C01909" w:rsidRDefault="0053686B" w:rsidP="000F5E0C">
      <w:pPr>
        <w:pStyle w:val="RKnormal"/>
        <w:rPr>
          <w:lang w:eastAsia="sv-SE"/>
        </w:rPr>
      </w:pPr>
    </w:p>
    <w:p w:rsidR="0053686B" w:rsidRPr="00C01909" w:rsidRDefault="0053686B" w:rsidP="000F5E0C">
      <w:pPr>
        <w:pStyle w:val="RKnormal"/>
        <w:rPr>
          <w:lang w:eastAsia="sv-SE"/>
        </w:rPr>
      </w:pPr>
      <w:r w:rsidRPr="00C01909">
        <w:rPr>
          <w:lang w:eastAsia="sv-SE"/>
        </w:rPr>
        <w:t xml:space="preserve">SE har stött att </w:t>
      </w:r>
      <w:r w:rsidRPr="00C01909">
        <w:t>kommissionens förslag att förbättra implementeringen av lagstiftning. En viktig åtgärd inom detta område är en högkvalitativ, effektiv och rättssäker domstolslösning för de europeiska patenten.</w:t>
      </w:r>
    </w:p>
    <w:p w:rsidR="000F5E0C" w:rsidRPr="00C01909" w:rsidRDefault="000F5E0C" w:rsidP="000F5E0C">
      <w:pPr>
        <w:pStyle w:val="RKnormal"/>
      </w:pPr>
    </w:p>
    <w:p w:rsidR="000F5E0C" w:rsidRPr="00C01909" w:rsidRDefault="000F5E0C" w:rsidP="000F5E0C">
      <w:pPr>
        <w:pStyle w:val="RKnormal"/>
        <w:rPr>
          <w:lang w:eastAsia="sv-SE"/>
        </w:rPr>
      </w:pPr>
      <w:r w:rsidRPr="00C01909">
        <w:rPr>
          <w:lang w:eastAsia="sv-SE"/>
        </w:rPr>
        <w:t>S</w:t>
      </w:r>
      <w:r w:rsidR="00DD7F81" w:rsidRPr="00C01909">
        <w:rPr>
          <w:lang w:eastAsia="sv-SE"/>
        </w:rPr>
        <w:t>E</w:t>
      </w:r>
      <w:r w:rsidRPr="00C01909">
        <w:rPr>
          <w:lang w:eastAsia="sv-SE"/>
        </w:rPr>
        <w:t xml:space="preserve"> instämmer i behovet av statistik om bioteknik, men </w:t>
      </w:r>
      <w:r w:rsidR="00DD7F81" w:rsidRPr="00C01909">
        <w:rPr>
          <w:lang w:eastAsia="sv-SE"/>
        </w:rPr>
        <w:t>har understrukit</w:t>
      </w:r>
      <w:r w:rsidRPr="00C01909">
        <w:rPr>
          <w:lang w:eastAsia="sv-SE"/>
        </w:rPr>
        <w:t xml:space="preserve"> att en sådan insamling bör koordineras med andra </w:t>
      </w:r>
      <w:r w:rsidR="00DD7F81" w:rsidRPr="00C01909">
        <w:rPr>
          <w:lang w:eastAsia="sv-SE"/>
        </w:rPr>
        <w:t xml:space="preserve">aktörers arbete och att </w:t>
      </w:r>
      <w:r w:rsidRPr="00C01909">
        <w:rPr>
          <w:lang w:eastAsia="sv-SE"/>
        </w:rPr>
        <w:t>uppgiftslämnarbördan bör uppmärksammas.</w:t>
      </w:r>
    </w:p>
    <w:p w:rsidR="000F5E0C" w:rsidRPr="00C01909" w:rsidRDefault="000F5E0C" w:rsidP="000F5E0C">
      <w:pPr>
        <w:pStyle w:val="RKnormal"/>
        <w:rPr>
          <w:lang w:eastAsia="sv-SE"/>
        </w:rPr>
      </w:pPr>
    </w:p>
    <w:p w:rsidR="000F5E0C" w:rsidRPr="00C01909" w:rsidRDefault="000F5E0C" w:rsidP="000F5E0C">
      <w:pPr>
        <w:pStyle w:val="RKnormal"/>
        <w:rPr>
          <w:b/>
        </w:rPr>
      </w:pPr>
      <w:r w:rsidRPr="00C01909">
        <w:t xml:space="preserve">SE har också uppmärksammat de möjligheter biotekniken erbjuder för skogsbruket. </w:t>
      </w:r>
    </w:p>
    <w:p w:rsidR="00B95A51" w:rsidRPr="00C01909" w:rsidRDefault="00B95A51">
      <w:pPr>
        <w:pStyle w:val="RKrubrik"/>
      </w:pPr>
      <w:r w:rsidRPr="00C01909">
        <w:t>2. Remissinstansernas ståndpunkter</w:t>
      </w:r>
    </w:p>
    <w:p w:rsidR="00B95A51" w:rsidRPr="00C01909" w:rsidRDefault="00CC518B">
      <w:pPr>
        <w:pStyle w:val="RKnormal"/>
      </w:pPr>
      <w:r w:rsidRPr="00C01909">
        <w:t>-</w:t>
      </w:r>
    </w:p>
    <w:p w:rsidR="00B95A51" w:rsidRPr="00C01909" w:rsidRDefault="00B95A51">
      <w:pPr>
        <w:pStyle w:val="RKrubrik"/>
      </w:pPr>
      <w:r w:rsidRPr="00C01909">
        <w:t>III Övrigt</w:t>
      </w:r>
    </w:p>
    <w:p w:rsidR="00B95A51" w:rsidRPr="00C01909" w:rsidRDefault="00B95A51">
      <w:pPr>
        <w:pStyle w:val="RKrubrik"/>
      </w:pPr>
      <w:r w:rsidRPr="00C01909">
        <w:t>1. Fortsatt behandling av ärendet</w:t>
      </w:r>
    </w:p>
    <w:p w:rsidR="00B95A51" w:rsidRPr="00C01909" w:rsidRDefault="00CC518B">
      <w:pPr>
        <w:pStyle w:val="RKnormal"/>
      </w:pPr>
      <w:r w:rsidRPr="00C01909">
        <w:t>Avsikten är att enas om rådsslutsatserna vid mötet.</w:t>
      </w:r>
    </w:p>
    <w:p w:rsidR="00B95A51" w:rsidRPr="00C01909" w:rsidRDefault="00B95A51">
      <w:pPr>
        <w:pStyle w:val="RKrubrik"/>
      </w:pPr>
      <w:r w:rsidRPr="00C01909">
        <w:t>2. Rättslig grund och beslutsförfarande</w:t>
      </w:r>
    </w:p>
    <w:p w:rsidR="009C114C" w:rsidRPr="00C01909" w:rsidRDefault="009C114C" w:rsidP="009C114C">
      <w:pPr>
        <w:pStyle w:val="Default"/>
        <w:rPr>
          <w:rFonts w:ascii="OrigGarmnd BT" w:hAnsi="OrigGarmnd BT" w:cs="OrigGarmnd BT"/>
          <w:color w:val="auto"/>
        </w:rPr>
      </w:pPr>
      <w:r w:rsidRPr="00C01909">
        <w:rPr>
          <w:rFonts w:ascii="OrigGarmnd BT" w:hAnsi="OrigGarmnd BT" w:cs="OrigGarmnd BT"/>
          <w:color w:val="auto"/>
        </w:rPr>
        <w:t>Artikel 157 i EG-fördraget ligger till grund för EU:s industripolitik. Beslut i enlighet med artikel 251. Denna behandling gäller inte förordning utan rådsslutsatser.</w:t>
      </w:r>
    </w:p>
    <w:p w:rsidR="00B95A51" w:rsidRPr="00C01909" w:rsidRDefault="00B95A51">
      <w:pPr>
        <w:pStyle w:val="RKnormal"/>
      </w:pPr>
    </w:p>
    <w:p w:rsidR="00B95A51" w:rsidRPr="00C01909" w:rsidRDefault="00B95A51">
      <w:pPr>
        <w:pStyle w:val="RKrubrik"/>
      </w:pPr>
      <w:r w:rsidRPr="00C01909">
        <w:t>3. Fackuttryck/termer</w:t>
      </w:r>
    </w:p>
    <w:p w:rsidR="00B95A51" w:rsidRPr="00C01909" w:rsidRDefault="00DD04D9">
      <w:pPr>
        <w:pStyle w:val="RKnormal"/>
      </w:pPr>
      <w:r w:rsidRPr="00C01909">
        <w:t>-</w:t>
      </w:r>
    </w:p>
    <w:p w:rsidR="00B95A51" w:rsidRPr="00C01909" w:rsidRDefault="00B95A51">
      <w:pPr>
        <w:pStyle w:val="RKrubrik"/>
        <w:spacing w:before="0" w:after="0"/>
      </w:pPr>
    </w:p>
    <w:p w:rsidR="00B95A51" w:rsidRPr="00C01909" w:rsidRDefault="00B95A51">
      <w:pPr>
        <w:pStyle w:val="RKnormal"/>
      </w:pPr>
    </w:p>
    <w:p w:rsidR="00B95A51" w:rsidRPr="00C01909" w:rsidRDefault="00B95A51">
      <w:pPr>
        <w:pStyle w:val="RKnormal"/>
      </w:pPr>
    </w:p>
    <w:sectPr w:rsidR="00B95A51" w:rsidRPr="00C01909">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03D0" w:rsidRPr="00C01909" w:rsidRDefault="005C03D0">
      <w:r w:rsidRPr="00C01909">
        <w:separator/>
      </w:r>
    </w:p>
  </w:endnote>
  <w:endnote w:type="continuationSeparator" w:id="0">
    <w:p w:rsidR="005C03D0" w:rsidRPr="00C01909" w:rsidRDefault="005C03D0">
      <w:r w:rsidRPr="00C019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03D0" w:rsidRPr="00C01909" w:rsidRDefault="005C03D0">
      <w:r w:rsidRPr="00C01909">
        <w:separator/>
      </w:r>
    </w:p>
  </w:footnote>
  <w:footnote w:type="continuationSeparator" w:id="0">
    <w:p w:rsidR="005C03D0" w:rsidRPr="00C01909" w:rsidRDefault="005C03D0">
      <w:r w:rsidRPr="00C019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620" w:rsidRPr="00C01909" w:rsidRDefault="005C1620">
    <w:pPr>
      <w:pStyle w:val="Sidhuvud"/>
      <w:framePr w:wrap="around" w:vAnchor="text" w:hAnchor="margin" w:xAlign="right" w:y="1"/>
      <w:rPr>
        <w:rStyle w:val="Sidnummer"/>
      </w:rPr>
    </w:pPr>
    <w:r w:rsidRPr="00C01909">
      <w:rPr>
        <w:rStyle w:val="Sidnummer"/>
      </w:rPr>
      <w:fldChar w:fldCharType="begin" w:fldLock="1"/>
    </w:r>
    <w:r w:rsidRPr="00C01909">
      <w:rPr>
        <w:rStyle w:val="Sidnummer"/>
      </w:rPr>
      <w:instrText xml:space="preserve">PAGE  </w:instrText>
    </w:r>
    <w:r w:rsidRPr="00C01909">
      <w:rPr>
        <w:rStyle w:val="Sidnummer"/>
      </w:rPr>
      <w:fldChar w:fldCharType="separate"/>
    </w:r>
    <w:r w:rsidR="00675A28" w:rsidRPr="00C01909">
      <w:rPr>
        <w:rStyle w:val="Sidnummer"/>
      </w:rPr>
      <w:t>4</w:t>
    </w:r>
    <w:r w:rsidRPr="00C01909">
      <w:rPr>
        <w:rStyle w:val="Sidnummer"/>
      </w:rPr>
      <w:fldChar w:fldCharType="end"/>
    </w:r>
  </w:p>
  <w:p w:rsidR="005C1620" w:rsidRPr="00C01909" w:rsidRDefault="005C1620">
    <w:pPr>
      <w:pStyle w:val="Sidhuvud"/>
      <w:ind w:right="360"/>
    </w:pPr>
  </w:p>
  <w:p w:rsidR="005C1620" w:rsidRPr="00C01909" w:rsidRDefault="005C162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620" w:rsidRPr="00C01909" w:rsidRDefault="005C1620">
    <w:pPr>
      <w:pStyle w:val="Sidhuvud"/>
      <w:framePr w:wrap="around" w:vAnchor="text" w:hAnchor="margin" w:xAlign="right" w:y="1"/>
      <w:rPr>
        <w:rStyle w:val="Sidnummer"/>
      </w:rPr>
    </w:pPr>
    <w:r w:rsidRPr="00C01909">
      <w:rPr>
        <w:rStyle w:val="Sidnummer"/>
      </w:rPr>
      <w:fldChar w:fldCharType="begin" w:fldLock="1"/>
    </w:r>
    <w:r w:rsidRPr="00C01909">
      <w:rPr>
        <w:rStyle w:val="Sidnummer"/>
      </w:rPr>
      <w:instrText xml:space="preserve">PAGE  </w:instrText>
    </w:r>
    <w:r w:rsidRPr="00C01909">
      <w:rPr>
        <w:rStyle w:val="Sidnummer"/>
      </w:rPr>
      <w:fldChar w:fldCharType="separate"/>
    </w:r>
    <w:r w:rsidR="00675A28" w:rsidRPr="00C01909">
      <w:rPr>
        <w:rStyle w:val="Sidnummer"/>
      </w:rPr>
      <w:t>3</w:t>
    </w:r>
    <w:r w:rsidRPr="00C01909">
      <w:rPr>
        <w:rStyle w:val="Sidnummer"/>
      </w:rPr>
      <w:fldChar w:fldCharType="end"/>
    </w:r>
  </w:p>
  <w:p w:rsidR="005C1620" w:rsidRPr="00C01909" w:rsidRDefault="005C1620">
    <w:pPr>
      <w:pStyle w:val="Sidhuvud"/>
      <w:ind w:right="360"/>
    </w:pPr>
  </w:p>
  <w:p w:rsidR="005C1620" w:rsidRPr="00C01909" w:rsidRDefault="005C162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620" w:rsidRPr="00C01909" w:rsidRDefault="00C01909">
    <w:pPr>
      <w:framePr w:w="2948" w:h="1321" w:hRule="exact" w:wrap="notBeside" w:vAnchor="page" w:hAnchor="page" w:x="1362" w:y="653"/>
    </w:pPr>
    <w:r w:rsidRPr="00C0190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C1620" w:rsidRPr="00C01909" w:rsidRDefault="005C1620">
    <w:pPr>
      <w:pStyle w:val="RKrubrik"/>
      <w:keepNext w:val="0"/>
      <w:tabs>
        <w:tab w:val="clear" w:pos="1134"/>
        <w:tab w:val="clear" w:pos="2835"/>
      </w:tabs>
      <w:spacing w:before="0" w:after="0" w:line="320" w:lineRule="atLeast"/>
      <w:rPr>
        <w:bCs/>
      </w:rPr>
    </w:pPr>
  </w:p>
  <w:p w:rsidR="005C1620" w:rsidRPr="00C01909" w:rsidRDefault="005C1620">
    <w:pPr>
      <w:rPr>
        <w:rFonts w:ascii="TradeGothic" w:hAnsi="TradeGothic"/>
        <w:b/>
        <w:bCs/>
        <w:spacing w:val="12"/>
        <w:sz w:val="22"/>
      </w:rPr>
    </w:pPr>
  </w:p>
  <w:p w:rsidR="005C1620" w:rsidRPr="00C01909" w:rsidRDefault="005C1620">
    <w:pPr>
      <w:pStyle w:val="RKrubrik"/>
      <w:keepNext w:val="0"/>
      <w:tabs>
        <w:tab w:val="clear" w:pos="1134"/>
        <w:tab w:val="clear" w:pos="2835"/>
      </w:tabs>
      <w:spacing w:before="0" w:after="0" w:line="320" w:lineRule="atLeast"/>
      <w:rPr>
        <w:bCs/>
      </w:rPr>
    </w:pPr>
  </w:p>
  <w:p w:rsidR="005C1620" w:rsidRPr="00C01909" w:rsidRDefault="005C162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5710F"/>
    <w:rsid w:val="00010148"/>
    <w:rsid w:val="00067665"/>
    <w:rsid w:val="000A24C3"/>
    <w:rsid w:val="000B4D50"/>
    <w:rsid w:val="000F5E0C"/>
    <w:rsid w:val="002E2795"/>
    <w:rsid w:val="004B1A3E"/>
    <w:rsid w:val="0053686B"/>
    <w:rsid w:val="005C03D0"/>
    <w:rsid w:val="005C1620"/>
    <w:rsid w:val="00675A28"/>
    <w:rsid w:val="009C114C"/>
    <w:rsid w:val="009E693E"/>
    <w:rsid w:val="00B5710F"/>
    <w:rsid w:val="00B95A51"/>
    <w:rsid w:val="00C01909"/>
    <w:rsid w:val="00C039D6"/>
    <w:rsid w:val="00C30E32"/>
    <w:rsid w:val="00C51CD3"/>
    <w:rsid w:val="00CC518B"/>
    <w:rsid w:val="00D87AC9"/>
    <w:rsid w:val="00DD04D9"/>
    <w:rsid w:val="00DD7F81"/>
    <w:rsid w:val="00FD75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1B79FB-9F12-42AF-BEF7-1CF9AD85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9C114C"/>
    <w:pPr>
      <w:widowControl w:val="0"/>
      <w:autoSpaceDE w:val="0"/>
      <w:autoSpaceDN w:val="0"/>
      <w:adjustRightInd w:val="0"/>
    </w:pPr>
    <w:rPr>
      <w:rFonts w:ascii="TradeGothic" w:hAnsi="TradeGothic" w:cs="TradeGothic"/>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749</Words>
  <Characters>4980</Characters>
  <Application>Microsoft Office Word</Application>
  <DocSecurity>4</DocSecurity>
  <Lines>138</Lines>
  <Paragraphs>53</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2025-12-17T04:07:00Z</dcterms:created>
  <dcterms:modified xsi:type="dcterms:W3CDTF">2025-12-17T04:07:00Z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