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1B01766A9248009B986CE0887111E5"/>
        </w:placeholder>
        <w15:appearance w15:val="hidden"/>
        <w:text/>
      </w:sdtPr>
      <w:sdtEndPr/>
      <w:sdtContent>
        <w:p w:rsidRPr="009B062B" w:rsidR="00AF30DD" w:rsidP="009B062B" w:rsidRDefault="00AF30DD" w14:paraId="621300B5" w14:textId="77777777">
          <w:pPr>
            <w:pStyle w:val="RubrikFrslagTIllRiksdagsbeslut"/>
          </w:pPr>
          <w:r w:rsidRPr="009B062B">
            <w:t>Förslag till riksdagsbeslut</w:t>
          </w:r>
        </w:p>
      </w:sdtContent>
    </w:sdt>
    <w:sdt>
      <w:sdtPr>
        <w:alias w:val="Yrkande 1"/>
        <w:tag w:val="93f6701e-1950-4a3c-ae76-ed1266eb75a9"/>
        <w:id w:val="-1029716443"/>
        <w:lock w:val="sdtLocked"/>
      </w:sdtPr>
      <w:sdtEndPr/>
      <w:sdtContent>
        <w:p w:rsidR="00071554" w:rsidRDefault="00170F2B" w14:paraId="621300B6" w14:textId="77777777">
          <w:pPr>
            <w:pStyle w:val="Frslagstext"/>
            <w:numPr>
              <w:ilvl w:val="0"/>
              <w:numId w:val="0"/>
            </w:numPr>
          </w:pPr>
          <w:r>
            <w:t>Riksdagen ställer sig bakom det som anförs i motionen om att ta fram en strategi kring energieffektivisering av befintliga byggnader samt bostäder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4666292EF67401A8C6ABC974C3D0847"/>
        </w:placeholder>
        <w15:appearance w15:val="hidden"/>
        <w:text/>
      </w:sdtPr>
      <w:sdtEndPr>
        <w:rPr>
          <w14:numSpacing w14:val="default"/>
        </w:rPr>
      </w:sdtEndPr>
      <w:sdtContent>
        <w:p w:rsidRPr="009B062B" w:rsidR="006D79C9" w:rsidP="00333E95" w:rsidRDefault="006D79C9" w14:paraId="621300B7" w14:textId="77777777">
          <w:pPr>
            <w:pStyle w:val="Rubrik1"/>
          </w:pPr>
          <w:r>
            <w:t>Motivering</w:t>
          </w:r>
        </w:p>
      </w:sdtContent>
    </w:sdt>
    <w:p w:rsidR="00E85CD4" w:rsidP="00E85CD4" w:rsidRDefault="00E85CD4" w14:paraId="621300B8" w14:textId="77777777">
      <w:pPr>
        <w:pStyle w:val="Normalutanindragellerluft"/>
      </w:pPr>
      <w:r>
        <w:t>Frågan kring energieffektivisering har kommit på agendan som ett klokt och bra sätt att hushålla med resurser och minska klimatpåverkan. Det är en fråga som berör oss alla. Men det är också en fråga om att vi väljer att fokusera på det som ger resultat, istället för kortsiktiga politiska poänger i den aktuella debatten. Energimyndigheten har fått regeringens uppdrag att ta fram en sektorsstrategi för hur energieffektivisering skall kunna genomföras. Arbetet inleddes i slutet av augusti 2017.</w:t>
      </w:r>
    </w:p>
    <w:p w:rsidRPr="00A41C7A" w:rsidR="00E85CD4" w:rsidP="00A41C7A" w:rsidRDefault="00E85CD4" w14:paraId="621300B9" w14:textId="77777777">
      <w:r w:rsidRPr="00A41C7A">
        <w:t>Det är bra att regeringen lyfter frågan, men det är viktigt att man också vågar undersöka befintliga byggnader och inte enbart fokuserar på nyproduktion av byggnader.</w:t>
      </w:r>
    </w:p>
    <w:p w:rsidRPr="00A41C7A" w:rsidR="00E85CD4" w:rsidP="00A41C7A" w:rsidRDefault="00E85CD4" w14:paraId="621300BA" w14:textId="37F8C570">
      <w:r w:rsidRPr="00A41C7A">
        <w:lastRenderedPageBreak/>
        <w:t>Befintliga byggnader är en outnyttjad resurs för energ</w:t>
      </w:r>
      <w:r w:rsidRPr="00A41C7A" w:rsidR="00A41C7A">
        <w:t xml:space="preserve">ieffektivisering. </w:t>
      </w:r>
      <w:r w:rsidRPr="00A41C7A">
        <w:t xml:space="preserve">Sverige har en stor andel av byggnadsbeståndet som är äldre och har låg energieffektivitet. Det saknas idag incitament för </w:t>
      </w:r>
      <w:r w:rsidRPr="00A41C7A" w:rsidR="00A41C7A">
        <w:t>statliga och kommunala fastig</w:t>
      </w:r>
      <w:r w:rsidRPr="00A41C7A">
        <w:t>hetsägare att genomföra projekt kopplade till att minska energiförbrukningen i fastigheterna. Flera kommuner och kommunala bostadsbolag arbetar redan idag med energieffektivisering med hjälp av näringslive</w:t>
      </w:r>
      <w:r w:rsidRPr="00A41C7A" w:rsidR="00A41C7A">
        <w:t>t och företag som Caverion m fl;</w:t>
      </w:r>
      <w:r w:rsidRPr="00A41C7A">
        <w:t xml:space="preserve"> samtliga har do</w:t>
      </w:r>
      <w:r w:rsidRPr="00A41C7A" w:rsidR="00A41C7A">
        <w:t>ck lyft ett varningens finger för</w:t>
      </w:r>
      <w:r w:rsidRPr="00A41C7A">
        <w:t xml:space="preserve"> att det saknas rätt incitament för att öka byggnadernas energieffektivitet. Ett exempel på när politiskt satta mål ger resultat är Kalmar kommun som tack vare tydliga mål ökade energieffektiviseringen i kommunens befintliga byggnader med 20 %. Men även om det finns fler exempel, Torsby och Söderhamns kommun för att nämna två, så saknas nationellt satta politiska mål för modernisering och energieffektivisering av befintliga byggnader. </w:t>
      </w:r>
    </w:p>
    <w:p w:rsidRPr="00A41C7A" w:rsidR="00652B73" w:rsidP="00A41C7A" w:rsidRDefault="00A41C7A" w14:paraId="621300BB" w14:textId="566A0658">
      <w:r w:rsidRPr="00A41C7A">
        <w:t>För att ta tillvara</w:t>
      </w:r>
      <w:r w:rsidRPr="00A41C7A" w:rsidR="00E85CD4">
        <w:t xml:space="preserve"> den stora potential s</w:t>
      </w:r>
      <w:r w:rsidRPr="00A41C7A">
        <w:t>om befintliga byggnader innebär</w:t>
      </w:r>
      <w:r w:rsidRPr="00A41C7A" w:rsidR="00E85CD4">
        <w:t xml:space="preserve"> behövs tydliga incitament och hjälpmedel för kommuner och andra s</w:t>
      </w:r>
      <w:r w:rsidRPr="00A41C7A">
        <w:t>tora fastighetsägare. Därför</w:t>
      </w:r>
      <w:r w:rsidRPr="00A41C7A" w:rsidR="00E85CD4">
        <w:t xml:space="preserve"> </w:t>
      </w:r>
      <w:r w:rsidRPr="00A41C7A">
        <w:t>är det viktigt att r</w:t>
      </w:r>
      <w:r w:rsidRPr="00A41C7A" w:rsidR="00E85CD4">
        <w:t>egeringen också tar fram en strategi som inbegriper energieffektivisering av befintliga fastigheter och utvecklar incitament för stat</w:t>
      </w:r>
      <w:r w:rsidRPr="00A41C7A">
        <w:t>en</w:t>
      </w:r>
      <w:r w:rsidRPr="00A41C7A" w:rsidR="00E85CD4">
        <w:t>, kommuner och det offentliga vid genomförande.</w:t>
      </w:r>
    </w:p>
    <w:sdt>
      <w:sdtPr>
        <w:rPr>
          <w:i/>
          <w:noProof/>
        </w:rPr>
        <w:alias w:val="CC_Underskrifter"/>
        <w:tag w:val="CC_Underskrifter"/>
        <w:id w:val="583496634"/>
        <w:lock w:val="sdtContentLocked"/>
        <w:placeholder>
          <w:docPart w:val="F610C279AB8949989AB6EE2C6CE313E4"/>
        </w:placeholder>
        <w15:appearance w15:val="hidden"/>
      </w:sdtPr>
      <w:sdtEndPr>
        <w:rPr>
          <w:i w:val="0"/>
          <w:noProof w:val="0"/>
        </w:rPr>
      </w:sdtEndPr>
      <w:sdtContent>
        <w:p w:rsidR="004801AC" w:rsidP="00084FE3" w:rsidRDefault="00FE0486" w14:paraId="621300BC" w14:textId="09C804E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bookmarkStart w:name="_GoBack" w:id="1"/>
    <w:bookmarkEnd w:id="1"/>
    <w:p w:rsidR="00FE0486" w:rsidP="00084FE3" w:rsidRDefault="00FE0486" w14:paraId="596FE236" w14:textId="77777777"/>
    <w:p w:rsidR="00A41C7A" w:rsidP="00084FE3" w:rsidRDefault="00A41C7A" w14:paraId="738AEE50" w14:textId="77777777"/>
    <w:p w:rsidR="008D55DC" w:rsidRDefault="008D55DC" w14:paraId="621300C0" w14:textId="77777777"/>
    <w:sectPr w:rsidR="008D55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300C2" w14:textId="77777777" w:rsidR="008A4630" w:rsidRDefault="008A4630" w:rsidP="000C1CAD">
      <w:pPr>
        <w:spacing w:line="240" w:lineRule="auto"/>
      </w:pPr>
      <w:r>
        <w:separator/>
      </w:r>
    </w:p>
  </w:endnote>
  <w:endnote w:type="continuationSeparator" w:id="0">
    <w:p w14:paraId="621300C3" w14:textId="77777777" w:rsidR="008A4630" w:rsidRDefault="008A46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300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300C9" w14:textId="1CE7427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04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300C0" w14:textId="77777777" w:rsidR="008A4630" w:rsidRDefault="008A4630" w:rsidP="000C1CAD">
      <w:pPr>
        <w:spacing w:line="240" w:lineRule="auto"/>
      </w:pPr>
      <w:r>
        <w:separator/>
      </w:r>
    </w:p>
  </w:footnote>
  <w:footnote w:type="continuationSeparator" w:id="0">
    <w:p w14:paraId="621300C1" w14:textId="77777777" w:rsidR="008A4630" w:rsidRDefault="008A46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1300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1300D3" wp14:anchorId="621300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E0486" w14:paraId="621300D4" w14:textId="77777777">
                          <w:pPr>
                            <w:jc w:val="right"/>
                          </w:pPr>
                          <w:sdt>
                            <w:sdtPr>
                              <w:alias w:val="CC_Noformat_Partikod"/>
                              <w:tag w:val="CC_Noformat_Partikod"/>
                              <w:id w:val="-53464382"/>
                              <w:placeholder>
                                <w:docPart w:val="5D5F76F2370E4707AA800B32319A8B34"/>
                              </w:placeholder>
                              <w:text/>
                            </w:sdtPr>
                            <w:sdtEndPr/>
                            <w:sdtContent>
                              <w:r w:rsidR="00E85CD4">
                                <w:t>L</w:t>
                              </w:r>
                            </w:sdtContent>
                          </w:sdt>
                          <w:sdt>
                            <w:sdtPr>
                              <w:alias w:val="CC_Noformat_Partinummer"/>
                              <w:tag w:val="CC_Noformat_Partinummer"/>
                              <w:id w:val="-1709555926"/>
                              <w:placeholder>
                                <w:docPart w:val="78C9AADDAED540879656B3C2C4904D4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1300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E0486" w14:paraId="621300D4" w14:textId="77777777">
                    <w:pPr>
                      <w:jc w:val="right"/>
                    </w:pPr>
                    <w:sdt>
                      <w:sdtPr>
                        <w:alias w:val="CC_Noformat_Partikod"/>
                        <w:tag w:val="CC_Noformat_Partikod"/>
                        <w:id w:val="-53464382"/>
                        <w:placeholder>
                          <w:docPart w:val="5D5F76F2370E4707AA800B32319A8B34"/>
                        </w:placeholder>
                        <w:text/>
                      </w:sdtPr>
                      <w:sdtEndPr/>
                      <w:sdtContent>
                        <w:r w:rsidR="00E85CD4">
                          <w:t>L</w:t>
                        </w:r>
                      </w:sdtContent>
                    </w:sdt>
                    <w:sdt>
                      <w:sdtPr>
                        <w:alias w:val="CC_Noformat_Partinummer"/>
                        <w:tag w:val="CC_Noformat_Partinummer"/>
                        <w:id w:val="-1709555926"/>
                        <w:placeholder>
                          <w:docPart w:val="78C9AADDAED540879656B3C2C4904D4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21300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0486" w14:paraId="621300C6" w14:textId="77777777">
    <w:pPr>
      <w:jc w:val="right"/>
    </w:pPr>
    <w:sdt>
      <w:sdtPr>
        <w:alias w:val="CC_Noformat_Partikod"/>
        <w:tag w:val="CC_Noformat_Partikod"/>
        <w:id w:val="559911109"/>
        <w:placeholder>
          <w:docPart w:val="78C9AADDAED540879656B3C2C4904D49"/>
        </w:placeholder>
        <w:text/>
      </w:sdtPr>
      <w:sdtEndPr/>
      <w:sdtContent>
        <w:r w:rsidR="00E85CD4">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21300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0486" w14:paraId="621300CA" w14:textId="77777777">
    <w:pPr>
      <w:jc w:val="right"/>
    </w:pPr>
    <w:sdt>
      <w:sdtPr>
        <w:alias w:val="CC_Noformat_Partikod"/>
        <w:tag w:val="CC_Noformat_Partikod"/>
        <w:id w:val="1471015553"/>
        <w:text/>
      </w:sdtPr>
      <w:sdtEndPr/>
      <w:sdtContent>
        <w:r w:rsidR="00E85CD4">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E0486" w14:paraId="621300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E0486" w14:paraId="621300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E0486" w14:paraId="621300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w:t>
        </w:r>
      </w:sdtContent>
    </w:sdt>
  </w:p>
  <w:p w:rsidR="004F35FE" w:rsidP="00E03A3D" w:rsidRDefault="00FE0486" w14:paraId="621300CE"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E85CD4" w14:paraId="621300CF" w14:textId="77777777">
        <w:pPr>
          <w:pStyle w:val="FSHRub2"/>
        </w:pPr>
        <w:r>
          <w:t>Energieffektivisering av fastigheter och bostäder för att nå Sveriges energi- och klimatmål</w:t>
        </w:r>
      </w:p>
    </w:sdtContent>
  </w:sdt>
  <w:sdt>
    <w:sdtPr>
      <w:alias w:val="CC_Boilerplate_3"/>
      <w:tag w:val="CC_Boilerplate_3"/>
      <w:id w:val="1606463544"/>
      <w:lock w:val="sdtContentLocked"/>
      <w15:appearance w15:val="hidden"/>
      <w:text w:multiLine="1"/>
    </w:sdtPr>
    <w:sdtEndPr/>
    <w:sdtContent>
      <w:p w:rsidR="004F35FE" w:rsidP="00283E0F" w:rsidRDefault="004F35FE" w14:paraId="621300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D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554"/>
    <w:rsid w:val="000721ED"/>
    <w:rsid w:val="00072835"/>
    <w:rsid w:val="000734AE"/>
    <w:rsid w:val="00073DBB"/>
    <w:rsid w:val="000743FF"/>
    <w:rsid w:val="00074588"/>
    <w:rsid w:val="000777E3"/>
    <w:rsid w:val="00077CD4"/>
    <w:rsid w:val="0008003A"/>
    <w:rsid w:val="00080B5C"/>
    <w:rsid w:val="00080BE2"/>
    <w:rsid w:val="00082BEA"/>
    <w:rsid w:val="00083467"/>
    <w:rsid w:val="000845E2"/>
    <w:rsid w:val="00084C74"/>
    <w:rsid w:val="00084CE8"/>
    <w:rsid w:val="00084E2A"/>
    <w:rsid w:val="00084E38"/>
    <w:rsid w:val="00084FE3"/>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F2B"/>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2A28"/>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A2C"/>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4630"/>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5DC"/>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A90"/>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C7A"/>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7EF"/>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5CD4"/>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486"/>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1300B4"/>
  <w15:chartTrackingRefBased/>
  <w15:docId w15:val="{266EE4A9-77BA-4B49-9AF1-7D209AE2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1B01766A9248009B986CE0887111E5"/>
        <w:category>
          <w:name w:val="Allmänt"/>
          <w:gallery w:val="placeholder"/>
        </w:category>
        <w:types>
          <w:type w:val="bbPlcHdr"/>
        </w:types>
        <w:behaviors>
          <w:behavior w:val="content"/>
        </w:behaviors>
        <w:guid w:val="{2877A376-352B-4FB4-A942-1BE83467AC8E}"/>
      </w:docPartPr>
      <w:docPartBody>
        <w:p w:rsidR="00A60BC3" w:rsidRDefault="009C20E8">
          <w:pPr>
            <w:pStyle w:val="8E1B01766A9248009B986CE0887111E5"/>
          </w:pPr>
          <w:r w:rsidRPr="005A0A93">
            <w:rPr>
              <w:rStyle w:val="Platshllartext"/>
            </w:rPr>
            <w:t>Förslag till riksdagsbeslut</w:t>
          </w:r>
        </w:p>
      </w:docPartBody>
    </w:docPart>
    <w:docPart>
      <w:docPartPr>
        <w:name w:val="34666292EF67401A8C6ABC974C3D0847"/>
        <w:category>
          <w:name w:val="Allmänt"/>
          <w:gallery w:val="placeholder"/>
        </w:category>
        <w:types>
          <w:type w:val="bbPlcHdr"/>
        </w:types>
        <w:behaviors>
          <w:behavior w:val="content"/>
        </w:behaviors>
        <w:guid w:val="{CA2027D4-EA08-4244-965C-10828EB2594A}"/>
      </w:docPartPr>
      <w:docPartBody>
        <w:p w:rsidR="00A60BC3" w:rsidRDefault="009C20E8">
          <w:pPr>
            <w:pStyle w:val="34666292EF67401A8C6ABC974C3D0847"/>
          </w:pPr>
          <w:r w:rsidRPr="005A0A93">
            <w:rPr>
              <w:rStyle w:val="Platshllartext"/>
            </w:rPr>
            <w:t>Motivering</w:t>
          </w:r>
        </w:p>
      </w:docPartBody>
    </w:docPart>
    <w:docPart>
      <w:docPartPr>
        <w:name w:val="F610C279AB8949989AB6EE2C6CE313E4"/>
        <w:category>
          <w:name w:val="Allmänt"/>
          <w:gallery w:val="placeholder"/>
        </w:category>
        <w:types>
          <w:type w:val="bbPlcHdr"/>
        </w:types>
        <w:behaviors>
          <w:behavior w:val="content"/>
        </w:behaviors>
        <w:guid w:val="{861B9A9F-76F5-4EC8-A672-89EF38603231}"/>
      </w:docPartPr>
      <w:docPartBody>
        <w:p w:rsidR="00A60BC3" w:rsidRDefault="009C20E8">
          <w:pPr>
            <w:pStyle w:val="F610C279AB8949989AB6EE2C6CE313E4"/>
          </w:pPr>
          <w:r w:rsidRPr="00490DAC">
            <w:rPr>
              <w:rStyle w:val="Platshllartext"/>
            </w:rPr>
            <w:t>Skriv ej här, motionärer infogas via panel!</w:t>
          </w:r>
        </w:p>
      </w:docPartBody>
    </w:docPart>
    <w:docPart>
      <w:docPartPr>
        <w:name w:val="5D5F76F2370E4707AA800B32319A8B34"/>
        <w:category>
          <w:name w:val="Allmänt"/>
          <w:gallery w:val="placeholder"/>
        </w:category>
        <w:types>
          <w:type w:val="bbPlcHdr"/>
        </w:types>
        <w:behaviors>
          <w:behavior w:val="content"/>
        </w:behaviors>
        <w:guid w:val="{6C0ECE9C-D8CE-41AF-9163-152B0396104C}"/>
      </w:docPartPr>
      <w:docPartBody>
        <w:p w:rsidR="00A60BC3" w:rsidRDefault="009C20E8">
          <w:pPr>
            <w:pStyle w:val="5D5F76F2370E4707AA800B32319A8B34"/>
          </w:pPr>
          <w:r>
            <w:rPr>
              <w:rStyle w:val="Platshllartext"/>
            </w:rPr>
            <w:t xml:space="preserve"> </w:t>
          </w:r>
        </w:p>
      </w:docPartBody>
    </w:docPart>
    <w:docPart>
      <w:docPartPr>
        <w:name w:val="78C9AADDAED540879656B3C2C4904D49"/>
        <w:category>
          <w:name w:val="Allmänt"/>
          <w:gallery w:val="placeholder"/>
        </w:category>
        <w:types>
          <w:type w:val="bbPlcHdr"/>
        </w:types>
        <w:behaviors>
          <w:behavior w:val="content"/>
        </w:behaviors>
        <w:guid w:val="{53AC4D84-5AA7-43AA-8B8C-449203229FB8}"/>
      </w:docPartPr>
      <w:docPartBody>
        <w:p w:rsidR="00A60BC3" w:rsidRDefault="009C20E8">
          <w:pPr>
            <w:pStyle w:val="78C9AADDAED540879656B3C2C4904D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E8"/>
    <w:rsid w:val="009C20E8"/>
    <w:rsid w:val="00A60B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1B01766A9248009B986CE0887111E5">
    <w:name w:val="8E1B01766A9248009B986CE0887111E5"/>
  </w:style>
  <w:style w:type="paragraph" w:customStyle="1" w:styleId="C5851F8F59724D2798295EFF772F4E4A">
    <w:name w:val="C5851F8F59724D2798295EFF772F4E4A"/>
  </w:style>
  <w:style w:type="paragraph" w:customStyle="1" w:styleId="CEA285B48A8741CDAE17C8FA3A04C02F">
    <w:name w:val="CEA285B48A8741CDAE17C8FA3A04C02F"/>
  </w:style>
  <w:style w:type="paragraph" w:customStyle="1" w:styleId="34666292EF67401A8C6ABC974C3D0847">
    <w:name w:val="34666292EF67401A8C6ABC974C3D0847"/>
  </w:style>
  <w:style w:type="paragraph" w:customStyle="1" w:styleId="F610C279AB8949989AB6EE2C6CE313E4">
    <w:name w:val="F610C279AB8949989AB6EE2C6CE313E4"/>
  </w:style>
  <w:style w:type="paragraph" w:customStyle="1" w:styleId="5D5F76F2370E4707AA800B32319A8B34">
    <w:name w:val="5D5F76F2370E4707AA800B32319A8B34"/>
  </w:style>
  <w:style w:type="paragraph" w:customStyle="1" w:styleId="78C9AADDAED540879656B3C2C4904D49">
    <w:name w:val="78C9AADDAED540879656B3C2C4904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48E67A-AC16-48BA-BFF0-1C3DD77274A0}"/>
</file>

<file path=customXml/itemProps2.xml><?xml version="1.0" encoding="utf-8"?>
<ds:datastoreItem xmlns:ds="http://schemas.openxmlformats.org/officeDocument/2006/customXml" ds:itemID="{14745444-B145-44E1-8FE7-B6BE7EA2F68B}"/>
</file>

<file path=customXml/itemProps3.xml><?xml version="1.0" encoding="utf-8"?>
<ds:datastoreItem xmlns:ds="http://schemas.openxmlformats.org/officeDocument/2006/customXml" ds:itemID="{EBDD095B-C092-45DC-AA54-220880A15C3B}"/>
</file>

<file path=docProps/app.xml><?xml version="1.0" encoding="utf-8"?>
<Properties xmlns="http://schemas.openxmlformats.org/officeDocument/2006/extended-properties" xmlns:vt="http://schemas.openxmlformats.org/officeDocument/2006/docPropsVTypes">
  <Template>Normal</Template>
  <TotalTime>7</TotalTime>
  <Pages>2</Pages>
  <Words>322</Words>
  <Characters>1917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Energieffektivisering av fastigheter och bostäder för att nå Sveriges energi  och klimatmål</vt:lpstr>
      <vt:lpstr>
      </vt:lpstr>
    </vt:vector>
  </TitlesOfParts>
  <Company>Sveriges riksdag</Company>
  <LinksUpToDate>false</LinksUpToDate>
  <CharactersWithSpaces>2230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