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EDE" w:rsidRPr="004B0EDE" w:rsidRDefault="004B0EDE">
      <w:pPr>
        <w:pStyle w:val="Hemstlrubrik"/>
      </w:pPr>
      <w:r w:rsidRPr="004B0EDE">
        <w:t>Förslag till riksdagsbeslut</w:t>
      </w:r>
    </w:p>
    <w:p w:rsidR="004B0EDE" w:rsidRPr="004B0EDE" w:rsidRDefault="004B0EDE">
      <w:pPr>
        <w:pStyle w:val="Hemstlatt"/>
        <w:numPr>
          <w:ilvl w:val="0"/>
          <w:numId w:val="1"/>
        </w:numPr>
      </w:pPr>
      <w:r w:rsidRPr="004B0EDE">
        <w:t>Riksdagen tillkännager för regeringen som sin mening vad som anförs i motionen om behovet av att anmälning av ärenden enligt lex Maria ska omfattas av sekretesskydd.</w:t>
      </w:r>
    </w:p>
    <w:p w:rsidR="004B0EDE" w:rsidRPr="004B0EDE" w:rsidRDefault="004B0EDE">
      <w:pPr>
        <w:pStyle w:val="Hemstlatt"/>
        <w:numPr>
          <w:ilvl w:val="0"/>
          <w:numId w:val="1"/>
        </w:numPr>
      </w:pPr>
      <w:r w:rsidRPr="004B0EDE">
        <w:t>Riksdagen tillkännager för regeringen som sin mening vad som anförs i motionen om att lex Maria</w:t>
      </w:r>
      <w:r w:rsidRPr="004B0EDE">
        <w:softHyphen/>
        <w:t>-anmälningar bör granskas av ett oberoende och utomstående organ.</w:t>
      </w:r>
    </w:p>
    <w:p w:rsidR="004B0EDE" w:rsidRPr="004B0EDE" w:rsidRDefault="004B0EDE">
      <w:pPr>
        <w:pStyle w:val="Rubrik1"/>
      </w:pPr>
      <w:r w:rsidRPr="004B0EDE">
        <w:t>Motivering</w:t>
      </w:r>
    </w:p>
    <w:p w:rsidR="004B0EDE" w:rsidRPr="004B0EDE" w:rsidRDefault="004B0EDE">
      <w:r w:rsidRPr="004B0EDE">
        <w:t>En person som i dag anmäler ett ärende enligt lex Maria omfattas inte av sekretesskydd. Detta kan i många fall skrämma vårdanställda till tystnad eftersom de riskerar sina anställningar.</w:t>
      </w:r>
    </w:p>
    <w:p w:rsidR="004B0EDE" w:rsidRPr="004B0EDE" w:rsidRDefault="004B0EDE">
      <w:pPr>
        <w:pStyle w:val="Normaltindrag"/>
      </w:pPr>
      <w:r w:rsidRPr="004B0EDE">
        <w:t>Det finns statistik som visar att privata vårdföretag har färre lex Maria-anmälningar, men man vet inte om det beror på att deras vård är bättre, att de anställda inte känner till sin anmälningsplikt eller att de är rädda för att mista sitt arbete.</w:t>
      </w:r>
    </w:p>
    <w:p w:rsidR="004B0EDE" w:rsidRPr="004B0EDE" w:rsidRDefault="004B0EDE">
      <w:pPr>
        <w:pStyle w:val="Normaltindrag"/>
      </w:pPr>
      <w:r w:rsidRPr="004B0EDE">
        <w:t>Vid en granskning som gjorts med anledning av en anmälan enligt lex M</w:t>
      </w:r>
      <w:r w:rsidRPr="004B0EDE">
        <w:t>a</w:t>
      </w:r>
      <w:r w:rsidRPr="004B0EDE">
        <w:t>ria på ett äldreboende hade ledningen själv granskat ärendet och kommit fram till att inget hade skett som föranledde någon åtgärd. En fråga som då inställer sig är om ledningen själv ska granska en lex Maria-</w:t>
      </w:r>
      <w:r w:rsidRPr="004B0EDE">
        <w:softHyphen/>
        <w:t>anmälan. Vi anser att sådana granskningar bör göras av ett oberoende och utomstående organ.</w:t>
      </w:r>
    </w:p>
    <w:p w:rsidR="004B0EDE" w:rsidRPr="004B0EDE" w:rsidRDefault="004B0EDE">
      <w:pPr>
        <w:pStyle w:val="Normaltindrag"/>
      </w:pPr>
      <w:r w:rsidRPr="004B0EDE">
        <w:t>Vi utgår från att dessa två frågor behandlas av pågående patientsäkerhet</w:t>
      </w:r>
      <w:r w:rsidRPr="004B0EDE">
        <w:t>s</w:t>
      </w:r>
      <w:r w:rsidRPr="004B0EDE">
        <w:t>utredning och leder till en förändrad lagstiftning så att sekretesskydd ska gälla för den eller de som anmäler enligt lex Maria samt att en granskning av en sådan anmälan görs av ett oberoende och utomstående organ.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0EDE">
        <w:trPr>
          <w:cantSplit/>
        </w:trPr>
        <w:tc>
          <w:tcPr>
            <w:tcW w:w="3046" w:type="dxa"/>
          </w:tcPr>
          <w:p w:rsidR="004B0EDE" w:rsidRPr="004B0EDE" w:rsidRDefault="004B0EDE">
            <w:pPr>
              <w:pStyle w:val="UnderskriftDatum"/>
              <w:spacing w:before="240"/>
            </w:pPr>
            <w:r w:rsidRPr="004B0EDE">
              <w:lastRenderedPageBreak/>
              <w:t>Stockholm den 30 september 2008</w:t>
            </w:r>
          </w:p>
        </w:tc>
        <w:tc>
          <w:tcPr>
            <w:tcW w:w="3047" w:type="dxa"/>
          </w:tcPr>
          <w:p w:rsidR="004B0EDE" w:rsidRPr="004B0EDE" w:rsidRDefault="004B0EDE">
            <w:pPr>
              <w:pStyle w:val="Underskrifter"/>
              <w:spacing w:before="240"/>
            </w:pPr>
          </w:p>
        </w:tc>
      </w:tr>
      <w:tr w:rsidR="00000000" w:rsidRPr="004B0EDE">
        <w:trPr>
          <w:cantSplit/>
        </w:trPr>
        <w:tc>
          <w:tcPr>
            <w:tcW w:w="3046" w:type="dxa"/>
          </w:tcPr>
          <w:p w:rsidR="004B0EDE" w:rsidRPr="004B0EDE" w:rsidRDefault="004B0EDE">
            <w:pPr>
              <w:pStyle w:val="Underskrifter"/>
            </w:pPr>
            <w:r w:rsidRPr="004B0EDE">
              <w:t>Thomas Strand (s)</w:t>
            </w:r>
          </w:p>
        </w:tc>
        <w:tc>
          <w:tcPr>
            <w:tcW w:w="3046" w:type="dxa"/>
          </w:tcPr>
          <w:p w:rsidR="004B0EDE" w:rsidRPr="004B0EDE" w:rsidRDefault="004B0EDE">
            <w:pPr>
              <w:pStyle w:val="Underskrifter"/>
            </w:pPr>
          </w:p>
        </w:tc>
      </w:tr>
      <w:tr w:rsidR="00000000" w:rsidRPr="004B0EDE">
        <w:trPr>
          <w:cantSplit/>
        </w:trPr>
        <w:tc>
          <w:tcPr>
            <w:tcW w:w="3046" w:type="dxa"/>
          </w:tcPr>
          <w:p w:rsidR="004B0EDE" w:rsidRPr="004B0EDE" w:rsidRDefault="004B0EDE">
            <w:pPr>
              <w:pStyle w:val="Underskrifter"/>
            </w:pPr>
            <w:r w:rsidRPr="004B0EDE">
              <w:t>Carina Hägg (s)</w:t>
            </w:r>
          </w:p>
        </w:tc>
        <w:tc>
          <w:tcPr>
            <w:tcW w:w="3046" w:type="dxa"/>
          </w:tcPr>
          <w:p w:rsidR="004B0EDE" w:rsidRPr="004B0EDE" w:rsidRDefault="004B0EDE">
            <w:pPr>
              <w:pStyle w:val="Underskrifter"/>
            </w:pPr>
            <w:r w:rsidRPr="004B0EDE">
              <w:t>Göte Wahlström (s)</w:t>
            </w:r>
          </w:p>
        </w:tc>
      </w:tr>
      <w:tr w:rsidR="00000000" w:rsidRPr="004B0EDE">
        <w:trPr>
          <w:cantSplit/>
        </w:trPr>
        <w:tc>
          <w:tcPr>
            <w:tcW w:w="3046" w:type="dxa"/>
          </w:tcPr>
          <w:p w:rsidR="004B0EDE" w:rsidRPr="004B0EDE" w:rsidRDefault="004B0EDE">
            <w:pPr>
              <w:pStyle w:val="Underskrifter"/>
            </w:pPr>
            <w:r w:rsidRPr="004B0EDE">
              <w:t>Helene Petersson i Stockaryd (s)</w:t>
            </w:r>
          </w:p>
        </w:tc>
        <w:tc>
          <w:tcPr>
            <w:tcW w:w="3046" w:type="dxa"/>
          </w:tcPr>
          <w:p w:rsidR="004B0EDE" w:rsidRPr="004B0EDE" w:rsidRDefault="004B0EDE">
            <w:pPr>
              <w:pStyle w:val="Underskrifter"/>
            </w:pPr>
            <w:r w:rsidRPr="004B0EDE">
              <w:t>Margareta Persson (s)</w:t>
            </w:r>
          </w:p>
        </w:tc>
      </w:tr>
    </w:tbl>
    <w:p w:rsidR="004B0EDE" w:rsidRPr="004B0EDE" w:rsidRDefault="004B0EDE">
      <w:pPr>
        <w:pStyle w:val="Normaltindrag"/>
      </w:pPr>
    </w:p>
    <w:sectPr w:rsidR="00000000" w:rsidRPr="004B0E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EDE" w:rsidRPr="004B0EDE" w:rsidRDefault="004B0EDE">
      <w:r w:rsidRPr="004B0EDE">
        <w:separator/>
      </w:r>
    </w:p>
  </w:endnote>
  <w:endnote w:type="continuationSeparator" w:id="0">
    <w:p w:rsidR="004B0EDE" w:rsidRPr="004B0EDE" w:rsidRDefault="004B0EDE">
      <w:r w:rsidRPr="004B0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DE" w:rsidRPr="004B0EDE" w:rsidRDefault="004B0EDE">
    <w:pPr>
      <w:pStyle w:val="Sidfot"/>
    </w:pPr>
    <w:r w:rsidRPr="004B0E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7525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EDE" w:rsidRDefault="004B0E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0EDE" w:rsidRDefault="004B0E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DE" w:rsidRPr="004B0EDE" w:rsidRDefault="004B0EDE">
    <w:pPr>
      <w:pStyle w:val="Sidfot"/>
    </w:pPr>
    <w:r w:rsidRPr="004B0E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5595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EDE" w:rsidRDefault="004B0E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0EDE" w:rsidRDefault="004B0E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DE" w:rsidRPr="004B0EDE" w:rsidRDefault="004B0EDE">
    <w:pPr>
      <w:pStyle w:val="Sidfot"/>
    </w:pPr>
    <w:r w:rsidRPr="004B0E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016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EDE" w:rsidRDefault="004B0E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0EDE" w:rsidRDefault="004B0E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EDE" w:rsidRPr="004B0EDE" w:rsidRDefault="004B0EDE">
      <w:r w:rsidRPr="004B0EDE">
        <w:separator/>
      </w:r>
    </w:p>
  </w:footnote>
  <w:footnote w:type="continuationSeparator" w:id="0">
    <w:p w:rsidR="004B0EDE" w:rsidRPr="004B0EDE" w:rsidRDefault="004B0EDE">
      <w:r w:rsidRPr="004B0E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DE" w:rsidRPr="004B0EDE" w:rsidRDefault="004B0EDE">
    <w:pPr>
      <w:pStyle w:val="Sidhuvud"/>
    </w:pPr>
    <w:r w:rsidRPr="004B0E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808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EDE" w:rsidRDefault="004B0E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0EDE" w:rsidRDefault="004B0E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DE" w:rsidRPr="004B0EDE" w:rsidRDefault="004B0EDE">
    <w:pPr>
      <w:pStyle w:val="Sidhuvud"/>
    </w:pPr>
    <w:r w:rsidRPr="004B0E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047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EDE" w:rsidRDefault="004B0E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0EDE" w:rsidRDefault="004B0E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EDE" w:rsidRPr="004B0EDE" w:rsidRDefault="004B0EDE">
    <w:pPr>
      <w:pStyle w:val="FSHNormal"/>
      <w:tabs>
        <w:tab w:val="right" w:pos="5840"/>
      </w:tabs>
    </w:pPr>
    <w:r w:rsidRPr="004B0EDE">
      <w:br/>
    </w:r>
    <w:r w:rsidRPr="004B0EDE">
      <w:fldChar w:fldCharType="begin" w:fldLock="1"/>
    </w:r>
    <w:r w:rsidRPr="004B0EDE">
      <w:instrText xml:space="preserve"> DOCPROPERTY</w:instrText>
    </w:r>
    <w:r w:rsidRPr="004B0EDE">
      <w:rPr>
        <w:sz w:val="18"/>
      </w:rPr>
      <w:instrText xml:space="preserve"> "YearUser" *\charformat </w:instrText>
    </w:r>
    <w:r w:rsidRPr="004B0EDE">
      <w:fldChar w:fldCharType="separate"/>
    </w:r>
    <w:r w:rsidRPr="004B0EDE">
      <w:t>2008/09</w:t>
    </w:r>
    <w:r w:rsidRPr="004B0EDE">
      <w:fldChar w:fldCharType="end"/>
    </w:r>
    <w:r w:rsidRPr="004B0EDE">
      <w:t xml:space="preserve"> </w:t>
    </w:r>
    <w:r w:rsidRPr="004B0EDE">
      <w:tab/>
      <w:t xml:space="preserve">mnr: </w:t>
    </w:r>
    <w:r w:rsidRPr="004B0EDE">
      <w:fldChar w:fldCharType="begin" w:fldLock="1"/>
    </w:r>
    <w:r w:rsidRPr="004B0EDE">
      <w:instrText xml:space="preserve"> DOCPROPERTY</w:instrText>
    </w:r>
    <w:r w:rsidRPr="004B0EDE">
      <w:rPr>
        <w:sz w:val="18"/>
      </w:rPr>
      <w:instrText xml:space="preserve"> "Motionsnummer" *\charformat </w:instrText>
    </w:r>
    <w:r w:rsidRPr="004B0EDE">
      <w:fldChar w:fldCharType="separate"/>
    </w:r>
    <w:r w:rsidRPr="004B0EDE">
      <w:t>So321</w:t>
    </w:r>
    <w:r w:rsidRPr="004B0EDE">
      <w:fldChar w:fldCharType="end"/>
    </w:r>
    <w:r w:rsidRPr="004B0EDE">
      <w:br/>
    </w:r>
    <w:r w:rsidRPr="004B0EDE">
      <w:fldChar w:fldCharType="begin" w:fldLock="1"/>
    </w:r>
    <w:r w:rsidRPr="004B0EDE">
      <w:instrText xml:space="preserve"> DOCPROPERTY</w:instrText>
    </w:r>
    <w:r w:rsidRPr="004B0EDE">
      <w:rPr>
        <w:sz w:val="18"/>
      </w:rPr>
      <w:instrText xml:space="preserve"> "Samling" *\charformat </w:instrText>
    </w:r>
    <w:r w:rsidRPr="004B0EDE">
      <w:fldChar w:fldCharType="end"/>
    </w:r>
    <w:r w:rsidRPr="004B0EDE">
      <w:tab/>
      <w:t xml:space="preserve">pnr: </w:t>
    </w:r>
    <w:r w:rsidRPr="004B0EDE">
      <w:fldChar w:fldCharType="begin" w:fldLock="1"/>
    </w:r>
    <w:r w:rsidRPr="004B0EDE">
      <w:instrText xml:space="preserve"> DOCPROPERTY</w:instrText>
    </w:r>
    <w:r w:rsidRPr="004B0EDE">
      <w:rPr>
        <w:sz w:val="18"/>
      </w:rPr>
      <w:instrText xml:space="preserve"> "Partinummer" *\charformat </w:instrText>
    </w:r>
    <w:r w:rsidRPr="004B0EDE">
      <w:fldChar w:fldCharType="separate"/>
    </w:r>
    <w:r w:rsidRPr="004B0EDE">
      <w:t>s19025</w:t>
    </w:r>
    <w:r w:rsidRPr="004B0EDE">
      <w:fldChar w:fldCharType="end"/>
    </w:r>
  </w:p>
  <w:p w:rsidR="004B0EDE" w:rsidRPr="004B0EDE" w:rsidRDefault="004B0EDE">
    <w:pPr>
      <w:pStyle w:val="FSHRub1"/>
    </w:pPr>
    <w:r w:rsidRPr="004B0EDE">
      <w:t>Motion till riksdagen</w:t>
    </w:r>
    <w:r w:rsidRPr="004B0EDE">
      <w:br/>
    </w:r>
    <w:r w:rsidRPr="004B0EDE">
      <w:fldChar w:fldCharType="begin" w:fldLock="1"/>
    </w:r>
    <w:r w:rsidRPr="004B0EDE">
      <w:instrText xml:space="preserve"> DOCPROPERTY "YearUser" *\charformat </w:instrText>
    </w:r>
    <w:r w:rsidRPr="004B0EDE">
      <w:fldChar w:fldCharType="separate"/>
    </w:r>
    <w:r w:rsidRPr="004B0EDE">
      <w:t>2008/09</w:t>
    </w:r>
    <w:r w:rsidRPr="004B0EDE">
      <w:fldChar w:fldCharType="end"/>
    </w:r>
    <w:r w:rsidRPr="004B0EDE">
      <w:t>:</w:t>
    </w:r>
    <w:r w:rsidRPr="004B0EDE">
      <w:fldChar w:fldCharType="begin" w:fldLock="1"/>
    </w:r>
    <w:r w:rsidRPr="004B0EDE">
      <w:instrText xml:space="preserve"> DOCPROPERTY "Motionsnummer" *\charformat </w:instrText>
    </w:r>
    <w:r w:rsidRPr="004B0EDE">
      <w:fldChar w:fldCharType="separate"/>
    </w:r>
    <w:r w:rsidRPr="004B0EDE">
      <w:t>So321</w:t>
    </w:r>
    <w:r w:rsidRPr="004B0EDE">
      <w:fldChar w:fldCharType="end"/>
    </w:r>
  </w:p>
  <w:p w:rsidR="004B0EDE" w:rsidRPr="004B0EDE" w:rsidRDefault="004B0EDE">
    <w:pPr>
      <w:pStyle w:val="FSHNormalS5"/>
    </w:pPr>
    <w:r w:rsidRPr="004B0EDE">
      <w:fldChar w:fldCharType="begin" w:fldLock="1"/>
    </w:r>
    <w:r w:rsidRPr="004B0EDE">
      <w:instrText xml:space="preserve"> DOCPROPERTY "MotionarText" *\charformat </w:instrText>
    </w:r>
    <w:r w:rsidRPr="004B0EDE">
      <w:fldChar w:fldCharType="separate"/>
    </w:r>
    <w:r w:rsidRPr="004B0EDE">
      <w:t>av Thomas Strand m.fl. (s)</w:t>
    </w:r>
    <w:r w:rsidRPr="004B0EDE">
      <w:fldChar w:fldCharType="end"/>
    </w:r>
    <w:r w:rsidRPr="004B0EDE">
      <w:br/>
    </w:r>
    <w:r w:rsidRPr="004B0EDE">
      <w:fldChar w:fldCharType="begin" w:fldLock="1"/>
    </w:r>
    <w:r w:rsidRPr="004B0EDE">
      <w:instrText xml:space="preserve"> DOCPROPERTY "SvarFrasKort" *\charformat </w:instrText>
    </w:r>
    <w:r w:rsidRPr="004B0EDE">
      <w:fldChar w:fldCharType="end"/>
    </w:r>
  </w:p>
  <w:p w:rsidR="004B0EDE" w:rsidRPr="004B0EDE" w:rsidRDefault="004B0EDE">
    <w:pPr>
      <w:pStyle w:val="FSHTitel"/>
    </w:pPr>
    <w:r w:rsidRPr="004B0EDE">
      <w:fldChar w:fldCharType="begin" w:fldLock="1"/>
    </w:r>
    <w:r w:rsidRPr="004B0EDE">
      <w:instrText xml:space="preserve"> DOCPROPERTY</w:instrText>
    </w:r>
    <w:r w:rsidRPr="004B0EDE">
      <w:rPr>
        <w:sz w:val="18"/>
      </w:rPr>
      <w:instrText xml:space="preserve"> "RubrikSvar" *\charformat </w:instrText>
    </w:r>
    <w:r w:rsidRPr="004B0EDE">
      <w:fldChar w:fldCharType="separate"/>
    </w:r>
    <w:r w:rsidRPr="004B0EDE">
      <w:t>Sekretesskydd av lex Maria</w:t>
    </w:r>
    <w:r w:rsidRPr="004B0EDE">
      <w:fldChar w:fldCharType="end"/>
    </w:r>
  </w:p>
  <w:p w:rsidR="004B0EDE" w:rsidRPr="004B0EDE" w:rsidRDefault="004B0EDE">
    <w:pPr>
      <w:pStyle w:val="Normal00"/>
    </w:pPr>
  </w:p>
  <w:p w:rsidR="004B0EDE" w:rsidRPr="004B0EDE" w:rsidRDefault="004B0E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880ECA"/>
    <w:multiLevelType w:val="hybridMultilevel"/>
    <w:tmpl w:val="E0F494AA"/>
    <w:lvl w:ilvl="0" w:tplc="CE7E47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7720557">
    <w:abstractNumId w:val="8"/>
  </w:num>
  <w:num w:numId="2" w16cid:durableId="1136490027">
    <w:abstractNumId w:val="9"/>
  </w:num>
  <w:num w:numId="3" w16cid:durableId="551229945">
    <w:abstractNumId w:val="8"/>
  </w:num>
  <w:num w:numId="4" w16cid:durableId="237716473">
    <w:abstractNumId w:val="9"/>
  </w:num>
  <w:num w:numId="5" w16cid:durableId="2038578254">
    <w:abstractNumId w:val="14"/>
  </w:num>
  <w:num w:numId="6" w16cid:durableId="1208302281">
    <w:abstractNumId w:val="10"/>
  </w:num>
  <w:num w:numId="7" w16cid:durableId="1890994537">
    <w:abstractNumId w:val="11"/>
  </w:num>
  <w:num w:numId="8" w16cid:durableId="362218553">
    <w:abstractNumId w:val="13"/>
  </w:num>
  <w:num w:numId="9" w16cid:durableId="943610194">
    <w:abstractNumId w:val="8"/>
  </w:num>
  <w:num w:numId="10" w16cid:durableId="1901556897">
    <w:abstractNumId w:val="3"/>
  </w:num>
  <w:num w:numId="11" w16cid:durableId="200749792">
    <w:abstractNumId w:val="2"/>
  </w:num>
  <w:num w:numId="12" w16cid:durableId="2041584681">
    <w:abstractNumId w:val="1"/>
  </w:num>
  <w:num w:numId="13" w16cid:durableId="429854085">
    <w:abstractNumId w:val="0"/>
  </w:num>
  <w:num w:numId="14" w16cid:durableId="1668708003">
    <w:abstractNumId w:val="9"/>
  </w:num>
  <w:num w:numId="15" w16cid:durableId="252713673">
    <w:abstractNumId w:val="7"/>
  </w:num>
  <w:num w:numId="16" w16cid:durableId="1265071368">
    <w:abstractNumId w:val="6"/>
  </w:num>
  <w:num w:numId="17" w16cid:durableId="348067906">
    <w:abstractNumId w:val="5"/>
  </w:num>
  <w:num w:numId="18" w16cid:durableId="1530949009">
    <w:abstractNumId w:val="4"/>
  </w:num>
  <w:num w:numId="19" w16cid:durableId="412777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DBE9498-3A55-4D7A-95D3-CCE06C6DC72B},{BE505140-C6B7-4A61-8BC7-AD683366E765},{6251CDF2-4482-4ECE-AB35-35FAE7AFD832},{C9963F38-8E99-4D84-BBF6-1F7658DB410B},{D76AF1E5-B576-4E14-BD0B-CCB5014CB7C9}"/>
  </w:docVars>
  <w:rsids>
    <w:rsidRoot w:val="00805782"/>
    <w:rsid w:val="004B0EDE"/>
    <w:rsid w:val="008057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7A7FA2E-A331-4736-A8D6-E96952F9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1354</Characters>
  <Application>Microsoft Office Word</Application>
  <DocSecurity>4</DocSecurity>
  <Lines>32</Lines>
  <Paragraphs>16</Paragraphs>
  <ScaleCrop>false</ScaleCrop>
  <HeadingPairs>
    <vt:vector size="2" baseType="variant">
      <vt:variant>
        <vt:lpstr>Rubrik</vt:lpstr>
      </vt:variant>
      <vt:variant>
        <vt:i4>1</vt:i4>
      </vt:variant>
    </vt:vector>
  </HeadingPairs>
  <TitlesOfParts>
    <vt:vector size="1" baseType="lpstr">
      <vt:lpstr>s19025</vt:lpstr>
    </vt:vector>
  </TitlesOfParts>
  <Company>Riksdagen</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s19025</dc:title>
  <dc:subject>s19025</dc:subject>
  <dc:creator>Riksdagen</dc:creator>
  <cp:keywords>Riksdagen</cp:keywords>
  <dc:description>TKG-ktrl, MSMQ4mb, PersReg-Distribution mm b-&gt;ny fplogga c-&gt;nygamla s-rosen</dc:description>
  <cp:lastModifiedBy>Lars Brink</cp:lastModifiedBy>
  <cp:revision>2</cp:revision>
  <cp:lastPrinted>2008-12-08T16:13:00Z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Sekretesskydd av lex Maria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Sekretesskydd av lex Maria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Strand m.fl. (s)</vt:lpwstr>
  </property>
  <property fmtid="{D5CDD505-2E9C-101B-9397-08002B2CF9AE}" pid="26" name="MotionarLista">
    <vt:lpwstr>Strand, Thomas (s)\Hägg, Carina (s)\Wahlström, Göte (s)\Petersson i Stockaryd, Helene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Carina Hägg (s), Göte Wahlström (s), Helene Petersson i Stockaryd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20082009000000000115000190250069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20082009000000000115000190250069</vt:lpwstr>
  </property>
  <property fmtid="{D5CDD505-2E9C-101B-9397-08002B2CF9AE}" pid="50" name="nummer">
    <vt:lpwstr>321</vt:lpwstr>
  </property>
  <property fmtid="{D5CDD505-2E9C-101B-9397-08002B2CF9AE}" pid="51" name="utskottsbeteckning">
    <vt:lpwstr>So</vt:lpwstr>
  </property>
  <property fmtid="{D5CDD505-2E9C-101B-9397-08002B2CF9AE}" pid="52" name="GlobalUID">
    <vt:lpwstr>{4A1558BC-EF99-40C0-AFB8-853F7E9B54F2}</vt:lpwstr>
  </property>
  <property fmtid="{D5CDD505-2E9C-101B-9397-08002B2CF9AE}" pid="53" name="Överföringar">
    <vt:i4>0</vt:i4>
  </property>
  <property fmtid="{D5CDD505-2E9C-101B-9397-08002B2CF9AE}" pid="54" name="Checksum">
    <vt:lpwstr>*0018489004044*</vt:lpwstr>
  </property>
  <property fmtid="{D5CDD505-2E9C-101B-9397-08002B2CF9AE}" pid="55" name="skuggnummer">
    <vt:lpwstr>971</vt:lpwstr>
  </property>
  <property fmtid="{D5CDD505-2E9C-101B-9397-08002B2CF9AE}" pid="56" name="urixVersion">
    <vt:lpwstr>3.2.0.8</vt:lpwstr>
  </property>
  <property fmtid="{D5CDD505-2E9C-101B-9397-08002B2CF9AE}" pid="57" name="urixOrigin">
    <vt:lpwstr>090402 07:43:44.817</vt:lpwstr>
  </property>
  <property fmtid="{D5CDD505-2E9C-101B-9397-08002B2CF9AE}" pid="58" name="urixGuid">
    <vt:lpwstr>{D80B2A60-776D-44D2-80E6-5059E8EC03C7}</vt:lpwstr>
  </property>
</Properties>
</file>